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E7650" w14:textId="77777777" w:rsidR="00F0345E" w:rsidRPr="00B950B3" w:rsidRDefault="00B950B3">
      <w:pPr>
        <w:widowControl/>
        <w:spacing w:line="276" w:lineRule="auto"/>
        <w:ind w:left="1" w:hanging="3"/>
        <w:jc w:val="center"/>
        <w:rPr>
          <w:b/>
          <w:color w:val="44546A" w:themeColor="text2"/>
          <w:sz w:val="26"/>
          <w:szCs w:val="26"/>
        </w:rPr>
      </w:pPr>
      <w:r w:rsidRPr="00B950B3">
        <w:rPr>
          <w:b/>
          <w:color w:val="44546A" w:themeColor="text2"/>
          <w:sz w:val="26"/>
          <w:szCs w:val="26"/>
        </w:rPr>
        <w:t xml:space="preserve">MAKTABGACHA, UMUMIY O‘RTA VA MAKTABDAN TASHQARI TA’LIM TASHKILOTLARI PEDAGOG KADRLARINI ATTESTATSIYADAN O‘TKAZISH UCHUN FIZIKA FANIDAN MALAKA </w:t>
      </w:r>
    </w:p>
    <w:p w14:paraId="7A18A7C2" w14:textId="77777777" w:rsidR="00F0345E" w:rsidRPr="00B950B3" w:rsidRDefault="00B950B3">
      <w:pPr>
        <w:widowControl/>
        <w:spacing w:after="160" w:line="276" w:lineRule="auto"/>
        <w:ind w:left="1" w:hanging="3"/>
        <w:jc w:val="center"/>
        <w:rPr>
          <w:b/>
          <w:color w:val="44546A" w:themeColor="text2"/>
          <w:sz w:val="26"/>
          <w:szCs w:val="26"/>
        </w:rPr>
      </w:pPr>
      <w:r w:rsidRPr="00B950B3">
        <w:rPr>
          <w:b/>
          <w:color w:val="44546A" w:themeColor="text2"/>
          <w:sz w:val="26"/>
          <w:szCs w:val="26"/>
        </w:rPr>
        <w:t>SINOVI TOPSHIRIQLARI SPETSIFIKATSIYASI</w:t>
      </w:r>
    </w:p>
    <w:p w14:paraId="1F8C339B" w14:textId="77777777" w:rsidR="00F0345E" w:rsidRPr="00B950B3" w:rsidRDefault="00B950B3">
      <w:pPr>
        <w:widowControl/>
        <w:spacing w:after="160" w:line="276" w:lineRule="auto"/>
        <w:ind w:left="1" w:hanging="3"/>
        <w:jc w:val="center"/>
        <w:rPr>
          <w:b/>
          <w:color w:val="44546A" w:themeColor="text2"/>
          <w:sz w:val="26"/>
          <w:szCs w:val="26"/>
        </w:rPr>
      </w:pPr>
      <w:r w:rsidRPr="00B950B3">
        <w:rPr>
          <w:b/>
          <w:color w:val="44546A" w:themeColor="text2"/>
          <w:sz w:val="26"/>
          <w:szCs w:val="26"/>
        </w:rPr>
        <w:t>KIRISH</w:t>
      </w:r>
    </w:p>
    <w:p w14:paraId="1FBF5917" w14:textId="77777777" w:rsidR="00F0345E" w:rsidRDefault="00B950B3">
      <w:pPr>
        <w:spacing w:line="276" w:lineRule="auto"/>
        <w:ind w:firstLine="708"/>
        <w:jc w:val="both"/>
        <w:rPr>
          <w:sz w:val="28"/>
          <w:szCs w:val="28"/>
        </w:rPr>
      </w:pPr>
      <w:r>
        <w:rPr>
          <w:sz w:val="28"/>
          <w:szCs w:val="28"/>
        </w:rPr>
        <w:t>Fizika fanini o‘qitishda fan-texnika va texnologiya taraqqiyoti, ishlab chiqarish sohalari va kundalik hayotda tutgan o‘rniga katta e’tibor qaratish zarur. Fizika fanini o‘qitish o‘quvchilarning hayotiy tasavvurlari bilan amaliy faoliyatlarini umumlashtirish orqali ularning fizik bilimlarni amalda qo‘llay olish salohiyatini shakllantirish va rivojlantirishdan iborat.</w:t>
      </w:r>
    </w:p>
    <w:p w14:paraId="0AC99369" w14:textId="77777777" w:rsidR="00F0345E" w:rsidRDefault="00B950B3">
      <w:pPr>
        <w:spacing w:line="276" w:lineRule="auto"/>
        <w:ind w:firstLine="708"/>
        <w:jc w:val="both"/>
        <w:rPr>
          <w:sz w:val="28"/>
          <w:szCs w:val="28"/>
        </w:rPr>
      </w:pPr>
      <w:r>
        <w:rPr>
          <w:sz w:val="28"/>
          <w:szCs w:val="28"/>
        </w:rPr>
        <w:t>Fizika fani tevarak-atrofda kechayotgan voqea va hodisalarning o‘ziga xos qonuniyatlarini ochib berishda hamda ishlab chiqarish, fan-texnika va texnologiyalarning rivojlanishida muhim ahamiyatga ega. Fizika fani tanqidiy fikrlash, o‘quvchilarning har tomonlama rivojlanishi uchun zarur bo‘ladigan obyektlarni tanish, ifodalash, fikriy tasavvur, mantiqiy fikrlash va hisoblash ko‘nikmalarini shakllantirishda muhim ahamiyat kasb etadi.</w:t>
      </w:r>
    </w:p>
    <w:p w14:paraId="7228E4A1" w14:textId="77777777" w:rsidR="00F0345E" w:rsidRDefault="00B950B3">
      <w:pPr>
        <w:spacing w:after="200" w:line="276" w:lineRule="auto"/>
        <w:ind w:firstLine="708"/>
        <w:jc w:val="both"/>
        <w:rPr>
          <w:b/>
          <w:sz w:val="28"/>
          <w:szCs w:val="28"/>
        </w:rPr>
      </w:pPr>
      <w:r>
        <w:rPr>
          <w:sz w:val="28"/>
          <w:szCs w:val="28"/>
        </w:rPr>
        <w:t xml:space="preserve">Shunday ekan, oʻquvchilarning har tomonlama yetuk va barkamol boʻlib tarbiyalanishida yuqori malakali pedagog kadrlarning oʻz faoliyatlarini taʼlim jarayonida bu koʻnikmalarni rivojlantirishga qaratishlari maqsadga muvofiq. Ularning bilim va salohiyatini belgilab beradigan sinov jarayonlari ham aynan mana shu maqsadda tashkil etiladi. Mazkur test spetsifikatsiyasining maqsadi pedagog kadrlarning fizika fanidan bilim darajasini aniqlash uchun qoʻllaniladigan test variantlari strukturasi va  unga qoʻyiladigan talablarni belgilashdan iborat. Mazkur hujjatga aprobatsiyalar natijasida </w:t>
      </w:r>
      <w:r>
        <w:rPr>
          <w:b/>
          <w:sz w:val="28"/>
          <w:szCs w:val="28"/>
        </w:rPr>
        <w:t xml:space="preserve">qoʻshimchalar, oʻzgartirishlar va tuzatishlar </w:t>
      </w:r>
      <w:r>
        <w:rPr>
          <w:sz w:val="28"/>
          <w:szCs w:val="28"/>
        </w:rPr>
        <w:t xml:space="preserve">kiritilishi mumkin. </w:t>
      </w:r>
    </w:p>
    <w:p w14:paraId="25D7EB40" w14:textId="77777777" w:rsidR="00F0345E" w:rsidRDefault="00B950B3">
      <w:pPr>
        <w:spacing w:line="276" w:lineRule="auto"/>
        <w:ind w:firstLine="708"/>
        <w:jc w:val="both"/>
        <w:rPr>
          <w:color w:val="1F3864" w:themeColor="accent1" w:themeShade="80"/>
          <w:sz w:val="28"/>
          <w:szCs w:val="28"/>
        </w:rPr>
      </w:pPr>
      <w:r>
        <w:rPr>
          <w:b/>
          <w:color w:val="1F3864" w:themeColor="accent1" w:themeShade="80"/>
          <w:sz w:val="28"/>
          <w:szCs w:val="28"/>
        </w:rPr>
        <w:t>I. Fizika fanini bilish va o‘quvchilarga o‘rgata olish iqtidorini baholash va rag‘batlantirish uchun test sinovi turlari</w:t>
      </w:r>
    </w:p>
    <w:p w14:paraId="6768CC57" w14:textId="77777777" w:rsidR="00F0345E" w:rsidRDefault="00B950B3">
      <w:pPr>
        <w:spacing w:line="276" w:lineRule="auto"/>
        <w:ind w:left="-15" w:firstLine="723"/>
        <w:jc w:val="both"/>
        <w:rPr>
          <w:sz w:val="28"/>
          <w:szCs w:val="28"/>
        </w:rPr>
      </w:pPr>
      <w:r>
        <w:rPr>
          <w:sz w:val="28"/>
          <w:szCs w:val="28"/>
        </w:rPr>
        <w:t xml:space="preserve">Sinov savollari fizika fani bo‘yicha pedagoglarning ega bo‘lishi kerak bo‘lgan bilim, ko‘nikma va malakalarini baholashga mo‘ljallangan test topshiriqlaridan iborat. </w:t>
      </w:r>
    </w:p>
    <w:p w14:paraId="13293B67" w14:textId="77777777" w:rsidR="00F0345E" w:rsidRDefault="00B950B3">
      <w:pPr>
        <w:spacing w:before="240" w:after="9" w:line="276" w:lineRule="auto"/>
        <w:ind w:firstLine="708"/>
        <w:jc w:val="both"/>
        <w:rPr>
          <w:color w:val="1F3864" w:themeColor="accent1" w:themeShade="80"/>
          <w:sz w:val="28"/>
          <w:szCs w:val="28"/>
        </w:rPr>
      </w:pPr>
      <w:r>
        <w:rPr>
          <w:b/>
          <w:color w:val="1F3864" w:themeColor="accent1" w:themeShade="80"/>
          <w:sz w:val="28"/>
          <w:szCs w:val="28"/>
        </w:rPr>
        <w:t>II. Fizika fanidagi bilimlarni baholash uchun test savollari bilan qamrab olingan mavzularning mazmun sohalari</w:t>
      </w:r>
    </w:p>
    <w:p w14:paraId="2FD899EA" w14:textId="77777777" w:rsidR="00F0345E" w:rsidRDefault="00B950B3">
      <w:pPr>
        <w:spacing w:line="276" w:lineRule="auto"/>
        <w:ind w:left="-15" w:firstLine="723"/>
        <w:jc w:val="both"/>
        <w:rPr>
          <w:sz w:val="28"/>
          <w:szCs w:val="28"/>
        </w:rPr>
      </w:pPr>
      <w:r>
        <w:rPr>
          <w:sz w:val="28"/>
          <w:szCs w:val="28"/>
        </w:rPr>
        <w:t>Pedagoglarning fizika fanidan bilimini baholash va munosib rag‘batlantirish uchun test topshiriqlari umumta’lim maktablarining 7-11-sinf materiallari hamda malaka talablari bo‘yicha tegishli adabiyotlardan iborat bo‘lib, fanning quyidagi mazmun sohalarini qamrab oladi:</w:t>
      </w:r>
    </w:p>
    <w:p w14:paraId="23956207" w14:textId="77777777" w:rsidR="00F0345E" w:rsidRDefault="00B950B3">
      <w:pPr>
        <w:widowControl/>
        <w:numPr>
          <w:ilvl w:val="0"/>
          <w:numId w:val="1"/>
        </w:numPr>
        <w:tabs>
          <w:tab w:val="left" w:pos="993"/>
        </w:tabs>
        <w:spacing w:line="276" w:lineRule="auto"/>
        <w:ind w:left="0" w:right="2" w:firstLine="708"/>
        <w:jc w:val="both"/>
        <w:rPr>
          <w:color w:val="000000"/>
          <w:sz w:val="28"/>
          <w:szCs w:val="28"/>
        </w:rPr>
      </w:pPr>
      <w:r>
        <w:rPr>
          <w:color w:val="000000"/>
          <w:sz w:val="28"/>
          <w:szCs w:val="28"/>
        </w:rPr>
        <w:t>Mexanika;</w:t>
      </w:r>
    </w:p>
    <w:p w14:paraId="34DE6CFA" w14:textId="77777777" w:rsidR="00F0345E" w:rsidRDefault="00B950B3">
      <w:pPr>
        <w:widowControl/>
        <w:numPr>
          <w:ilvl w:val="0"/>
          <w:numId w:val="1"/>
        </w:numPr>
        <w:tabs>
          <w:tab w:val="left" w:pos="993"/>
        </w:tabs>
        <w:spacing w:line="276" w:lineRule="auto"/>
        <w:ind w:left="0" w:right="2" w:firstLine="708"/>
        <w:jc w:val="both"/>
        <w:rPr>
          <w:color w:val="000000"/>
          <w:sz w:val="28"/>
          <w:szCs w:val="28"/>
        </w:rPr>
      </w:pPr>
      <w:r>
        <w:rPr>
          <w:color w:val="000000"/>
          <w:sz w:val="28"/>
          <w:szCs w:val="28"/>
        </w:rPr>
        <w:t>Molekulyar fizika. Issiqlik hodisalari;</w:t>
      </w:r>
    </w:p>
    <w:p w14:paraId="540782C5" w14:textId="77777777" w:rsidR="00F0345E" w:rsidRDefault="00B950B3">
      <w:pPr>
        <w:widowControl/>
        <w:numPr>
          <w:ilvl w:val="0"/>
          <w:numId w:val="1"/>
        </w:numPr>
        <w:tabs>
          <w:tab w:val="left" w:pos="993"/>
        </w:tabs>
        <w:spacing w:line="276" w:lineRule="auto"/>
        <w:ind w:left="0" w:right="2" w:firstLine="708"/>
        <w:jc w:val="both"/>
        <w:rPr>
          <w:color w:val="000000"/>
          <w:sz w:val="28"/>
          <w:szCs w:val="28"/>
        </w:rPr>
      </w:pPr>
      <w:r>
        <w:rPr>
          <w:color w:val="000000"/>
          <w:sz w:val="28"/>
          <w:szCs w:val="28"/>
        </w:rPr>
        <w:lastRenderedPageBreak/>
        <w:t xml:space="preserve">Elektrodinamika asoslari; </w:t>
      </w:r>
    </w:p>
    <w:p w14:paraId="3F309223" w14:textId="77777777" w:rsidR="00F0345E" w:rsidRDefault="00B950B3">
      <w:pPr>
        <w:widowControl/>
        <w:numPr>
          <w:ilvl w:val="0"/>
          <w:numId w:val="1"/>
        </w:numPr>
        <w:tabs>
          <w:tab w:val="left" w:pos="993"/>
        </w:tabs>
        <w:spacing w:line="276" w:lineRule="auto"/>
        <w:ind w:left="0" w:right="2" w:firstLine="708"/>
        <w:jc w:val="both"/>
        <w:rPr>
          <w:color w:val="000000"/>
          <w:sz w:val="28"/>
          <w:szCs w:val="28"/>
        </w:rPr>
      </w:pPr>
      <w:r>
        <w:rPr>
          <w:color w:val="000000"/>
          <w:sz w:val="28"/>
          <w:szCs w:val="28"/>
        </w:rPr>
        <w:t>Tebranish va to‘lqinlar;</w:t>
      </w:r>
    </w:p>
    <w:p w14:paraId="456328FF" w14:textId="77777777" w:rsidR="00F0345E" w:rsidRDefault="00B950B3">
      <w:pPr>
        <w:widowControl/>
        <w:numPr>
          <w:ilvl w:val="0"/>
          <w:numId w:val="1"/>
        </w:numPr>
        <w:tabs>
          <w:tab w:val="left" w:pos="993"/>
        </w:tabs>
        <w:spacing w:line="276" w:lineRule="auto"/>
        <w:ind w:left="0" w:right="2" w:firstLine="708"/>
        <w:jc w:val="both"/>
        <w:rPr>
          <w:color w:val="000000"/>
          <w:sz w:val="28"/>
          <w:szCs w:val="28"/>
        </w:rPr>
      </w:pPr>
      <w:r>
        <w:rPr>
          <w:color w:val="000000"/>
          <w:sz w:val="28"/>
          <w:szCs w:val="28"/>
        </w:rPr>
        <w:t>Optika;</w:t>
      </w:r>
    </w:p>
    <w:p w14:paraId="0828A824" w14:textId="77777777" w:rsidR="00F0345E" w:rsidRDefault="00B950B3">
      <w:pPr>
        <w:widowControl/>
        <w:numPr>
          <w:ilvl w:val="0"/>
          <w:numId w:val="1"/>
        </w:numPr>
        <w:tabs>
          <w:tab w:val="left" w:pos="993"/>
        </w:tabs>
        <w:spacing w:line="276" w:lineRule="auto"/>
        <w:ind w:left="0" w:right="2" w:firstLine="708"/>
        <w:jc w:val="both"/>
        <w:rPr>
          <w:color w:val="000000"/>
          <w:sz w:val="28"/>
          <w:szCs w:val="28"/>
        </w:rPr>
      </w:pPr>
      <w:r>
        <w:rPr>
          <w:color w:val="000000"/>
          <w:sz w:val="28"/>
          <w:szCs w:val="28"/>
        </w:rPr>
        <w:t xml:space="preserve">Atom va yadro fizikasi; </w:t>
      </w:r>
    </w:p>
    <w:p w14:paraId="1AC716F7" w14:textId="77777777" w:rsidR="00F0345E" w:rsidRDefault="00B950B3">
      <w:pPr>
        <w:widowControl/>
        <w:numPr>
          <w:ilvl w:val="0"/>
          <w:numId w:val="1"/>
        </w:numPr>
        <w:tabs>
          <w:tab w:val="left" w:pos="993"/>
        </w:tabs>
        <w:spacing w:after="5" w:line="276" w:lineRule="auto"/>
        <w:ind w:left="0" w:right="2" w:firstLine="708"/>
        <w:jc w:val="both"/>
        <w:rPr>
          <w:color w:val="000000"/>
          <w:sz w:val="28"/>
          <w:szCs w:val="28"/>
        </w:rPr>
      </w:pPr>
      <w:r>
        <w:rPr>
          <w:color w:val="000000"/>
          <w:sz w:val="28"/>
          <w:szCs w:val="28"/>
        </w:rPr>
        <w:t>Astronomiya.</w:t>
      </w:r>
    </w:p>
    <w:p w14:paraId="62C8C9CF" w14:textId="77777777" w:rsidR="00F0345E" w:rsidRDefault="00B950B3">
      <w:pPr>
        <w:spacing w:line="276" w:lineRule="auto"/>
        <w:ind w:firstLine="708"/>
        <w:jc w:val="both"/>
        <w:rPr>
          <w:i/>
          <w:sz w:val="24"/>
          <w:szCs w:val="24"/>
        </w:rPr>
      </w:pPr>
      <w:r>
        <w:rPr>
          <w:b/>
          <w:i/>
          <w:color w:val="000000"/>
          <w:sz w:val="24"/>
          <w:szCs w:val="24"/>
        </w:rPr>
        <w:t xml:space="preserve">Eslatma 1: </w:t>
      </w:r>
      <w:r>
        <w:rPr>
          <w:i/>
          <w:color w:val="000000"/>
          <w:sz w:val="24"/>
          <w:szCs w:val="24"/>
        </w:rPr>
        <w:t>Fizika fani bo‘limlari umumta</w:t>
      </w:r>
      <w:r>
        <w:rPr>
          <w:i/>
          <w:sz w:val="24"/>
          <w:szCs w:val="24"/>
        </w:rPr>
        <w:t>’</w:t>
      </w:r>
      <w:r>
        <w:rPr>
          <w:i/>
          <w:color w:val="000000"/>
          <w:sz w:val="24"/>
          <w:szCs w:val="24"/>
        </w:rPr>
        <w:t>lim maktablari standartlari asosida berilgan. Ular joriy o‘quv rejasi va malaka talablari asosida aniqlashtiriladi va kichikroq mavzularga bo</w:t>
      </w:r>
      <w:r>
        <w:rPr>
          <w:i/>
          <w:sz w:val="24"/>
          <w:szCs w:val="24"/>
        </w:rPr>
        <w:t>‘</w:t>
      </w:r>
      <w:r>
        <w:rPr>
          <w:i/>
          <w:color w:val="000000"/>
          <w:sz w:val="24"/>
          <w:szCs w:val="24"/>
        </w:rPr>
        <w:t>linadi va kodifikatorda taqdim etiladi.</w:t>
      </w:r>
    </w:p>
    <w:p w14:paraId="4BF3005C" w14:textId="77777777" w:rsidR="00F0345E" w:rsidRDefault="00F0345E">
      <w:pPr>
        <w:spacing w:line="276" w:lineRule="auto"/>
        <w:ind w:firstLine="708"/>
        <w:jc w:val="both"/>
        <w:rPr>
          <w:sz w:val="28"/>
          <w:szCs w:val="28"/>
        </w:rPr>
      </w:pPr>
    </w:p>
    <w:p w14:paraId="4461B46B" w14:textId="77777777" w:rsidR="00F0345E" w:rsidRDefault="00B950B3">
      <w:pPr>
        <w:spacing w:after="9" w:line="276" w:lineRule="auto"/>
        <w:ind w:firstLine="708"/>
        <w:jc w:val="both"/>
        <w:rPr>
          <w:color w:val="1F3864" w:themeColor="accent1" w:themeShade="80"/>
          <w:sz w:val="28"/>
          <w:szCs w:val="28"/>
        </w:rPr>
      </w:pPr>
      <w:r>
        <w:rPr>
          <w:b/>
          <w:color w:val="1F3864" w:themeColor="accent1" w:themeShade="80"/>
          <w:sz w:val="28"/>
          <w:szCs w:val="28"/>
        </w:rPr>
        <w:t>III. Fizika fanidan test sinovi asosida pedagoglar bilimini baholashda qamrab olinadigan konstruktlar</w:t>
      </w:r>
    </w:p>
    <w:tbl>
      <w:tblPr>
        <w:tblStyle w:val="Style33"/>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2083"/>
        <w:gridCol w:w="6700"/>
      </w:tblGrid>
      <w:tr w:rsidR="00F0345E" w14:paraId="7C80F4A3" w14:textId="77777777">
        <w:tc>
          <w:tcPr>
            <w:tcW w:w="561" w:type="dxa"/>
          </w:tcPr>
          <w:p w14:paraId="73535565" w14:textId="77777777" w:rsidR="00F0345E" w:rsidRDefault="00F0345E">
            <w:pPr>
              <w:spacing w:line="276" w:lineRule="auto"/>
              <w:jc w:val="both"/>
              <w:rPr>
                <w:i/>
                <w:sz w:val="28"/>
                <w:szCs w:val="28"/>
              </w:rPr>
            </w:pPr>
          </w:p>
        </w:tc>
        <w:tc>
          <w:tcPr>
            <w:tcW w:w="2083" w:type="dxa"/>
          </w:tcPr>
          <w:p w14:paraId="5EFFEC71" w14:textId="77777777" w:rsidR="00F0345E" w:rsidRDefault="00B950B3">
            <w:pPr>
              <w:spacing w:line="276" w:lineRule="auto"/>
              <w:jc w:val="center"/>
              <w:rPr>
                <w:i/>
                <w:sz w:val="28"/>
                <w:szCs w:val="28"/>
              </w:rPr>
            </w:pPr>
            <w:r>
              <w:rPr>
                <w:b/>
                <w:sz w:val="28"/>
                <w:szCs w:val="28"/>
              </w:rPr>
              <w:t>Talablar</w:t>
            </w:r>
          </w:p>
        </w:tc>
        <w:tc>
          <w:tcPr>
            <w:tcW w:w="6700" w:type="dxa"/>
          </w:tcPr>
          <w:p w14:paraId="1B1E827F" w14:textId="77777777" w:rsidR="00F0345E" w:rsidRDefault="00B950B3">
            <w:pPr>
              <w:spacing w:line="276" w:lineRule="auto"/>
              <w:jc w:val="center"/>
              <w:rPr>
                <w:i/>
                <w:sz w:val="28"/>
                <w:szCs w:val="28"/>
              </w:rPr>
            </w:pPr>
            <w:r>
              <w:rPr>
                <w:b/>
                <w:sz w:val="28"/>
                <w:szCs w:val="28"/>
              </w:rPr>
              <w:t>Konstruktlar</w:t>
            </w:r>
          </w:p>
        </w:tc>
      </w:tr>
      <w:tr w:rsidR="00F0345E" w14:paraId="1C6AFA38" w14:textId="77777777">
        <w:trPr>
          <w:trHeight w:val="1590"/>
        </w:trPr>
        <w:tc>
          <w:tcPr>
            <w:tcW w:w="561" w:type="dxa"/>
          </w:tcPr>
          <w:p w14:paraId="7A35FB63" w14:textId="77777777" w:rsidR="00F0345E" w:rsidRDefault="00B950B3">
            <w:pPr>
              <w:spacing w:line="276" w:lineRule="auto"/>
              <w:jc w:val="both"/>
              <w:rPr>
                <w:b/>
                <w:bCs/>
                <w:sz w:val="28"/>
                <w:szCs w:val="28"/>
              </w:rPr>
            </w:pPr>
            <w:r>
              <w:rPr>
                <w:b/>
                <w:bCs/>
                <w:sz w:val="28"/>
                <w:szCs w:val="28"/>
              </w:rPr>
              <w:t>1</w:t>
            </w:r>
          </w:p>
          <w:p w14:paraId="03F9EDA5" w14:textId="77777777" w:rsidR="00F0345E" w:rsidRDefault="00F0345E">
            <w:pPr>
              <w:spacing w:line="276" w:lineRule="auto"/>
              <w:jc w:val="both"/>
              <w:rPr>
                <w:b/>
                <w:bCs/>
                <w:sz w:val="28"/>
                <w:szCs w:val="28"/>
              </w:rPr>
            </w:pPr>
          </w:p>
          <w:p w14:paraId="261E7CFA" w14:textId="77777777" w:rsidR="00F0345E" w:rsidRDefault="00F0345E">
            <w:pPr>
              <w:spacing w:line="276" w:lineRule="auto"/>
              <w:jc w:val="both"/>
              <w:rPr>
                <w:b/>
                <w:bCs/>
                <w:sz w:val="28"/>
                <w:szCs w:val="28"/>
              </w:rPr>
            </w:pPr>
          </w:p>
        </w:tc>
        <w:tc>
          <w:tcPr>
            <w:tcW w:w="2083" w:type="dxa"/>
          </w:tcPr>
          <w:p w14:paraId="7AAD58D6" w14:textId="77777777" w:rsidR="00F0345E" w:rsidRDefault="00B950B3">
            <w:pPr>
              <w:spacing w:line="276" w:lineRule="auto"/>
              <w:jc w:val="both"/>
              <w:rPr>
                <w:b/>
                <w:bCs/>
                <w:i/>
                <w:sz w:val="28"/>
                <w:szCs w:val="28"/>
              </w:rPr>
            </w:pPr>
            <w:r>
              <w:rPr>
                <w:b/>
                <w:bCs/>
                <w:color w:val="000000"/>
                <w:sz w:val="28"/>
                <w:szCs w:val="28"/>
              </w:rPr>
              <w:t>Mexanika</w:t>
            </w:r>
          </w:p>
        </w:tc>
        <w:tc>
          <w:tcPr>
            <w:tcW w:w="6700" w:type="dxa"/>
          </w:tcPr>
          <w:p w14:paraId="6735F7A9" w14:textId="77777777" w:rsidR="00F0345E" w:rsidRPr="00B950B3" w:rsidRDefault="00B950B3">
            <w:pPr>
              <w:spacing w:line="276" w:lineRule="auto"/>
              <w:jc w:val="both"/>
              <w:rPr>
                <w:i/>
                <w:sz w:val="28"/>
                <w:szCs w:val="28"/>
              </w:rPr>
            </w:pPr>
            <w:r>
              <w:rPr>
                <w:color w:val="000000"/>
                <w:sz w:val="28"/>
                <w:szCs w:val="28"/>
              </w:rPr>
              <w:t>Moddiy nuqta va qattiq jism kinematikasi</w:t>
            </w:r>
            <w:r>
              <w:rPr>
                <w:color w:val="000000"/>
                <w:sz w:val="28"/>
                <w:szCs w:val="28"/>
                <w:lang w:val="en-US"/>
              </w:rPr>
              <w:t>.</w:t>
            </w:r>
            <w:r>
              <w:rPr>
                <w:color w:val="000000"/>
                <w:sz w:val="28"/>
                <w:szCs w:val="28"/>
              </w:rPr>
              <w:t xml:space="preserve"> Nyutonning mexanika qonunlari</w:t>
            </w:r>
            <w:r>
              <w:rPr>
                <w:color w:val="000000"/>
                <w:sz w:val="28"/>
                <w:szCs w:val="28"/>
                <w:lang w:val="en-US"/>
              </w:rPr>
              <w:t>.</w:t>
            </w:r>
            <w:r>
              <w:rPr>
                <w:color w:val="000000"/>
                <w:sz w:val="28"/>
                <w:szCs w:val="28"/>
              </w:rPr>
              <w:t xml:space="preserve"> Mexanikadagi kuchlar</w:t>
            </w:r>
            <w:r>
              <w:rPr>
                <w:color w:val="000000"/>
                <w:sz w:val="28"/>
                <w:szCs w:val="28"/>
                <w:lang w:val="en-US"/>
              </w:rPr>
              <w:t>.</w:t>
            </w:r>
            <w:r>
              <w:rPr>
                <w:color w:val="000000"/>
                <w:sz w:val="28"/>
                <w:szCs w:val="28"/>
              </w:rPr>
              <w:t xml:space="preserve"> Impulsning saqlanish qonuni</w:t>
            </w:r>
            <w:r w:rsidRPr="00B950B3">
              <w:rPr>
                <w:color w:val="000000"/>
                <w:sz w:val="28"/>
                <w:szCs w:val="28"/>
              </w:rPr>
              <w:t>.</w:t>
            </w:r>
            <w:r>
              <w:rPr>
                <w:color w:val="000000"/>
                <w:sz w:val="28"/>
                <w:szCs w:val="28"/>
              </w:rPr>
              <w:t xml:space="preserve"> Energiyaning saqlanish qonuni</w:t>
            </w:r>
            <w:r w:rsidRPr="00B950B3">
              <w:rPr>
                <w:color w:val="000000"/>
                <w:sz w:val="28"/>
                <w:szCs w:val="28"/>
              </w:rPr>
              <w:t>.</w:t>
            </w:r>
            <w:r>
              <w:rPr>
                <w:color w:val="000000"/>
                <w:sz w:val="28"/>
                <w:szCs w:val="28"/>
              </w:rPr>
              <w:t xml:space="preserve"> Absolyut qattiq jismlarning muvozanati boblariga doir masalalar yechishini </w:t>
            </w:r>
            <w:r>
              <w:rPr>
                <w:sz w:val="28"/>
                <w:szCs w:val="28"/>
              </w:rPr>
              <w:t>bilish, farqlash hamda hayotiy vaziyatlarda tahlil qilish</w:t>
            </w:r>
            <w:r w:rsidRPr="00B950B3">
              <w:rPr>
                <w:sz w:val="28"/>
                <w:szCs w:val="28"/>
              </w:rPr>
              <w:t>.</w:t>
            </w:r>
          </w:p>
        </w:tc>
      </w:tr>
      <w:tr w:rsidR="00F0345E" w14:paraId="5355F43E" w14:textId="77777777">
        <w:tc>
          <w:tcPr>
            <w:tcW w:w="561" w:type="dxa"/>
          </w:tcPr>
          <w:p w14:paraId="4F0DF86E" w14:textId="77777777" w:rsidR="00F0345E" w:rsidRDefault="00B950B3">
            <w:pPr>
              <w:spacing w:line="276" w:lineRule="auto"/>
              <w:jc w:val="both"/>
              <w:rPr>
                <w:b/>
                <w:bCs/>
                <w:sz w:val="28"/>
                <w:szCs w:val="28"/>
              </w:rPr>
            </w:pPr>
            <w:r>
              <w:rPr>
                <w:b/>
                <w:bCs/>
                <w:sz w:val="28"/>
                <w:szCs w:val="28"/>
              </w:rPr>
              <w:t>2</w:t>
            </w:r>
          </w:p>
        </w:tc>
        <w:tc>
          <w:tcPr>
            <w:tcW w:w="2083" w:type="dxa"/>
          </w:tcPr>
          <w:p w14:paraId="660075BE" w14:textId="77777777" w:rsidR="00F0345E" w:rsidRDefault="00B950B3">
            <w:pPr>
              <w:spacing w:line="276" w:lineRule="auto"/>
              <w:jc w:val="both"/>
              <w:rPr>
                <w:b/>
                <w:bCs/>
                <w:i/>
                <w:sz w:val="28"/>
                <w:szCs w:val="28"/>
              </w:rPr>
            </w:pPr>
            <w:r>
              <w:rPr>
                <w:b/>
                <w:bCs/>
                <w:color w:val="000000"/>
                <w:sz w:val="28"/>
                <w:szCs w:val="28"/>
              </w:rPr>
              <w:t>Molekulyar fizika. Issiqlik hodisalari</w:t>
            </w:r>
          </w:p>
        </w:tc>
        <w:tc>
          <w:tcPr>
            <w:tcW w:w="6700" w:type="dxa"/>
          </w:tcPr>
          <w:p w14:paraId="3AB1D570" w14:textId="77777777" w:rsidR="00F0345E" w:rsidRDefault="00B950B3">
            <w:pPr>
              <w:spacing w:line="276" w:lineRule="auto"/>
              <w:jc w:val="both"/>
              <w:rPr>
                <w:i/>
                <w:sz w:val="28"/>
                <w:szCs w:val="28"/>
                <w:lang w:val="en-US"/>
              </w:rPr>
            </w:pPr>
            <w:r>
              <w:rPr>
                <w:color w:val="000000"/>
                <w:sz w:val="28"/>
                <w:szCs w:val="28"/>
              </w:rPr>
              <w:t>Ideal gazning molekulyar-kinetik nazariyasi, Ideal gazning holat tenglamasi. Gaz qonunlari, Suyuqlik va gazlarning o‘zaro aylanishi</w:t>
            </w:r>
            <w:r w:rsidRPr="00B950B3">
              <w:rPr>
                <w:color w:val="000000"/>
                <w:sz w:val="28"/>
                <w:szCs w:val="28"/>
              </w:rPr>
              <w:t>.</w:t>
            </w:r>
            <w:r>
              <w:rPr>
                <w:color w:val="000000"/>
                <w:sz w:val="28"/>
                <w:szCs w:val="28"/>
              </w:rPr>
              <w:t xml:space="preserve"> Qattiq jismlar</w:t>
            </w:r>
            <w:r w:rsidRPr="00B950B3">
              <w:rPr>
                <w:color w:val="000000"/>
                <w:sz w:val="28"/>
                <w:szCs w:val="28"/>
              </w:rPr>
              <w:t>.</w:t>
            </w:r>
            <w:r>
              <w:rPr>
                <w:color w:val="000000"/>
                <w:sz w:val="28"/>
                <w:szCs w:val="28"/>
              </w:rPr>
              <w:t xml:space="preserve"> Termodinamika asoslari  bob</w:t>
            </w:r>
            <w:proofErr w:type="spellStart"/>
            <w:r>
              <w:rPr>
                <w:color w:val="000000"/>
                <w:sz w:val="28"/>
                <w:szCs w:val="28"/>
                <w:lang w:val="en-US"/>
              </w:rPr>
              <w:t>i</w:t>
            </w:r>
            <w:proofErr w:type="spellEnd"/>
            <w:r>
              <w:rPr>
                <w:color w:val="000000"/>
                <w:sz w:val="28"/>
                <w:szCs w:val="28"/>
              </w:rPr>
              <w:t>ga oid masalalar yechish</w:t>
            </w:r>
            <w:r>
              <w:rPr>
                <w:color w:val="000000"/>
                <w:sz w:val="28"/>
                <w:szCs w:val="28"/>
                <w:lang w:val="en-US"/>
              </w:rPr>
              <w:t>.</w:t>
            </w:r>
            <w:r>
              <w:rPr>
                <w:color w:val="000000"/>
                <w:sz w:val="28"/>
                <w:szCs w:val="28"/>
              </w:rPr>
              <w:t xml:space="preserve">  </w:t>
            </w:r>
            <w:r>
              <w:rPr>
                <w:sz w:val="28"/>
                <w:szCs w:val="28"/>
              </w:rPr>
              <w:t>hayotiy vaziyatlarda tahlil qilish</w:t>
            </w:r>
            <w:r>
              <w:rPr>
                <w:sz w:val="28"/>
                <w:szCs w:val="28"/>
                <w:lang w:val="en-US"/>
              </w:rPr>
              <w:t>.</w:t>
            </w:r>
          </w:p>
        </w:tc>
      </w:tr>
      <w:tr w:rsidR="00F0345E" w14:paraId="592CE1A3" w14:textId="77777777">
        <w:trPr>
          <w:trHeight w:val="1041"/>
        </w:trPr>
        <w:tc>
          <w:tcPr>
            <w:tcW w:w="561" w:type="dxa"/>
          </w:tcPr>
          <w:p w14:paraId="2387BE19" w14:textId="77777777" w:rsidR="00F0345E" w:rsidRDefault="00B950B3">
            <w:pPr>
              <w:spacing w:line="276" w:lineRule="auto"/>
              <w:jc w:val="both"/>
              <w:rPr>
                <w:b/>
                <w:bCs/>
                <w:sz w:val="28"/>
                <w:szCs w:val="28"/>
              </w:rPr>
            </w:pPr>
            <w:r>
              <w:rPr>
                <w:b/>
                <w:bCs/>
                <w:sz w:val="28"/>
                <w:szCs w:val="28"/>
              </w:rPr>
              <w:t>3</w:t>
            </w:r>
          </w:p>
        </w:tc>
        <w:tc>
          <w:tcPr>
            <w:tcW w:w="2083" w:type="dxa"/>
          </w:tcPr>
          <w:p w14:paraId="29949B2D" w14:textId="77777777" w:rsidR="00F0345E" w:rsidRDefault="00B950B3">
            <w:pPr>
              <w:spacing w:line="276" w:lineRule="auto"/>
              <w:jc w:val="both"/>
              <w:rPr>
                <w:b/>
                <w:bCs/>
                <w:i/>
                <w:sz w:val="28"/>
                <w:szCs w:val="28"/>
              </w:rPr>
            </w:pPr>
            <w:r>
              <w:rPr>
                <w:b/>
                <w:bCs/>
                <w:color w:val="000000"/>
                <w:sz w:val="28"/>
                <w:szCs w:val="28"/>
              </w:rPr>
              <w:t>Elektrodinamika asoslari</w:t>
            </w:r>
          </w:p>
        </w:tc>
        <w:tc>
          <w:tcPr>
            <w:tcW w:w="6700" w:type="dxa"/>
          </w:tcPr>
          <w:p w14:paraId="4511DBDF" w14:textId="77777777" w:rsidR="00F0345E" w:rsidRPr="00B950B3" w:rsidRDefault="00B950B3">
            <w:pPr>
              <w:spacing w:line="276" w:lineRule="auto"/>
              <w:jc w:val="both"/>
              <w:rPr>
                <w:i/>
                <w:sz w:val="28"/>
                <w:szCs w:val="28"/>
              </w:rPr>
            </w:pPr>
            <w:r>
              <w:rPr>
                <w:color w:val="000000"/>
                <w:sz w:val="28"/>
                <w:szCs w:val="28"/>
              </w:rPr>
              <w:t>Elektrostatika</w:t>
            </w:r>
            <w:r>
              <w:rPr>
                <w:color w:val="000000"/>
                <w:sz w:val="28"/>
                <w:szCs w:val="28"/>
                <w:lang w:val="en-US"/>
              </w:rPr>
              <w:t>.</w:t>
            </w:r>
            <w:r>
              <w:rPr>
                <w:color w:val="000000"/>
                <w:sz w:val="28"/>
                <w:szCs w:val="28"/>
              </w:rPr>
              <w:t xml:space="preserve"> O‘zgarmas tok qonunlari</w:t>
            </w:r>
            <w:r>
              <w:rPr>
                <w:color w:val="000000"/>
                <w:sz w:val="28"/>
                <w:szCs w:val="28"/>
                <w:lang w:val="en-US"/>
              </w:rPr>
              <w:t>.</w:t>
            </w:r>
            <w:r>
              <w:rPr>
                <w:color w:val="000000"/>
                <w:sz w:val="28"/>
                <w:szCs w:val="28"/>
              </w:rPr>
              <w:t xml:space="preserve"> Turli muhitlarda elektr toki</w:t>
            </w:r>
            <w:r>
              <w:rPr>
                <w:color w:val="000000"/>
                <w:sz w:val="28"/>
                <w:szCs w:val="28"/>
                <w:lang w:val="en-US"/>
              </w:rPr>
              <w:t>.</w:t>
            </w:r>
            <w:r>
              <w:rPr>
                <w:color w:val="000000"/>
                <w:sz w:val="28"/>
                <w:szCs w:val="28"/>
              </w:rPr>
              <w:t xml:space="preserve"> Magnit maydon</w:t>
            </w:r>
            <w:r>
              <w:rPr>
                <w:color w:val="000000"/>
                <w:sz w:val="28"/>
                <w:szCs w:val="28"/>
                <w:lang w:val="en-US"/>
              </w:rPr>
              <w:t>.</w:t>
            </w:r>
            <w:r>
              <w:rPr>
                <w:color w:val="000000"/>
                <w:sz w:val="28"/>
                <w:szCs w:val="28"/>
              </w:rPr>
              <w:t xml:space="preserve"> Elektromagnit induksiya boblariga oid masalalar yechish. Qonun va qonuniyatlarni hayotiy vaziyatlarda tahlil qilish</w:t>
            </w:r>
            <w:r w:rsidRPr="00B950B3">
              <w:rPr>
                <w:color w:val="000000"/>
                <w:sz w:val="28"/>
                <w:szCs w:val="28"/>
              </w:rPr>
              <w:t>.</w:t>
            </w:r>
          </w:p>
        </w:tc>
      </w:tr>
      <w:tr w:rsidR="00F0345E" w14:paraId="1304C593" w14:textId="77777777">
        <w:tc>
          <w:tcPr>
            <w:tcW w:w="561" w:type="dxa"/>
          </w:tcPr>
          <w:p w14:paraId="29D90C13" w14:textId="77777777" w:rsidR="00F0345E" w:rsidRDefault="00B950B3">
            <w:pPr>
              <w:spacing w:line="276" w:lineRule="auto"/>
              <w:jc w:val="both"/>
              <w:rPr>
                <w:b/>
                <w:bCs/>
                <w:sz w:val="28"/>
                <w:szCs w:val="28"/>
              </w:rPr>
            </w:pPr>
            <w:r>
              <w:rPr>
                <w:b/>
                <w:bCs/>
                <w:sz w:val="28"/>
                <w:szCs w:val="28"/>
              </w:rPr>
              <w:t>4</w:t>
            </w:r>
          </w:p>
        </w:tc>
        <w:tc>
          <w:tcPr>
            <w:tcW w:w="2083" w:type="dxa"/>
          </w:tcPr>
          <w:p w14:paraId="06B0F0EC" w14:textId="77777777" w:rsidR="00F0345E" w:rsidRDefault="00B950B3">
            <w:pPr>
              <w:spacing w:line="276" w:lineRule="auto"/>
              <w:jc w:val="both"/>
              <w:rPr>
                <w:b/>
                <w:bCs/>
                <w:i/>
                <w:sz w:val="28"/>
                <w:szCs w:val="28"/>
              </w:rPr>
            </w:pPr>
            <w:r>
              <w:rPr>
                <w:b/>
                <w:bCs/>
                <w:color w:val="000000"/>
                <w:sz w:val="28"/>
                <w:szCs w:val="28"/>
              </w:rPr>
              <w:t>Tebranish va to‘lqinlar</w:t>
            </w:r>
          </w:p>
        </w:tc>
        <w:tc>
          <w:tcPr>
            <w:tcW w:w="6700" w:type="dxa"/>
          </w:tcPr>
          <w:p w14:paraId="4D17542B" w14:textId="77777777" w:rsidR="00F0345E" w:rsidRDefault="00B950B3">
            <w:pPr>
              <w:spacing w:line="276" w:lineRule="auto"/>
              <w:jc w:val="both"/>
              <w:rPr>
                <w:i/>
                <w:sz w:val="28"/>
                <w:szCs w:val="28"/>
                <w:lang w:val="en-US"/>
              </w:rPr>
            </w:pPr>
            <w:r>
              <w:rPr>
                <w:color w:val="000000"/>
                <w:sz w:val="28"/>
                <w:szCs w:val="28"/>
              </w:rPr>
              <w:t>Elektromagnit tebranishlar</w:t>
            </w:r>
            <w:r>
              <w:rPr>
                <w:color w:val="000000"/>
                <w:sz w:val="28"/>
                <w:szCs w:val="28"/>
                <w:lang w:val="en-US"/>
              </w:rPr>
              <w:t>.</w:t>
            </w:r>
            <w:r>
              <w:rPr>
                <w:color w:val="000000"/>
                <w:sz w:val="28"/>
                <w:szCs w:val="28"/>
              </w:rPr>
              <w:t xml:space="preserve"> Elektromagnit to‘lqinlar boblariga doir masalalar yechishda qonuniyatlarni to‘g‘ri qo‘llash</w:t>
            </w:r>
            <w:r>
              <w:rPr>
                <w:color w:val="000000"/>
                <w:sz w:val="28"/>
                <w:szCs w:val="28"/>
                <w:lang w:val="en-US"/>
              </w:rPr>
              <w:t>.</w:t>
            </w:r>
          </w:p>
        </w:tc>
      </w:tr>
      <w:tr w:rsidR="00F0345E" w14:paraId="658B1B53" w14:textId="77777777">
        <w:tc>
          <w:tcPr>
            <w:tcW w:w="561" w:type="dxa"/>
          </w:tcPr>
          <w:p w14:paraId="391C449C" w14:textId="77777777" w:rsidR="00F0345E" w:rsidRDefault="00B950B3">
            <w:pPr>
              <w:spacing w:line="276" w:lineRule="auto"/>
              <w:jc w:val="both"/>
              <w:rPr>
                <w:b/>
                <w:bCs/>
                <w:sz w:val="28"/>
                <w:szCs w:val="28"/>
              </w:rPr>
            </w:pPr>
            <w:r>
              <w:rPr>
                <w:b/>
                <w:bCs/>
                <w:sz w:val="28"/>
                <w:szCs w:val="28"/>
              </w:rPr>
              <w:t>5</w:t>
            </w:r>
          </w:p>
        </w:tc>
        <w:tc>
          <w:tcPr>
            <w:tcW w:w="2083" w:type="dxa"/>
          </w:tcPr>
          <w:p w14:paraId="0C80F4F5" w14:textId="77777777" w:rsidR="00F0345E" w:rsidRDefault="00B950B3">
            <w:pPr>
              <w:spacing w:line="276" w:lineRule="auto"/>
              <w:jc w:val="both"/>
              <w:rPr>
                <w:b/>
                <w:bCs/>
                <w:i/>
                <w:sz w:val="28"/>
                <w:szCs w:val="28"/>
              </w:rPr>
            </w:pPr>
            <w:r>
              <w:rPr>
                <w:b/>
                <w:bCs/>
                <w:color w:val="000000"/>
                <w:sz w:val="28"/>
                <w:szCs w:val="28"/>
              </w:rPr>
              <w:t>Optika</w:t>
            </w:r>
            <w:r>
              <w:rPr>
                <w:b/>
                <w:bCs/>
                <w:i/>
                <w:sz w:val="28"/>
                <w:szCs w:val="28"/>
              </w:rPr>
              <w:t xml:space="preserve"> </w:t>
            </w:r>
          </w:p>
        </w:tc>
        <w:tc>
          <w:tcPr>
            <w:tcW w:w="6700" w:type="dxa"/>
          </w:tcPr>
          <w:p w14:paraId="4A421E24" w14:textId="77777777" w:rsidR="00F0345E" w:rsidRPr="00B950B3" w:rsidRDefault="00B950B3">
            <w:pPr>
              <w:spacing w:line="276" w:lineRule="auto"/>
              <w:jc w:val="both"/>
              <w:rPr>
                <w:i/>
                <w:sz w:val="28"/>
                <w:szCs w:val="28"/>
              </w:rPr>
            </w:pPr>
            <w:r>
              <w:rPr>
                <w:color w:val="000000"/>
                <w:sz w:val="28"/>
                <w:szCs w:val="28"/>
              </w:rPr>
              <w:t>Yorug‘lik to‘lqinlari</w:t>
            </w:r>
            <w:r>
              <w:rPr>
                <w:color w:val="000000"/>
                <w:sz w:val="28"/>
                <w:szCs w:val="28"/>
                <w:lang w:val="en-US"/>
              </w:rPr>
              <w:t>.</w:t>
            </w:r>
            <w:r>
              <w:rPr>
                <w:color w:val="000000"/>
                <w:sz w:val="28"/>
                <w:szCs w:val="28"/>
              </w:rPr>
              <w:t xml:space="preserve"> Nisbiylik nazariyasi elementlari</w:t>
            </w:r>
            <w:r>
              <w:rPr>
                <w:color w:val="000000"/>
                <w:sz w:val="28"/>
                <w:szCs w:val="28"/>
                <w:lang w:val="en-US"/>
              </w:rPr>
              <w:t>.</w:t>
            </w:r>
            <w:r>
              <w:rPr>
                <w:color w:val="000000"/>
                <w:sz w:val="28"/>
                <w:szCs w:val="28"/>
              </w:rPr>
              <w:t xml:space="preserve"> Nurlanish va spektrlar</w:t>
            </w:r>
            <w:r w:rsidRPr="00B950B3">
              <w:rPr>
                <w:color w:val="000000"/>
                <w:sz w:val="28"/>
                <w:szCs w:val="28"/>
              </w:rPr>
              <w:t>.</w:t>
            </w:r>
            <w:r>
              <w:rPr>
                <w:color w:val="000000"/>
                <w:sz w:val="28"/>
                <w:szCs w:val="28"/>
              </w:rPr>
              <w:t xml:space="preserve"> Yorug‘lik kvantlari bobiga doir masalalar yechish</w:t>
            </w:r>
            <w:r w:rsidRPr="00B950B3">
              <w:rPr>
                <w:color w:val="000000"/>
                <w:sz w:val="28"/>
                <w:szCs w:val="28"/>
              </w:rPr>
              <w:t>,</w:t>
            </w:r>
            <w:r>
              <w:rPr>
                <w:color w:val="000000"/>
                <w:sz w:val="28"/>
                <w:szCs w:val="28"/>
              </w:rPr>
              <w:t xml:space="preserve"> </w:t>
            </w:r>
            <w:r>
              <w:rPr>
                <w:sz w:val="28"/>
                <w:szCs w:val="28"/>
              </w:rPr>
              <w:t>farqlash hamda hayotiy vaziyatlarda qo‘llay olish</w:t>
            </w:r>
            <w:r w:rsidRPr="00B950B3">
              <w:rPr>
                <w:sz w:val="28"/>
                <w:szCs w:val="28"/>
              </w:rPr>
              <w:t>.</w:t>
            </w:r>
          </w:p>
        </w:tc>
      </w:tr>
      <w:tr w:rsidR="00F0345E" w14:paraId="4D3C5052" w14:textId="77777777">
        <w:tc>
          <w:tcPr>
            <w:tcW w:w="561" w:type="dxa"/>
          </w:tcPr>
          <w:p w14:paraId="24A42D99" w14:textId="77777777" w:rsidR="00F0345E" w:rsidRDefault="00B950B3">
            <w:pPr>
              <w:spacing w:line="276" w:lineRule="auto"/>
              <w:jc w:val="both"/>
              <w:rPr>
                <w:b/>
                <w:bCs/>
                <w:sz w:val="28"/>
                <w:szCs w:val="28"/>
              </w:rPr>
            </w:pPr>
            <w:r>
              <w:rPr>
                <w:b/>
                <w:bCs/>
                <w:sz w:val="28"/>
                <w:szCs w:val="28"/>
              </w:rPr>
              <w:t>6</w:t>
            </w:r>
          </w:p>
        </w:tc>
        <w:tc>
          <w:tcPr>
            <w:tcW w:w="2083" w:type="dxa"/>
          </w:tcPr>
          <w:p w14:paraId="49761661" w14:textId="77777777" w:rsidR="00F0345E" w:rsidRDefault="00B950B3">
            <w:pPr>
              <w:tabs>
                <w:tab w:val="left" w:pos="426"/>
              </w:tabs>
              <w:spacing w:line="276" w:lineRule="auto"/>
              <w:jc w:val="both"/>
              <w:rPr>
                <w:b/>
                <w:bCs/>
                <w:color w:val="000000"/>
                <w:sz w:val="28"/>
                <w:szCs w:val="28"/>
              </w:rPr>
            </w:pPr>
            <w:r>
              <w:rPr>
                <w:b/>
                <w:bCs/>
                <w:color w:val="000000"/>
                <w:sz w:val="28"/>
                <w:szCs w:val="28"/>
              </w:rPr>
              <w:t>Atom va yadro fizikasi</w:t>
            </w:r>
          </w:p>
        </w:tc>
        <w:tc>
          <w:tcPr>
            <w:tcW w:w="6700" w:type="dxa"/>
          </w:tcPr>
          <w:p w14:paraId="5245723C" w14:textId="77777777" w:rsidR="00F0345E" w:rsidRDefault="00B950B3">
            <w:pPr>
              <w:spacing w:line="276" w:lineRule="auto"/>
              <w:jc w:val="both"/>
              <w:rPr>
                <w:color w:val="000000"/>
                <w:sz w:val="28"/>
                <w:szCs w:val="28"/>
                <w:lang w:val="en-US"/>
              </w:rPr>
            </w:pPr>
            <w:r>
              <w:rPr>
                <w:color w:val="000000"/>
                <w:sz w:val="28"/>
                <w:szCs w:val="28"/>
              </w:rPr>
              <w:t>Atom fizikasi</w:t>
            </w:r>
            <w:r>
              <w:rPr>
                <w:color w:val="000000"/>
                <w:sz w:val="28"/>
                <w:szCs w:val="28"/>
                <w:lang w:val="en-US"/>
              </w:rPr>
              <w:t>.</w:t>
            </w:r>
            <w:r>
              <w:rPr>
                <w:color w:val="000000"/>
                <w:sz w:val="28"/>
                <w:szCs w:val="28"/>
              </w:rPr>
              <w:t xml:space="preserve"> Atom yadrosi fizikasi</w:t>
            </w:r>
            <w:r>
              <w:rPr>
                <w:color w:val="000000"/>
                <w:sz w:val="28"/>
                <w:szCs w:val="28"/>
                <w:lang w:val="en-US"/>
              </w:rPr>
              <w:t>.</w:t>
            </w:r>
            <w:r>
              <w:rPr>
                <w:color w:val="000000"/>
                <w:sz w:val="28"/>
                <w:szCs w:val="28"/>
              </w:rPr>
              <w:t xml:space="preserve"> Elementar zarralar boblariga oid masalalar yechish. Qonun va qonuniyatlarni hayotiy vaziyatlarda tahlil qilish</w:t>
            </w:r>
            <w:r>
              <w:rPr>
                <w:color w:val="000000"/>
                <w:sz w:val="28"/>
                <w:szCs w:val="28"/>
                <w:lang w:val="en-US"/>
              </w:rPr>
              <w:t>.</w:t>
            </w:r>
          </w:p>
        </w:tc>
      </w:tr>
      <w:tr w:rsidR="00F0345E" w14:paraId="4DF35E18" w14:textId="77777777">
        <w:tc>
          <w:tcPr>
            <w:tcW w:w="561" w:type="dxa"/>
          </w:tcPr>
          <w:p w14:paraId="1DE2428B" w14:textId="77777777" w:rsidR="00F0345E" w:rsidRDefault="00B950B3">
            <w:pPr>
              <w:spacing w:line="276" w:lineRule="auto"/>
              <w:jc w:val="both"/>
              <w:rPr>
                <w:b/>
                <w:bCs/>
                <w:sz w:val="28"/>
                <w:szCs w:val="28"/>
              </w:rPr>
            </w:pPr>
            <w:r>
              <w:rPr>
                <w:b/>
                <w:bCs/>
                <w:sz w:val="28"/>
                <w:szCs w:val="28"/>
              </w:rPr>
              <w:t>7</w:t>
            </w:r>
          </w:p>
        </w:tc>
        <w:tc>
          <w:tcPr>
            <w:tcW w:w="2083" w:type="dxa"/>
          </w:tcPr>
          <w:p w14:paraId="0C1F7F6E" w14:textId="77777777" w:rsidR="00F0345E" w:rsidRDefault="00B950B3">
            <w:pPr>
              <w:tabs>
                <w:tab w:val="left" w:pos="426"/>
              </w:tabs>
              <w:spacing w:line="276" w:lineRule="auto"/>
              <w:jc w:val="both"/>
              <w:rPr>
                <w:b/>
                <w:bCs/>
                <w:color w:val="000000"/>
                <w:sz w:val="28"/>
                <w:szCs w:val="28"/>
              </w:rPr>
            </w:pPr>
            <w:r>
              <w:rPr>
                <w:b/>
                <w:bCs/>
                <w:color w:val="000000"/>
                <w:sz w:val="28"/>
                <w:szCs w:val="28"/>
              </w:rPr>
              <w:t xml:space="preserve">Astronomiya </w:t>
            </w:r>
          </w:p>
        </w:tc>
        <w:tc>
          <w:tcPr>
            <w:tcW w:w="6700" w:type="dxa"/>
          </w:tcPr>
          <w:p w14:paraId="2F684387" w14:textId="77777777" w:rsidR="00F0345E" w:rsidRPr="00B950B3" w:rsidRDefault="00B950B3">
            <w:pPr>
              <w:spacing w:line="276" w:lineRule="auto"/>
              <w:jc w:val="both"/>
              <w:rPr>
                <w:color w:val="000000"/>
                <w:sz w:val="28"/>
                <w:szCs w:val="28"/>
              </w:rPr>
            </w:pPr>
            <w:r>
              <w:rPr>
                <w:color w:val="000000"/>
                <w:sz w:val="28"/>
                <w:szCs w:val="28"/>
              </w:rPr>
              <w:t>Amaliy astronomiya asoslari</w:t>
            </w:r>
            <w:r>
              <w:rPr>
                <w:color w:val="000000"/>
                <w:sz w:val="28"/>
                <w:szCs w:val="28"/>
                <w:lang w:val="en-US"/>
              </w:rPr>
              <w:t>.</w:t>
            </w:r>
            <w:r>
              <w:rPr>
                <w:color w:val="000000"/>
                <w:sz w:val="28"/>
                <w:szCs w:val="28"/>
              </w:rPr>
              <w:t xml:space="preserve"> </w:t>
            </w:r>
            <w:r>
              <w:rPr>
                <w:color w:val="000000"/>
                <w:sz w:val="28"/>
                <w:szCs w:val="28"/>
                <w:lang w:val="en-US"/>
              </w:rPr>
              <w:t>Q</w:t>
            </w:r>
            <w:r>
              <w:rPr>
                <w:color w:val="000000"/>
                <w:sz w:val="28"/>
                <w:szCs w:val="28"/>
              </w:rPr>
              <w:t>uyosh sistemasining tuzilishi va osmon jismlarining harakati</w:t>
            </w:r>
            <w:r>
              <w:rPr>
                <w:color w:val="000000"/>
                <w:sz w:val="28"/>
                <w:szCs w:val="28"/>
                <w:lang w:val="en-US"/>
              </w:rPr>
              <w:t>.</w:t>
            </w:r>
            <w:r>
              <w:rPr>
                <w:color w:val="000000"/>
                <w:sz w:val="28"/>
                <w:szCs w:val="28"/>
              </w:rPr>
              <w:t xml:space="preserve"> </w:t>
            </w:r>
            <w:r w:rsidRPr="00B950B3">
              <w:rPr>
                <w:color w:val="000000"/>
                <w:sz w:val="28"/>
                <w:szCs w:val="28"/>
              </w:rPr>
              <w:t>Q</w:t>
            </w:r>
            <w:r>
              <w:rPr>
                <w:color w:val="000000"/>
                <w:sz w:val="28"/>
                <w:szCs w:val="28"/>
              </w:rPr>
              <w:t xml:space="preserve">uyosh sistemasi jismlarining fizik tabiati, yulduzlar, koinotning tuzilishi va </w:t>
            </w:r>
            <w:r>
              <w:rPr>
                <w:color w:val="000000"/>
                <w:sz w:val="28"/>
                <w:szCs w:val="28"/>
              </w:rPr>
              <w:lastRenderedPageBreak/>
              <w:t>evolyutsiyasi kabi boblardan masalalar yechishda qonuniyatlarni to‘g‘ri qo‘llash</w:t>
            </w:r>
            <w:r w:rsidRPr="00B950B3">
              <w:rPr>
                <w:color w:val="000000"/>
                <w:sz w:val="28"/>
                <w:szCs w:val="28"/>
              </w:rPr>
              <w:t>.</w:t>
            </w:r>
          </w:p>
        </w:tc>
      </w:tr>
    </w:tbl>
    <w:p w14:paraId="0C6DA693" w14:textId="77777777" w:rsidR="00F0345E" w:rsidRDefault="00B950B3">
      <w:pPr>
        <w:spacing w:before="200" w:after="9" w:line="276" w:lineRule="auto"/>
        <w:ind w:left="4" w:firstLine="704"/>
        <w:jc w:val="both"/>
        <w:rPr>
          <w:b/>
          <w:color w:val="1F3864" w:themeColor="accent1" w:themeShade="80"/>
          <w:sz w:val="28"/>
          <w:szCs w:val="28"/>
        </w:rPr>
      </w:pPr>
      <w:r>
        <w:rPr>
          <w:b/>
          <w:color w:val="1F3864" w:themeColor="accent1" w:themeShade="80"/>
          <w:sz w:val="28"/>
          <w:szCs w:val="28"/>
        </w:rPr>
        <w:lastRenderedPageBreak/>
        <w:t>IV. Test sinovlari yordamida fizika fani bo‘yicha bilimlarni aniqlashda quyidagi aqliy faoliyat turlari baholanadi:</w:t>
      </w:r>
    </w:p>
    <w:p w14:paraId="659BFF6F" w14:textId="77777777" w:rsidR="00F0345E" w:rsidRDefault="00B950B3">
      <w:pPr>
        <w:spacing w:after="9" w:line="276" w:lineRule="auto"/>
        <w:ind w:left="4" w:firstLine="704"/>
        <w:jc w:val="both"/>
        <w:rPr>
          <w:sz w:val="28"/>
          <w:szCs w:val="28"/>
        </w:rPr>
      </w:pPr>
      <w:r>
        <w:rPr>
          <w:sz w:val="28"/>
          <w:szCs w:val="28"/>
        </w:rPr>
        <w:t>1. Bilish</w:t>
      </w:r>
      <w:r>
        <w:rPr>
          <w:sz w:val="28"/>
          <w:szCs w:val="28"/>
          <w:lang w:val="en-US"/>
        </w:rPr>
        <w:t>.</w:t>
      </w:r>
      <w:r>
        <w:rPr>
          <w:sz w:val="28"/>
          <w:szCs w:val="28"/>
        </w:rPr>
        <w:t xml:space="preserve"> </w:t>
      </w:r>
    </w:p>
    <w:p w14:paraId="2CA341B5" w14:textId="77777777" w:rsidR="00F0345E" w:rsidRDefault="00B950B3">
      <w:pPr>
        <w:spacing w:line="276" w:lineRule="auto"/>
        <w:ind w:left="-15" w:firstLine="723"/>
        <w:jc w:val="both"/>
        <w:rPr>
          <w:sz w:val="28"/>
          <w:szCs w:val="28"/>
        </w:rPr>
      </w:pPr>
      <w:r>
        <w:rPr>
          <w:sz w:val="28"/>
          <w:szCs w:val="28"/>
        </w:rPr>
        <w:t>2. Qo‘llash</w:t>
      </w:r>
      <w:r>
        <w:rPr>
          <w:sz w:val="28"/>
          <w:szCs w:val="28"/>
          <w:lang w:val="en-US"/>
        </w:rPr>
        <w:t>.</w:t>
      </w:r>
      <w:r>
        <w:rPr>
          <w:sz w:val="28"/>
          <w:szCs w:val="28"/>
        </w:rPr>
        <w:t xml:space="preserve"> </w:t>
      </w:r>
    </w:p>
    <w:p w14:paraId="0E1C8450" w14:textId="77777777" w:rsidR="00F0345E" w:rsidRDefault="00B950B3">
      <w:pPr>
        <w:spacing w:after="200" w:line="276" w:lineRule="auto"/>
        <w:ind w:left="-15" w:firstLine="723"/>
        <w:jc w:val="both"/>
        <w:rPr>
          <w:sz w:val="28"/>
          <w:szCs w:val="28"/>
          <w:lang w:val="en-US"/>
        </w:rPr>
      </w:pPr>
      <w:r>
        <w:rPr>
          <w:sz w:val="28"/>
          <w:szCs w:val="28"/>
        </w:rPr>
        <w:t>3. Mulohaza yuritish</w:t>
      </w:r>
      <w:r>
        <w:rPr>
          <w:sz w:val="28"/>
          <w:szCs w:val="28"/>
          <w:lang w:val="en-US"/>
        </w:rPr>
        <w:t>.</w:t>
      </w:r>
    </w:p>
    <w:p w14:paraId="770CB671" w14:textId="77777777" w:rsidR="00F0345E" w:rsidRDefault="00B950B3">
      <w:pPr>
        <w:spacing w:line="276" w:lineRule="auto"/>
        <w:ind w:firstLine="567"/>
        <w:jc w:val="both"/>
        <w:rPr>
          <w:b/>
          <w:color w:val="1F3864" w:themeColor="accent1" w:themeShade="80"/>
          <w:sz w:val="28"/>
          <w:szCs w:val="28"/>
        </w:rPr>
      </w:pPr>
      <w:r>
        <w:rPr>
          <w:b/>
          <w:color w:val="1F3864" w:themeColor="accent1" w:themeShade="80"/>
          <w:sz w:val="28"/>
          <w:szCs w:val="28"/>
        </w:rPr>
        <w:t xml:space="preserve">V Fizika fanidan bilimlarni baholashning pedagog kadrlar attestatsiyasi test sinovida beriladigan test turlari </w:t>
      </w:r>
    </w:p>
    <w:p w14:paraId="3DC014E5" w14:textId="77777777" w:rsidR="00F0345E" w:rsidRDefault="00B950B3">
      <w:pPr>
        <w:spacing w:line="276" w:lineRule="auto"/>
        <w:ind w:firstLine="567"/>
        <w:jc w:val="both"/>
        <w:rPr>
          <w:sz w:val="28"/>
          <w:szCs w:val="28"/>
        </w:rPr>
      </w:pPr>
      <w:r>
        <w:rPr>
          <w:sz w:val="28"/>
          <w:szCs w:val="28"/>
        </w:rPr>
        <w:t xml:space="preserve">Fizika fanidan bilimlarni baholashning pedagog kadrlar attestatsiyasi test sinovi topshiriqlari quyidagi test turlaridan iborat boʻlishi mumkin: </w:t>
      </w:r>
    </w:p>
    <w:p w14:paraId="0CEE7B2C" w14:textId="77777777" w:rsidR="00F0345E" w:rsidRDefault="00B950B3">
      <w:pPr>
        <w:spacing w:line="276" w:lineRule="auto"/>
        <w:ind w:firstLine="567"/>
        <w:jc w:val="both"/>
        <w:rPr>
          <w:sz w:val="28"/>
          <w:szCs w:val="28"/>
        </w:rPr>
      </w:pPr>
      <w:r>
        <w:rPr>
          <w:b/>
          <w:sz w:val="28"/>
          <w:szCs w:val="28"/>
        </w:rPr>
        <w:t>Y1</w:t>
      </w:r>
      <w:r>
        <w:rPr>
          <w:sz w:val="28"/>
          <w:szCs w:val="28"/>
        </w:rPr>
        <w:t xml:space="preserve"> – Bir necha javobli yopiq test</w:t>
      </w:r>
      <w:r>
        <w:rPr>
          <w:sz w:val="28"/>
          <w:szCs w:val="28"/>
          <w:lang w:val="en-US"/>
        </w:rPr>
        <w:t>.</w:t>
      </w:r>
      <w:r>
        <w:rPr>
          <w:sz w:val="28"/>
          <w:szCs w:val="28"/>
        </w:rPr>
        <w:t xml:space="preserve"> </w:t>
      </w:r>
    </w:p>
    <w:p w14:paraId="33F802A1" w14:textId="77777777" w:rsidR="00F0345E" w:rsidRDefault="00B950B3">
      <w:pPr>
        <w:spacing w:line="276" w:lineRule="auto"/>
        <w:ind w:firstLine="567"/>
        <w:jc w:val="both"/>
        <w:rPr>
          <w:sz w:val="28"/>
          <w:szCs w:val="28"/>
        </w:rPr>
      </w:pPr>
      <w:r>
        <w:rPr>
          <w:b/>
          <w:sz w:val="28"/>
          <w:szCs w:val="28"/>
        </w:rPr>
        <w:t>Y2</w:t>
      </w:r>
      <w:r>
        <w:rPr>
          <w:sz w:val="28"/>
          <w:szCs w:val="28"/>
        </w:rPr>
        <w:t xml:space="preserve"> – Moslikni tanlashga oid yopiq test</w:t>
      </w:r>
      <w:r>
        <w:rPr>
          <w:sz w:val="28"/>
          <w:szCs w:val="28"/>
          <w:lang w:val="en-US"/>
        </w:rPr>
        <w:t>.</w:t>
      </w:r>
      <w:r>
        <w:rPr>
          <w:sz w:val="28"/>
          <w:szCs w:val="28"/>
        </w:rPr>
        <w:t xml:space="preserve"> </w:t>
      </w:r>
    </w:p>
    <w:p w14:paraId="4C89A471" w14:textId="77777777" w:rsidR="00F0345E" w:rsidRDefault="00B950B3">
      <w:pPr>
        <w:spacing w:line="276" w:lineRule="auto"/>
        <w:ind w:firstLine="567"/>
        <w:jc w:val="both"/>
        <w:rPr>
          <w:sz w:val="28"/>
          <w:szCs w:val="28"/>
          <w:lang w:val="en-US"/>
        </w:rPr>
      </w:pPr>
      <w:r>
        <w:rPr>
          <w:b/>
          <w:sz w:val="28"/>
          <w:szCs w:val="28"/>
        </w:rPr>
        <w:t>Y3</w:t>
      </w:r>
      <w:r>
        <w:rPr>
          <w:sz w:val="28"/>
          <w:szCs w:val="28"/>
        </w:rPr>
        <w:t xml:space="preserve"> – Toʻrtta javob variantli, bitta toʻgʻri javobli yopiq test</w:t>
      </w:r>
      <w:r>
        <w:rPr>
          <w:sz w:val="28"/>
          <w:szCs w:val="28"/>
          <w:lang w:val="en-US"/>
        </w:rPr>
        <w:t>.</w:t>
      </w:r>
    </w:p>
    <w:p w14:paraId="5776679A" w14:textId="77777777" w:rsidR="00F0345E" w:rsidRDefault="00B950B3">
      <w:pPr>
        <w:spacing w:line="276" w:lineRule="auto"/>
        <w:ind w:firstLine="567"/>
        <w:jc w:val="both"/>
        <w:rPr>
          <w:sz w:val="28"/>
          <w:szCs w:val="28"/>
        </w:rPr>
      </w:pPr>
      <w:r>
        <w:rPr>
          <w:b/>
          <w:sz w:val="28"/>
          <w:szCs w:val="28"/>
        </w:rPr>
        <w:t>Y4</w:t>
      </w:r>
      <w:r>
        <w:rPr>
          <w:sz w:val="28"/>
          <w:szCs w:val="28"/>
        </w:rPr>
        <w:t xml:space="preserve"> – Gap yoki jarayonlarni to‘g‘ri ketma-ketlikda joylashtirishni talab qiladigan test.</w:t>
      </w:r>
    </w:p>
    <w:p w14:paraId="74717601" w14:textId="77777777" w:rsidR="00F0345E" w:rsidRDefault="00B950B3">
      <w:pPr>
        <w:spacing w:line="276" w:lineRule="auto"/>
        <w:ind w:firstLine="567"/>
        <w:jc w:val="both"/>
        <w:rPr>
          <w:sz w:val="28"/>
          <w:szCs w:val="28"/>
        </w:rPr>
      </w:pPr>
      <w:r>
        <w:rPr>
          <w:b/>
          <w:sz w:val="28"/>
          <w:szCs w:val="28"/>
        </w:rPr>
        <w:t>Y5</w:t>
      </w:r>
      <w:r>
        <w:rPr>
          <w:sz w:val="28"/>
          <w:szCs w:val="28"/>
        </w:rPr>
        <w:t xml:space="preserve"> – “To‘g‘ri” yoki “Noto‘g‘ri javob talab qilinadigan savol turi.</w:t>
      </w:r>
    </w:p>
    <w:p w14:paraId="3FC8F641" w14:textId="77777777" w:rsidR="00F0345E" w:rsidRDefault="00B950B3">
      <w:pPr>
        <w:spacing w:after="200" w:line="276" w:lineRule="auto"/>
        <w:ind w:firstLine="567"/>
        <w:jc w:val="both"/>
        <w:rPr>
          <w:sz w:val="28"/>
          <w:szCs w:val="28"/>
        </w:rPr>
      </w:pPr>
      <w:r>
        <w:rPr>
          <w:b/>
          <w:i/>
          <w:sz w:val="24"/>
          <w:szCs w:val="24"/>
        </w:rPr>
        <w:t>Eslatma 2:</w:t>
      </w:r>
      <w:r>
        <w:rPr>
          <w:i/>
          <w:sz w:val="24"/>
          <w:szCs w:val="24"/>
        </w:rPr>
        <w:t xml:space="preserve"> </w:t>
      </w:r>
      <w:r>
        <w:rPr>
          <w:sz w:val="24"/>
          <w:szCs w:val="24"/>
        </w:rPr>
        <w:t>texnik imkoniyatlar tufayli testning ayrim turlari o‘zgarishi mumkin.</w:t>
      </w:r>
    </w:p>
    <w:p w14:paraId="1B9BF90D" w14:textId="77777777" w:rsidR="00F0345E" w:rsidRDefault="00B950B3">
      <w:pPr>
        <w:spacing w:line="276" w:lineRule="auto"/>
        <w:ind w:firstLine="567"/>
        <w:jc w:val="both"/>
        <w:rPr>
          <w:color w:val="1F3864" w:themeColor="accent1" w:themeShade="80"/>
          <w:sz w:val="28"/>
          <w:szCs w:val="28"/>
        </w:rPr>
      </w:pPr>
      <w:r>
        <w:rPr>
          <w:b/>
          <w:color w:val="1F3864" w:themeColor="accent1" w:themeShade="80"/>
          <w:sz w:val="28"/>
          <w:szCs w:val="28"/>
        </w:rPr>
        <w:t>VI. Malaka toifalariga talabgor pedagoglar uchun fizika fanidan test spetsifikatsiyasi</w:t>
      </w:r>
    </w:p>
    <w:tbl>
      <w:tblPr>
        <w:tblStyle w:val="Style34"/>
        <w:tblW w:w="1033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1560"/>
        <w:gridCol w:w="3255"/>
        <w:gridCol w:w="990"/>
        <w:gridCol w:w="855"/>
        <w:gridCol w:w="1425"/>
        <w:gridCol w:w="855"/>
        <w:gridCol w:w="840"/>
      </w:tblGrid>
      <w:tr w:rsidR="00F0345E" w14:paraId="79CD058A" w14:textId="77777777">
        <w:trPr>
          <w:cantSplit/>
          <w:trHeight w:val="2160"/>
        </w:trPr>
        <w:tc>
          <w:tcPr>
            <w:tcW w:w="555" w:type="dxa"/>
          </w:tcPr>
          <w:p w14:paraId="49AE2E9B" w14:textId="77777777" w:rsidR="00F0345E" w:rsidRDefault="00B950B3">
            <w:pPr>
              <w:spacing w:line="276" w:lineRule="auto"/>
              <w:jc w:val="center"/>
              <w:rPr>
                <w:b/>
                <w:sz w:val="24"/>
                <w:szCs w:val="24"/>
              </w:rPr>
            </w:pPr>
            <w:r>
              <w:rPr>
                <w:b/>
                <w:sz w:val="24"/>
                <w:szCs w:val="24"/>
              </w:rPr>
              <w:t>№</w:t>
            </w:r>
          </w:p>
        </w:tc>
        <w:tc>
          <w:tcPr>
            <w:tcW w:w="1560" w:type="dxa"/>
          </w:tcPr>
          <w:p w14:paraId="3A3EC3B4" w14:textId="77777777" w:rsidR="00F0345E" w:rsidRDefault="00B950B3">
            <w:pPr>
              <w:spacing w:line="276" w:lineRule="auto"/>
              <w:ind w:left="113" w:right="113"/>
              <w:jc w:val="center"/>
              <w:rPr>
                <w:b/>
                <w:sz w:val="24"/>
                <w:szCs w:val="24"/>
              </w:rPr>
            </w:pPr>
            <w:r>
              <w:rPr>
                <w:b/>
                <w:sz w:val="24"/>
                <w:szCs w:val="24"/>
              </w:rPr>
              <w:t>Mazmun sohasi</w:t>
            </w:r>
          </w:p>
        </w:tc>
        <w:tc>
          <w:tcPr>
            <w:tcW w:w="3255" w:type="dxa"/>
            <w:vAlign w:val="center"/>
          </w:tcPr>
          <w:p w14:paraId="14E6B09A" w14:textId="77777777" w:rsidR="00F0345E" w:rsidRDefault="00B950B3">
            <w:pPr>
              <w:spacing w:line="276" w:lineRule="auto"/>
              <w:jc w:val="center"/>
              <w:rPr>
                <w:b/>
                <w:sz w:val="24"/>
                <w:szCs w:val="24"/>
              </w:rPr>
            </w:pPr>
            <w:r>
              <w:rPr>
                <w:b/>
                <w:sz w:val="24"/>
                <w:szCs w:val="24"/>
              </w:rPr>
              <w:t>Baholanadigan talablar</w:t>
            </w:r>
          </w:p>
        </w:tc>
        <w:tc>
          <w:tcPr>
            <w:tcW w:w="990" w:type="dxa"/>
          </w:tcPr>
          <w:p w14:paraId="7111C01C" w14:textId="77777777" w:rsidR="00F0345E" w:rsidRDefault="00B950B3">
            <w:pPr>
              <w:spacing w:line="276" w:lineRule="auto"/>
              <w:ind w:left="113" w:right="113"/>
              <w:jc w:val="center"/>
              <w:rPr>
                <w:b/>
                <w:sz w:val="24"/>
                <w:szCs w:val="24"/>
              </w:rPr>
            </w:pPr>
            <w:r>
              <w:rPr>
                <w:b/>
                <w:sz w:val="24"/>
                <w:szCs w:val="24"/>
              </w:rPr>
              <w:t>Topshiriqlar soni</w:t>
            </w:r>
          </w:p>
        </w:tc>
        <w:tc>
          <w:tcPr>
            <w:tcW w:w="855" w:type="dxa"/>
            <w:vAlign w:val="center"/>
          </w:tcPr>
          <w:p w14:paraId="5103ECE7" w14:textId="77777777" w:rsidR="00F0345E" w:rsidRDefault="00B950B3">
            <w:pPr>
              <w:spacing w:line="276" w:lineRule="auto"/>
              <w:ind w:left="113" w:right="113"/>
              <w:jc w:val="center"/>
              <w:rPr>
                <w:b/>
                <w:sz w:val="24"/>
                <w:szCs w:val="24"/>
              </w:rPr>
            </w:pPr>
            <w:r>
              <w:rPr>
                <w:b/>
                <w:sz w:val="24"/>
                <w:szCs w:val="24"/>
              </w:rPr>
              <w:t>Testlar turi</w:t>
            </w:r>
          </w:p>
        </w:tc>
        <w:tc>
          <w:tcPr>
            <w:tcW w:w="1425" w:type="dxa"/>
            <w:vAlign w:val="center"/>
          </w:tcPr>
          <w:p w14:paraId="1EA44824" w14:textId="77777777" w:rsidR="00F0345E" w:rsidRDefault="00B950B3">
            <w:pPr>
              <w:spacing w:line="276" w:lineRule="auto"/>
              <w:ind w:left="113" w:right="113"/>
              <w:jc w:val="center"/>
              <w:rPr>
                <w:b/>
                <w:sz w:val="24"/>
                <w:szCs w:val="24"/>
              </w:rPr>
            </w:pPr>
            <w:r>
              <w:rPr>
                <w:b/>
                <w:sz w:val="24"/>
                <w:szCs w:val="24"/>
              </w:rPr>
              <w:t>Baholanadigan aqliy faoliyat turi</w:t>
            </w:r>
          </w:p>
        </w:tc>
        <w:tc>
          <w:tcPr>
            <w:tcW w:w="855" w:type="dxa"/>
            <w:vAlign w:val="center"/>
          </w:tcPr>
          <w:p w14:paraId="1F7047F9" w14:textId="77777777" w:rsidR="00F0345E" w:rsidRDefault="00B950B3">
            <w:pPr>
              <w:spacing w:line="276" w:lineRule="auto"/>
              <w:ind w:right="113"/>
              <w:rPr>
                <w:b/>
                <w:sz w:val="24"/>
                <w:szCs w:val="24"/>
              </w:rPr>
            </w:pPr>
            <w:r>
              <w:rPr>
                <w:b/>
                <w:sz w:val="24"/>
                <w:szCs w:val="24"/>
              </w:rPr>
              <w:t>Test turi</w:t>
            </w:r>
          </w:p>
        </w:tc>
        <w:tc>
          <w:tcPr>
            <w:tcW w:w="840" w:type="dxa"/>
            <w:vAlign w:val="center"/>
          </w:tcPr>
          <w:p w14:paraId="3185EC75" w14:textId="77777777" w:rsidR="00F0345E" w:rsidRDefault="00B950B3">
            <w:pPr>
              <w:spacing w:line="276" w:lineRule="auto"/>
              <w:ind w:left="113" w:right="113"/>
              <w:jc w:val="center"/>
              <w:rPr>
                <w:b/>
                <w:sz w:val="24"/>
                <w:szCs w:val="24"/>
              </w:rPr>
            </w:pPr>
            <w:r>
              <w:rPr>
                <w:b/>
                <w:sz w:val="24"/>
                <w:szCs w:val="24"/>
              </w:rPr>
              <w:t>Ball</w:t>
            </w:r>
          </w:p>
        </w:tc>
      </w:tr>
      <w:tr w:rsidR="00F0345E" w14:paraId="0F8E8ABE" w14:textId="77777777">
        <w:tc>
          <w:tcPr>
            <w:tcW w:w="555" w:type="dxa"/>
            <w:vMerge w:val="restart"/>
          </w:tcPr>
          <w:p w14:paraId="495A7272" w14:textId="77777777" w:rsidR="00F0345E" w:rsidRDefault="00B950B3">
            <w:pPr>
              <w:spacing w:line="276" w:lineRule="auto"/>
              <w:jc w:val="center"/>
              <w:rPr>
                <w:b/>
                <w:sz w:val="24"/>
                <w:szCs w:val="24"/>
              </w:rPr>
            </w:pPr>
            <w:r>
              <w:rPr>
                <w:b/>
                <w:sz w:val="24"/>
                <w:szCs w:val="24"/>
              </w:rPr>
              <w:t>1</w:t>
            </w:r>
          </w:p>
        </w:tc>
        <w:tc>
          <w:tcPr>
            <w:tcW w:w="1560" w:type="dxa"/>
            <w:vMerge w:val="restart"/>
          </w:tcPr>
          <w:p w14:paraId="2DE56E3C" w14:textId="77777777" w:rsidR="00F0345E" w:rsidRDefault="00B950B3">
            <w:pPr>
              <w:widowControl/>
              <w:tabs>
                <w:tab w:val="left" w:pos="993"/>
              </w:tabs>
              <w:spacing w:line="276" w:lineRule="auto"/>
              <w:ind w:right="2"/>
              <w:jc w:val="both"/>
              <w:rPr>
                <w:b/>
                <w:bCs/>
                <w:color w:val="000000"/>
                <w:sz w:val="24"/>
                <w:szCs w:val="24"/>
              </w:rPr>
            </w:pPr>
            <w:r>
              <w:rPr>
                <w:b/>
                <w:bCs/>
                <w:sz w:val="24"/>
                <w:szCs w:val="24"/>
              </w:rPr>
              <w:t>Mexanika</w:t>
            </w:r>
          </w:p>
        </w:tc>
        <w:tc>
          <w:tcPr>
            <w:tcW w:w="3255" w:type="dxa"/>
            <w:vMerge w:val="restart"/>
          </w:tcPr>
          <w:p w14:paraId="55C2C013" w14:textId="77777777" w:rsidR="00F0345E" w:rsidRDefault="00B950B3">
            <w:pPr>
              <w:spacing w:line="276" w:lineRule="auto"/>
              <w:jc w:val="both"/>
              <w:rPr>
                <w:color w:val="000000"/>
                <w:sz w:val="24"/>
                <w:szCs w:val="24"/>
              </w:rPr>
            </w:pPr>
            <w:r>
              <w:rPr>
                <w:color w:val="000000"/>
                <w:sz w:val="24"/>
                <w:szCs w:val="24"/>
              </w:rPr>
              <w:t>1. Kinematika.</w:t>
            </w:r>
          </w:p>
          <w:p w14:paraId="2B4F6F4C" w14:textId="77777777" w:rsidR="00F0345E" w:rsidRDefault="00B950B3">
            <w:pPr>
              <w:spacing w:line="276" w:lineRule="auto"/>
              <w:jc w:val="both"/>
              <w:rPr>
                <w:color w:val="000000"/>
                <w:sz w:val="24"/>
                <w:szCs w:val="24"/>
              </w:rPr>
            </w:pPr>
            <w:r>
              <w:rPr>
                <w:color w:val="000000"/>
                <w:sz w:val="24"/>
                <w:szCs w:val="24"/>
              </w:rPr>
              <w:t>2. Dinamika.</w:t>
            </w:r>
          </w:p>
          <w:p w14:paraId="216D7AA5" w14:textId="77777777" w:rsidR="00F0345E" w:rsidRDefault="00B950B3">
            <w:pPr>
              <w:spacing w:line="276" w:lineRule="auto"/>
              <w:jc w:val="both"/>
              <w:rPr>
                <w:color w:val="000000"/>
                <w:sz w:val="24"/>
                <w:szCs w:val="24"/>
              </w:rPr>
            </w:pPr>
            <w:r>
              <w:rPr>
                <w:color w:val="000000"/>
                <w:sz w:val="24"/>
                <w:szCs w:val="24"/>
              </w:rPr>
              <w:t>3. Ish</w:t>
            </w:r>
            <w:r>
              <w:rPr>
                <w:color w:val="000000"/>
                <w:sz w:val="24"/>
                <w:szCs w:val="24"/>
                <w:lang w:val="en-US"/>
              </w:rPr>
              <w:t>.</w:t>
            </w:r>
            <w:r>
              <w:rPr>
                <w:color w:val="000000"/>
                <w:sz w:val="24"/>
                <w:szCs w:val="24"/>
              </w:rPr>
              <w:t xml:space="preserve"> Quvvat va Energiya.</w:t>
            </w:r>
          </w:p>
          <w:p w14:paraId="0006E316" w14:textId="77777777" w:rsidR="00F0345E" w:rsidRDefault="00B950B3">
            <w:pPr>
              <w:spacing w:line="276" w:lineRule="auto"/>
              <w:jc w:val="both"/>
              <w:rPr>
                <w:color w:val="000000"/>
                <w:sz w:val="24"/>
                <w:szCs w:val="24"/>
              </w:rPr>
            </w:pPr>
            <w:r>
              <w:rPr>
                <w:color w:val="000000"/>
                <w:sz w:val="24"/>
                <w:szCs w:val="24"/>
              </w:rPr>
              <w:t>4. Statika elementlari.</w:t>
            </w:r>
          </w:p>
          <w:p w14:paraId="23427FFC" w14:textId="77777777" w:rsidR="00F0345E" w:rsidRDefault="00B950B3">
            <w:pPr>
              <w:spacing w:line="276" w:lineRule="auto"/>
              <w:jc w:val="both"/>
              <w:rPr>
                <w:b/>
                <w:sz w:val="24"/>
                <w:szCs w:val="24"/>
              </w:rPr>
            </w:pPr>
            <w:r>
              <w:rPr>
                <w:color w:val="000000"/>
                <w:sz w:val="24"/>
                <w:szCs w:val="24"/>
              </w:rPr>
              <w:t xml:space="preserve">5. Suyuqlik va Gazlar statikasi. </w:t>
            </w:r>
          </w:p>
        </w:tc>
        <w:tc>
          <w:tcPr>
            <w:tcW w:w="990" w:type="dxa"/>
            <w:vMerge w:val="restart"/>
          </w:tcPr>
          <w:p w14:paraId="4934BAD8" w14:textId="77777777" w:rsidR="00F0345E" w:rsidRDefault="00B950B3">
            <w:pPr>
              <w:spacing w:line="276" w:lineRule="auto"/>
              <w:jc w:val="center"/>
              <w:rPr>
                <w:sz w:val="24"/>
                <w:szCs w:val="24"/>
              </w:rPr>
            </w:pPr>
            <w:r>
              <w:rPr>
                <w:sz w:val="24"/>
                <w:szCs w:val="24"/>
              </w:rPr>
              <w:t>8</w:t>
            </w:r>
          </w:p>
        </w:tc>
        <w:tc>
          <w:tcPr>
            <w:tcW w:w="855" w:type="dxa"/>
          </w:tcPr>
          <w:p w14:paraId="06F0BED9" w14:textId="77777777" w:rsidR="00F0345E" w:rsidRDefault="00B950B3">
            <w:pPr>
              <w:spacing w:line="276" w:lineRule="auto"/>
              <w:jc w:val="center"/>
              <w:rPr>
                <w:sz w:val="24"/>
                <w:szCs w:val="24"/>
              </w:rPr>
            </w:pPr>
            <w:r>
              <w:rPr>
                <w:sz w:val="24"/>
                <w:szCs w:val="24"/>
              </w:rPr>
              <w:t>1</w:t>
            </w:r>
          </w:p>
        </w:tc>
        <w:tc>
          <w:tcPr>
            <w:tcW w:w="1425" w:type="dxa"/>
          </w:tcPr>
          <w:p w14:paraId="5CD63E28" w14:textId="77777777" w:rsidR="00F0345E" w:rsidRDefault="00B950B3">
            <w:pPr>
              <w:spacing w:line="276" w:lineRule="auto"/>
              <w:jc w:val="center"/>
              <w:rPr>
                <w:sz w:val="24"/>
                <w:szCs w:val="24"/>
              </w:rPr>
            </w:pPr>
            <w:r>
              <w:rPr>
                <w:sz w:val="24"/>
                <w:szCs w:val="24"/>
              </w:rPr>
              <w:t>Bilish</w:t>
            </w:r>
          </w:p>
        </w:tc>
        <w:tc>
          <w:tcPr>
            <w:tcW w:w="855" w:type="dxa"/>
          </w:tcPr>
          <w:p w14:paraId="221B6EA2" w14:textId="77777777" w:rsidR="00F0345E" w:rsidRDefault="00B950B3">
            <w:pPr>
              <w:spacing w:line="276" w:lineRule="auto"/>
              <w:jc w:val="center"/>
              <w:rPr>
                <w:sz w:val="24"/>
                <w:szCs w:val="24"/>
              </w:rPr>
            </w:pPr>
            <w:r>
              <w:rPr>
                <w:sz w:val="24"/>
                <w:szCs w:val="24"/>
              </w:rPr>
              <w:t>Y1</w:t>
            </w:r>
          </w:p>
        </w:tc>
        <w:tc>
          <w:tcPr>
            <w:tcW w:w="840" w:type="dxa"/>
          </w:tcPr>
          <w:p w14:paraId="116FF81F" w14:textId="77777777" w:rsidR="00F0345E" w:rsidRDefault="00B950B3">
            <w:pPr>
              <w:spacing w:line="276" w:lineRule="auto"/>
              <w:jc w:val="center"/>
              <w:rPr>
                <w:sz w:val="24"/>
                <w:szCs w:val="24"/>
              </w:rPr>
            </w:pPr>
            <w:r>
              <w:rPr>
                <w:sz w:val="24"/>
                <w:szCs w:val="24"/>
              </w:rPr>
              <w:t>2</w:t>
            </w:r>
          </w:p>
        </w:tc>
      </w:tr>
      <w:tr w:rsidR="00F0345E" w14:paraId="37CF04E9" w14:textId="77777777">
        <w:tc>
          <w:tcPr>
            <w:tcW w:w="555" w:type="dxa"/>
            <w:vMerge/>
          </w:tcPr>
          <w:p w14:paraId="6A6D4774" w14:textId="77777777" w:rsidR="00F0345E" w:rsidRDefault="00F0345E">
            <w:pPr>
              <w:spacing w:line="276" w:lineRule="auto"/>
              <w:rPr>
                <w:sz w:val="28"/>
                <w:szCs w:val="28"/>
              </w:rPr>
            </w:pPr>
          </w:p>
        </w:tc>
        <w:tc>
          <w:tcPr>
            <w:tcW w:w="1560" w:type="dxa"/>
            <w:vMerge/>
          </w:tcPr>
          <w:p w14:paraId="7D5B2253" w14:textId="77777777" w:rsidR="00F0345E" w:rsidRDefault="00F0345E">
            <w:pPr>
              <w:spacing w:line="276" w:lineRule="auto"/>
              <w:rPr>
                <w:b/>
                <w:bCs/>
                <w:sz w:val="28"/>
                <w:szCs w:val="28"/>
              </w:rPr>
            </w:pPr>
          </w:p>
        </w:tc>
        <w:tc>
          <w:tcPr>
            <w:tcW w:w="3255" w:type="dxa"/>
            <w:vMerge/>
          </w:tcPr>
          <w:p w14:paraId="2C40CDA7" w14:textId="77777777" w:rsidR="00F0345E" w:rsidRDefault="00F0345E">
            <w:pPr>
              <w:spacing w:line="276" w:lineRule="auto"/>
              <w:rPr>
                <w:sz w:val="28"/>
                <w:szCs w:val="28"/>
              </w:rPr>
            </w:pPr>
          </w:p>
        </w:tc>
        <w:tc>
          <w:tcPr>
            <w:tcW w:w="990" w:type="dxa"/>
            <w:vMerge/>
          </w:tcPr>
          <w:p w14:paraId="4D1E511D" w14:textId="77777777" w:rsidR="00F0345E" w:rsidRDefault="00F0345E">
            <w:pPr>
              <w:spacing w:line="276" w:lineRule="auto"/>
              <w:rPr>
                <w:sz w:val="28"/>
                <w:szCs w:val="28"/>
              </w:rPr>
            </w:pPr>
          </w:p>
        </w:tc>
        <w:tc>
          <w:tcPr>
            <w:tcW w:w="855" w:type="dxa"/>
          </w:tcPr>
          <w:p w14:paraId="1F1AB063" w14:textId="77777777" w:rsidR="00F0345E" w:rsidRDefault="00B950B3">
            <w:pPr>
              <w:spacing w:line="276" w:lineRule="auto"/>
              <w:jc w:val="center"/>
              <w:rPr>
                <w:sz w:val="24"/>
                <w:szCs w:val="24"/>
              </w:rPr>
            </w:pPr>
            <w:r>
              <w:rPr>
                <w:sz w:val="24"/>
                <w:szCs w:val="24"/>
              </w:rPr>
              <w:t>2</w:t>
            </w:r>
          </w:p>
        </w:tc>
        <w:tc>
          <w:tcPr>
            <w:tcW w:w="1425" w:type="dxa"/>
          </w:tcPr>
          <w:p w14:paraId="5DED7A30" w14:textId="77777777" w:rsidR="00F0345E" w:rsidRDefault="00B950B3">
            <w:pPr>
              <w:spacing w:line="276" w:lineRule="auto"/>
              <w:jc w:val="center"/>
              <w:rPr>
                <w:sz w:val="24"/>
                <w:szCs w:val="24"/>
              </w:rPr>
            </w:pPr>
            <w:r>
              <w:rPr>
                <w:sz w:val="24"/>
                <w:szCs w:val="24"/>
              </w:rPr>
              <w:t>Qo‘llash</w:t>
            </w:r>
          </w:p>
        </w:tc>
        <w:tc>
          <w:tcPr>
            <w:tcW w:w="855" w:type="dxa"/>
          </w:tcPr>
          <w:p w14:paraId="7A75746D" w14:textId="77777777" w:rsidR="00F0345E" w:rsidRDefault="00B950B3">
            <w:pPr>
              <w:spacing w:line="276" w:lineRule="auto"/>
              <w:jc w:val="center"/>
              <w:rPr>
                <w:sz w:val="24"/>
                <w:szCs w:val="24"/>
              </w:rPr>
            </w:pPr>
            <w:r>
              <w:rPr>
                <w:sz w:val="24"/>
                <w:szCs w:val="24"/>
              </w:rPr>
              <w:t>Y2</w:t>
            </w:r>
          </w:p>
        </w:tc>
        <w:tc>
          <w:tcPr>
            <w:tcW w:w="840" w:type="dxa"/>
          </w:tcPr>
          <w:p w14:paraId="07007682" w14:textId="77777777" w:rsidR="00F0345E" w:rsidRDefault="00B950B3">
            <w:pPr>
              <w:spacing w:line="276" w:lineRule="auto"/>
              <w:jc w:val="center"/>
              <w:rPr>
                <w:sz w:val="24"/>
                <w:szCs w:val="24"/>
              </w:rPr>
            </w:pPr>
            <w:r>
              <w:rPr>
                <w:sz w:val="24"/>
                <w:szCs w:val="24"/>
              </w:rPr>
              <w:t>2</w:t>
            </w:r>
          </w:p>
        </w:tc>
      </w:tr>
      <w:tr w:rsidR="00F0345E" w14:paraId="76A5CF6C" w14:textId="77777777">
        <w:tc>
          <w:tcPr>
            <w:tcW w:w="555" w:type="dxa"/>
            <w:vMerge/>
          </w:tcPr>
          <w:p w14:paraId="1BFC3484" w14:textId="77777777" w:rsidR="00F0345E" w:rsidRDefault="00F0345E">
            <w:pPr>
              <w:spacing w:line="276" w:lineRule="auto"/>
              <w:rPr>
                <w:sz w:val="28"/>
                <w:szCs w:val="28"/>
              </w:rPr>
            </w:pPr>
          </w:p>
        </w:tc>
        <w:tc>
          <w:tcPr>
            <w:tcW w:w="1560" w:type="dxa"/>
            <w:vMerge/>
          </w:tcPr>
          <w:p w14:paraId="35776593" w14:textId="77777777" w:rsidR="00F0345E" w:rsidRDefault="00F0345E">
            <w:pPr>
              <w:spacing w:line="276" w:lineRule="auto"/>
              <w:rPr>
                <w:b/>
                <w:bCs/>
                <w:sz w:val="28"/>
                <w:szCs w:val="28"/>
              </w:rPr>
            </w:pPr>
          </w:p>
        </w:tc>
        <w:tc>
          <w:tcPr>
            <w:tcW w:w="3255" w:type="dxa"/>
            <w:vMerge/>
          </w:tcPr>
          <w:p w14:paraId="40808607" w14:textId="77777777" w:rsidR="00F0345E" w:rsidRDefault="00F0345E">
            <w:pPr>
              <w:spacing w:line="276" w:lineRule="auto"/>
              <w:rPr>
                <w:sz w:val="28"/>
                <w:szCs w:val="28"/>
              </w:rPr>
            </w:pPr>
          </w:p>
        </w:tc>
        <w:tc>
          <w:tcPr>
            <w:tcW w:w="990" w:type="dxa"/>
            <w:vMerge/>
          </w:tcPr>
          <w:p w14:paraId="1DA29B47" w14:textId="77777777" w:rsidR="00F0345E" w:rsidRDefault="00F0345E">
            <w:pPr>
              <w:spacing w:line="276" w:lineRule="auto"/>
              <w:rPr>
                <w:sz w:val="28"/>
                <w:szCs w:val="28"/>
              </w:rPr>
            </w:pPr>
          </w:p>
        </w:tc>
        <w:tc>
          <w:tcPr>
            <w:tcW w:w="855" w:type="dxa"/>
          </w:tcPr>
          <w:p w14:paraId="022BB961" w14:textId="77777777" w:rsidR="00F0345E" w:rsidRDefault="00B950B3">
            <w:pPr>
              <w:spacing w:line="276" w:lineRule="auto"/>
              <w:jc w:val="center"/>
              <w:rPr>
                <w:sz w:val="24"/>
                <w:szCs w:val="24"/>
              </w:rPr>
            </w:pPr>
            <w:r>
              <w:rPr>
                <w:sz w:val="24"/>
                <w:szCs w:val="24"/>
              </w:rPr>
              <w:t>3</w:t>
            </w:r>
          </w:p>
        </w:tc>
        <w:tc>
          <w:tcPr>
            <w:tcW w:w="1425" w:type="dxa"/>
          </w:tcPr>
          <w:p w14:paraId="627375C2" w14:textId="77777777" w:rsidR="00F0345E" w:rsidRDefault="00B950B3">
            <w:pPr>
              <w:spacing w:line="276" w:lineRule="auto"/>
              <w:jc w:val="center"/>
              <w:rPr>
                <w:sz w:val="24"/>
                <w:szCs w:val="24"/>
              </w:rPr>
            </w:pPr>
            <w:r>
              <w:rPr>
                <w:sz w:val="24"/>
                <w:szCs w:val="24"/>
              </w:rPr>
              <w:t>Qo‘llash</w:t>
            </w:r>
          </w:p>
        </w:tc>
        <w:tc>
          <w:tcPr>
            <w:tcW w:w="855" w:type="dxa"/>
          </w:tcPr>
          <w:p w14:paraId="0279842D" w14:textId="77777777" w:rsidR="00F0345E" w:rsidRDefault="00B950B3">
            <w:pPr>
              <w:spacing w:line="276" w:lineRule="auto"/>
              <w:jc w:val="center"/>
              <w:rPr>
                <w:sz w:val="24"/>
                <w:szCs w:val="24"/>
              </w:rPr>
            </w:pPr>
            <w:r>
              <w:rPr>
                <w:sz w:val="24"/>
                <w:szCs w:val="24"/>
              </w:rPr>
              <w:t>Y3</w:t>
            </w:r>
          </w:p>
        </w:tc>
        <w:tc>
          <w:tcPr>
            <w:tcW w:w="840" w:type="dxa"/>
          </w:tcPr>
          <w:p w14:paraId="0AD05DA9" w14:textId="77777777" w:rsidR="00F0345E" w:rsidRDefault="00B950B3">
            <w:pPr>
              <w:spacing w:line="276" w:lineRule="auto"/>
              <w:jc w:val="center"/>
              <w:rPr>
                <w:sz w:val="24"/>
                <w:szCs w:val="24"/>
              </w:rPr>
            </w:pPr>
            <w:r>
              <w:rPr>
                <w:sz w:val="24"/>
                <w:szCs w:val="24"/>
              </w:rPr>
              <w:t>2</w:t>
            </w:r>
          </w:p>
        </w:tc>
      </w:tr>
      <w:tr w:rsidR="00F0345E" w14:paraId="297534FF" w14:textId="77777777">
        <w:tc>
          <w:tcPr>
            <w:tcW w:w="555" w:type="dxa"/>
            <w:vMerge/>
          </w:tcPr>
          <w:p w14:paraId="52134774" w14:textId="77777777" w:rsidR="00F0345E" w:rsidRDefault="00F0345E">
            <w:pPr>
              <w:spacing w:line="276" w:lineRule="auto"/>
              <w:rPr>
                <w:sz w:val="28"/>
                <w:szCs w:val="28"/>
              </w:rPr>
            </w:pPr>
          </w:p>
        </w:tc>
        <w:tc>
          <w:tcPr>
            <w:tcW w:w="1560" w:type="dxa"/>
            <w:vMerge/>
          </w:tcPr>
          <w:p w14:paraId="48A906FB" w14:textId="77777777" w:rsidR="00F0345E" w:rsidRDefault="00F0345E">
            <w:pPr>
              <w:spacing w:line="276" w:lineRule="auto"/>
              <w:rPr>
                <w:b/>
                <w:bCs/>
                <w:sz w:val="28"/>
                <w:szCs w:val="28"/>
              </w:rPr>
            </w:pPr>
          </w:p>
        </w:tc>
        <w:tc>
          <w:tcPr>
            <w:tcW w:w="3255" w:type="dxa"/>
            <w:vMerge/>
          </w:tcPr>
          <w:p w14:paraId="177D9CDC" w14:textId="77777777" w:rsidR="00F0345E" w:rsidRDefault="00F0345E">
            <w:pPr>
              <w:spacing w:line="276" w:lineRule="auto"/>
              <w:rPr>
                <w:sz w:val="28"/>
                <w:szCs w:val="28"/>
              </w:rPr>
            </w:pPr>
          </w:p>
        </w:tc>
        <w:tc>
          <w:tcPr>
            <w:tcW w:w="990" w:type="dxa"/>
            <w:vMerge/>
          </w:tcPr>
          <w:p w14:paraId="48F756F3" w14:textId="77777777" w:rsidR="00F0345E" w:rsidRDefault="00F0345E">
            <w:pPr>
              <w:spacing w:line="276" w:lineRule="auto"/>
              <w:rPr>
                <w:sz w:val="28"/>
                <w:szCs w:val="28"/>
              </w:rPr>
            </w:pPr>
          </w:p>
        </w:tc>
        <w:tc>
          <w:tcPr>
            <w:tcW w:w="855" w:type="dxa"/>
          </w:tcPr>
          <w:p w14:paraId="53CF7680" w14:textId="77777777" w:rsidR="00F0345E" w:rsidRDefault="00B950B3">
            <w:pPr>
              <w:spacing w:line="276" w:lineRule="auto"/>
              <w:jc w:val="center"/>
              <w:rPr>
                <w:sz w:val="24"/>
                <w:szCs w:val="24"/>
              </w:rPr>
            </w:pPr>
            <w:r>
              <w:rPr>
                <w:sz w:val="24"/>
                <w:szCs w:val="24"/>
              </w:rPr>
              <w:t>4</w:t>
            </w:r>
          </w:p>
        </w:tc>
        <w:tc>
          <w:tcPr>
            <w:tcW w:w="1425" w:type="dxa"/>
          </w:tcPr>
          <w:p w14:paraId="5901FE9D" w14:textId="77777777" w:rsidR="00F0345E" w:rsidRDefault="00B950B3">
            <w:pPr>
              <w:spacing w:line="276" w:lineRule="auto"/>
              <w:jc w:val="center"/>
              <w:rPr>
                <w:sz w:val="24"/>
                <w:szCs w:val="24"/>
              </w:rPr>
            </w:pPr>
            <w:r>
              <w:rPr>
                <w:sz w:val="24"/>
                <w:szCs w:val="24"/>
              </w:rPr>
              <w:t>Qo‘llash</w:t>
            </w:r>
          </w:p>
        </w:tc>
        <w:tc>
          <w:tcPr>
            <w:tcW w:w="855" w:type="dxa"/>
          </w:tcPr>
          <w:p w14:paraId="3C91BF60" w14:textId="77777777" w:rsidR="00F0345E" w:rsidRDefault="00B950B3">
            <w:pPr>
              <w:spacing w:line="276" w:lineRule="auto"/>
              <w:jc w:val="center"/>
              <w:rPr>
                <w:sz w:val="24"/>
                <w:szCs w:val="24"/>
              </w:rPr>
            </w:pPr>
            <w:r>
              <w:rPr>
                <w:sz w:val="24"/>
                <w:szCs w:val="24"/>
              </w:rPr>
              <w:t>Y3</w:t>
            </w:r>
          </w:p>
        </w:tc>
        <w:tc>
          <w:tcPr>
            <w:tcW w:w="840" w:type="dxa"/>
          </w:tcPr>
          <w:p w14:paraId="3E67A6C2" w14:textId="77777777" w:rsidR="00F0345E" w:rsidRDefault="00B950B3">
            <w:pPr>
              <w:spacing w:line="276" w:lineRule="auto"/>
              <w:jc w:val="center"/>
              <w:rPr>
                <w:sz w:val="24"/>
                <w:szCs w:val="24"/>
              </w:rPr>
            </w:pPr>
            <w:r>
              <w:rPr>
                <w:sz w:val="24"/>
                <w:szCs w:val="24"/>
              </w:rPr>
              <w:t>2</w:t>
            </w:r>
          </w:p>
        </w:tc>
      </w:tr>
      <w:tr w:rsidR="00F0345E" w14:paraId="12EDDD46" w14:textId="77777777">
        <w:tc>
          <w:tcPr>
            <w:tcW w:w="555" w:type="dxa"/>
            <w:vMerge/>
          </w:tcPr>
          <w:p w14:paraId="107EF048" w14:textId="77777777" w:rsidR="00F0345E" w:rsidRDefault="00F0345E">
            <w:pPr>
              <w:spacing w:line="276" w:lineRule="auto"/>
              <w:rPr>
                <w:sz w:val="28"/>
                <w:szCs w:val="28"/>
              </w:rPr>
            </w:pPr>
          </w:p>
        </w:tc>
        <w:tc>
          <w:tcPr>
            <w:tcW w:w="1560" w:type="dxa"/>
            <w:vMerge/>
          </w:tcPr>
          <w:p w14:paraId="70D4C53B" w14:textId="77777777" w:rsidR="00F0345E" w:rsidRDefault="00F0345E">
            <w:pPr>
              <w:spacing w:line="276" w:lineRule="auto"/>
              <w:rPr>
                <w:b/>
                <w:bCs/>
                <w:sz w:val="28"/>
                <w:szCs w:val="28"/>
              </w:rPr>
            </w:pPr>
          </w:p>
        </w:tc>
        <w:tc>
          <w:tcPr>
            <w:tcW w:w="3255" w:type="dxa"/>
            <w:vMerge/>
          </w:tcPr>
          <w:p w14:paraId="2D9F68CA" w14:textId="77777777" w:rsidR="00F0345E" w:rsidRDefault="00F0345E">
            <w:pPr>
              <w:spacing w:line="276" w:lineRule="auto"/>
              <w:rPr>
                <w:sz w:val="28"/>
                <w:szCs w:val="28"/>
              </w:rPr>
            </w:pPr>
          </w:p>
        </w:tc>
        <w:tc>
          <w:tcPr>
            <w:tcW w:w="990" w:type="dxa"/>
            <w:vMerge/>
          </w:tcPr>
          <w:p w14:paraId="5783C6B4" w14:textId="77777777" w:rsidR="00F0345E" w:rsidRDefault="00F0345E">
            <w:pPr>
              <w:spacing w:line="276" w:lineRule="auto"/>
              <w:rPr>
                <w:sz w:val="28"/>
                <w:szCs w:val="28"/>
              </w:rPr>
            </w:pPr>
          </w:p>
        </w:tc>
        <w:tc>
          <w:tcPr>
            <w:tcW w:w="855" w:type="dxa"/>
          </w:tcPr>
          <w:p w14:paraId="756ABF81" w14:textId="77777777" w:rsidR="00F0345E" w:rsidRDefault="00B950B3">
            <w:pPr>
              <w:spacing w:line="276" w:lineRule="auto"/>
              <w:jc w:val="center"/>
              <w:rPr>
                <w:sz w:val="24"/>
                <w:szCs w:val="24"/>
              </w:rPr>
            </w:pPr>
            <w:r>
              <w:rPr>
                <w:sz w:val="24"/>
                <w:szCs w:val="24"/>
              </w:rPr>
              <w:t>5</w:t>
            </w:r>
          </w:p>
        </w:tc>
        <w:tc>
          <w:tcPr>
            <w:tcW w:w="1425" w:type="dxa"/>
          </w:tcPr>
          <w:p w14:paraId="1B41A915" w14:textId="77777777" w:rsidR="00F0345E" w:rsidRDefault="00B950B3">
            <w:pPr>
              <w:spacing w:line="276" w:lineRule="auto"/>
              <w:jc w:val="center"/>
              <w:rPr>
                <w:sz w:val="24"/>
                <w:szCs w:val="24"/>
              </w:rPr>
            </w:pPr>
            <w:r>
              <w:rPr>
                <w:sz w:val="24"/>
                <w:szCs w:val="24"/>
              </w:rPr>
              <w:t>Qo‘llash</w:t>
            </w:r>
          </w:p>
        </w:tc>
        <w:tc>
          <w:tcPr>
            <w:tcW w:w="855" w:type="dxa"/>
          </w:tcPr>
          <w:p w14:paraId="41004FCA" w14:textId="77777777" w:rsidR="00F0345E" w:rsidRDefault="00B950B3">
            <w:pPr>
              <w:spacing w:line="276" w:lineRule="auto"/>
              <w:jc w:val="center"/>
              <w:rPr>
                <w:sz w:val="24"/>
                <w:szCs w:val="24"/>
              </w:rPr>
            </w:pPr>
            <w:r>
              <w:rPr>
                <w:sz w:val="24"/>
                <w:szCs w:val="24"/>
              </w:rPr>
              <w:t>Y3</w:t>
            </w:r>
          </w:p>
        </w:tc>
        <w:tc>
          <w:tcPr>
            <w:tcW w:w="840" w:type="dxa"/>
          </w:tcPr>
          <w:p w14:paraId="4401C4F6" w14:textId="77777777" w:rsidR="00F0345E" w:rsidRDefault="00B950B3">
            <w:pPr>
              <w:spacing w:line="276" w:lineRule="auto"/>
              <w:jc w:val="center"/>
              <w:rPr>
                <w:sz w:val="24"/>
                <w:szCs w:val="24"/>
              </w:rPr>
            </w:pPr>
            <w:r>
              <w:rPr>
                <w:sz w:val="24"/>
                <w:szCs w:val="24"/>
              </w:rPr>
              <w:t>2</w:t>
            </w:r>
          </w:p>
        </w:tc>
      </w:tr>
      <w:tr w:rsidR="00F0345E" w14:paraId="72461520" w14:textId="77777777">
        <w:tc>
          <w:tcPr>
            <w:tcW w:w="555" w:type="dxa"/>
            <w:vMerge/>
          </w:tcPr>
          <w:p w14:paraId="4A4E79FB" w14:textId="77777777" w:rsidR="00F0345E" w:rsidRDefault="00F0345E">
            <w:pPr>
              <w:spacing w:line="276" w:lineRule="auto"/>
              <w:rPr>
                <w:sz w:val="28"/>
                <w:szCs w:val="28"/>
              </w:rPr>
            </w:pPr>
          </w:p>
        </w:tc>
        <w:tc>
          <w:tcPr>
            <w:tcW w:w="1560" w:type="dxa"/>
            <w:vMerge/>
          </w:tcPr>
          <w:p w14:paraId="3FAA6AD3" w14:textId="77777777" w:rsidR="00F0345E" w:rsidRDefault="00F0345E">
            <w:pPr>
              <w:spacing w:line="276" w:lineRule="auto"/>
              <w:rPr>
                <w:b/>
                <w:bCs/>
                <w:sz w:val="28"/>
                <w:szCs w:val="28"/>
              </w:rPr>
            </w:pPr>
          </w:p>
        </w:tc>
        <w:tc>
          <w:tcPr>
            <w:tcW w:w="3255" w:type="dxa"/>
            <w:vMerge/>
          </w:tcPr>
          <w:p w14:paraId="07D0F5ED" w14:textId="77777777" w:rsidR="00F0345E" w:rsidRDefault="00F0345E">
            <w:pPr>
              <w:spacing w:line="276" w:lineRule="auto"/>
              <w:rPr>
                <w:sz w:val="28"/>
                <w:szCs w:val="28"/>
              </w:rPr>
            </w:pPr>
          </w:p>
        </w:tc>
        <w:tc>
          <w:tcPr>
            <w:tcW w:w="990" w:type="dxa"/>
            <w:vMerge/>
          </w:tcPr>
          <w:p w14:paraId="76772D55" w14:textId="77777777" w:rsidR="00F0345E" w:rsidRDefault="00F0345E">
            <w:pPr>
              <w:spacing w:line="276" w:lineRule="auto"/>
              <w:rPr>
                <w:sz w:val="28"/>
                <w:szCs w:val="28"/>
              </w:rPr>
            </w:pPr>
          </w:p>
        </w:tc>
        <w:tc>
          <w:tcPr>
            <w:tcW w:w="855" w:type="dxa"/>
          </w:tcPr>
          <w:p w14:paraId="55130479" w14:textId="77777777" w:rsidR="00F0345E" w:rsidRDefault="00B950B3">
            <w:pPr>
              <w:spacing w:line="276" w:lineRule="auto"/>
              <w:jc w:val="center"/>
              <w:rPr>
                <w:sz w:val="24"/>
                <w:szCs w:val="24"/>
              </w:rPr>
            </w:pPr>
            <w:r>
              <w:rPr>
                <w:sz w:val="24"/>
                <w:szCs w:val="24"/>
              </w:rPr>
              <w:t>6</w:t>
            </w:r>
          </w:p>
        </w:tc>
        <w:tc>
          <w:tcPr>
            <w:tcW w:w="1425" w:type="dxa"/>
          </w:tcPr>
          <w:p w14:paraId="559F73B1" w14:textId="77777777" w:rsidR="00F0345E" w:rsidRDefault="00B950B3">
            <w:pPr>
              <w:spacing w:line="276" w:lineRule="auto"/>
              <w:jc w:val="center"/>
              <w:rPr>
                <w:sz w:val="24"/>
                <w:szCs w:val="24"/>
              </w:rPr>
            </w:pPr>
            <w:r>
              <w:rPr>
                <w:sz w:val="24"/>
                <w:szCs w:val="24"/>
              </w:rPr>
              <w:t>Qo‘llash</w:t>
            </w:r>
          </w:p>
        </w:tc>
        <w:tc>
          <w:tcPr>
            <w:tcW w:w="855" w:type="dxa"/>
          </w:tcPr>
          <w:p w14:paraId="6126300E" w14:textId="77777777" w:rsidR="00F0345E" w:rsidRDefault="00B950B3">
            <w:pPr>
              <w:spacing w:line="276" w:lineRule="auto"/>
              <w:jc w:val="center"/>
              <w:rPr>
                <w:sz w:val="24"/>
                <w:szCs w:val="24"/>
              </w:rPr>
            </w:pPr>
            <w:r>
              <w:rPr>
                <w:sz w:val="24"/>
                <w:szCs w:val="24"/>
              </w:rPr>
              <w:t>Y3</w:t>
            </w:r>
          </w:p>
        </w:tc>
        <w:tc>
          <w:tcPr>
            <w:tcW w:w="840" w:type="dxa"/>
          </w:tcPr>
          <w:p w14:paraId="110E725D" w14:textId="77777777" w:rsidR="00F0345E" w:rsidRDefault="00B950B3">
            <w:pPr>
              <w:spacing w:line="276" w:lineRule="auto"/>
              <w:jc w:val="center"/>
              <w:rPr>
                <w:sz w:val="24"/>
                <w:szCs w:val="24"/>
              </w:rPr>
            </w:pPr>
            <w:r>
              <w:rPr>
                <w:sz w:val="24"/>
                <w:szCs w:val="24"/>
              </w:rPr>
              <w:t>2</w:t>
            </w:r>
          </w:p>
        </w:tc>
      </w:tr>
      <w:tr w:rsidR="00F0345E" w14:paraId="018A213C" w14:textId="77777777">
        <w:tc>
          <w:tcPr>
            <w:tcW w:w="555" w:type="dxa"/>
            <w:vMerge/>
          </w:tcPr>
          <w:p w14:paraId="05A56770" w14:textId="77777777" w:rsidR="00F0345E" w:rsidRDefault="00F0345E">
            <w:pPr>
              <w:spacing w:line="276" w:lineRule="auto"/>
              <w:rPr>
                <w:sz w:val="28"/>
                <w:szCs w:val="28"/>
              </w:rPr>
            </w:pPr>
          </w:p>
        </w:tc>
        <w:tc>
          <w:tcPr>
            <w:tcW w:w="1560" w:type="dxa"/>
            <w:vMerge/>
          </w:tcPr>
          <w:p w14:paraId="357DDC13" w14:textId="77777777" w:rsidR="00F0345E" w:rsidRDefault="00F0345E">
            <w:pPr>
              <w:spacing w:line="276" w:lineRule="auto"/>
              <w:rPr>
                <w:b/>
                <w:bCs/>
                <w:sz w:val="28"/>
                <w:szCs w:val="28"/>
              </w:rPr>
            </w:pPr>
          </w:p>
        </w:tc>
        <w:tc>
          <w:tcPr>
            <w:tcW w:w="3255" w:type="dxa"/>
            <w:vMerge/>
          </w:tcPr>
          <w:p w14:paraId="38709B12" w14:textId="77777777" w:rsidR="00F0345E" w:rsidRDefault="00F0345E">
            <w:pPr>
              <w:spacing w:line="276" w:lineRule="auto"/>
              <w:rPr>
                <w:sz w:val="28"/>
                <w:szCs w:val="28"/>
              </w:rPr>
            </w:pPr>
          </w:p>
        </w:tc>
        <w:tc>
          <w:tcPr>
            <w:tcW w:w="990" w:type="dxa"/>
            <w:vMerge/>
          </w:tcPr>
          <w:p w14:paraId="52F9D708" w14:textId="77777777" w:rsidR="00F0345E" w:rsidRDefault="00F0345E">
            <w:pPr>
              <w:spacing w:line="276" w:lineRule="auto"/>
              <w:rPr>
                <w:sz w:val="28"/>
                <w:szCs w:val="28"/>
              </w:rPr>
            </w:pPr>
          </w:p>
        </w:tc>
        <w:tc>
          <w:tcPr>
            <w:tcW w:w="855" w:type="dxa"/>
          </w:tcPr>
          <w:p w14:paraId="55BB3169" w14:textId="77777777" w:rsidR="00F0345E" w:rsidRDefault="00B950B3">
            <w:pPr>
              <w:spacing w:line="276" w:lineRule="auto"/>
              <w:jc w:val="center"/>
              <w:rPr>
                <w:sz w:val="24"/>
                <w:szCs w:val="24"/>
              </w:rPr>
            </w:pPr>
            <w:r>
              <w:rPr>
                <w:sz w:val="24"/>
                <w:szCs w:val="24"/>
              </w:rPr>
              <w:t>7</w:t>
            </w:r>
          </w:p>
        </w:tc>
        <w:tc>
          <w:tcPr>
            <w:tcW w:w="1425" w:type="dxa"/>
          </w:tcPr>
          <w:p w14:paraId="09636B61" w14:textId="77777777" w:rsidR="00F0345E" w:rsidRDefault="00B950B3">
            <w:pPr>
              <w:spacing w:line="276" w:lineRule="auto"/>
              <w:jc w:val="center"/>
              <w:rPr>
                <w:sz w:val="24"/>
                <w:szCs w:val="24"/>
              </w:rPr>
            </w:pPr>
            <w:r>
              <w:rPr>
                <w:sz w:val="24"/>
                <w:szCs w:val="24"/>
              </w:rPr>
              <w:t>Qo‘llash</w:t>
            </w:r>
          </w:p>
        </w:tc>
        <w:tc>
          <w:tcPr>
            <w:tcW w:w="855" w:type="dxa"/>
          </w:tcPr>
          <w:p w14:paraId="461B20BC" w14:textId="77777777" w:rsidR="00F0345E" w:rsidRDefault="00B950B3">
            <w:pPr>
              <w:spacing w:line="276" w:lineRule="auto"/>
              <w:jc w:val="center"/>
              <w:rPr>
                <w:sz w:val="24"/>
                <w:szCs w:val="24"/>
              </w:rPr>
            </w:pPr>
            <w:r>
              <w:rPr>
                <w:sz w:val="24"/>
                <w:szCs w:val="24"/>
              </w:rPr>
              <w:t>Y3</w:t>
            </w:r>
          </w:p>
        </w:tc>
        <w:tc>
          <w:tcPr>
            <w:tcW w:w="840" w:type="dxa"/>
          </w:tcPr>
          <w:p w14:paraId="19C3A47D" w14:textId="77777777" w:rsidR="00F0345E" w:rsidRDefault="00B950B3">
            <w:pPr>
              <w:spacing w:line="276" w:lineRule="auto"/>
              <w:jc w:val="center"/>
              <w:rPr>
                <w:sz w:val="24"/>
                <w:szCs w:val="24"/>
              </w:rPr>
            </w:pPr>
            <w:r>
              <w:rPr>
                <w:sz w:val="24"/>
                <w:szCs w:val="24"/>
              </w:rPr>
              <w:t>2</w:t>
            </w:r>
          </w:p>
        </w:tc>
      </w:tr>
      <w:tr w:rsidR="00F0345E" w14:paraId="336BC5B3" w14:textId="77777777">
        <w:tc>
          <w:tcPr>
            <w:tcW w:w="555" w:type="dxa"/>
            <w:vMerge/>
          </w:tcPr>
          <w:p w14:paraId="2B29BBC3" w14:textId="77777777" w:rsidR="00F0345E" w:rsidRDefault="00F0345E">
            <w:pPr>
              <w:spacing w:line="276" w:lineRule="auto"/>
              <w:rPr>
                <w:sz w:val="28"/>
                <w:szCs w:val="28"/>
              </w:rPr>
            </w:pPr>
          </w:p>
        </w:tc>
        <w:tc>
          <w:tcPr>
            <w:tcW w:w="1560" w:type="dxa"/>
            <w:vMerge/>
          </w:tcPr>
          <w:p w14:paraId="7B14EDD2" w14:textId="77777777" w:rsidR="00F0345E" w:rsidRDefault="00F0345E">
            <w:pPr>
              <w:spacing w:line="276" w:lineRule="auto"/>
              <w:rPr>
                <w:b/>
                <w:bCs/>
                <w:sz w:val="28"/>
                <w:szCs w:val="28"/>
              </w:rPr>
            </w:pPr>
          </w:p>
        </w:tc>
        <w:tc>
          <w:tcPr>
            <w:tcW w:w="3255" w:type="dxa"/>
            <w:vMerge/>
          </w:tcPr>
          <w:p w14:paraId="6CF48FA7" w14:textId="77777777" w:rsidR="00F0345E" w:rsidRDefault="00F0345E">
            <w:pPr>
              <w:spacing w:line="276" w:lineRule="auto"/>
              <w:rPr>
                <w:sz w:val="28"/>
                <w:szCs w:val="28"/>
              </w:rPr>
            </w:pPr>
          </w:p>
        </w:tc>
        <w:tc>
          <w:tcPr>
            <w:tcW w:w="990" w:type="dxa"/>
            <w:vMerge/>
          </w:tcPr>
          <w:p w14:paraId="7D37F3B9" w14:textId="77777777" w:rsidR="00F0345E" w:rsidRDefault="00F0345E">
            <w:pPr>
              <w:spacing w:line="276" w:lineRule="auto"/>
              <w:rPr>
                <w:sz w:val="28"/>
                <w:szCs w:val="28"/>
              </w:rPr>
            </w:pPr>
          </w:p>
        </w:tc>
        <w:tc>
          <w:tcPr>
            <w:tcW w:w="855" w:type="dxa"/>
          </w:tcPr>
          <w:p w14:paraId="668DFC5C" w14:textId="77777777" w:rsidR="00F0345E" w:rsidRDefault="00B950B3">
            <w:pPr>
              <w:spacing w:line="276" w:lineRule="auto"/>
              <w:jc w:val="center"/>
              <w:rPr>
                <w:sz w:val="24"/>
                <w:szCs w:val="24"/>
              </w:rPr>
            </w:pPr>
            <w:r>
              <w:rPr>
                <w:sz w:val="24"/>
                <w:szCs w:val="24"/>
              </w:rPr>
              <w:t>8</w:t>
            </w:r>
          </w:p>
        </w:tc>
        <w:tc>
          <w:tcPr>
            <w:tcW w:w="1425" w:type="dxa"/>
          </w:tcPr>
          <w:p w14:paraId="701754DF" w14:textId="77777777" w:rsidR="00F0345E" w:rsidRDefault="00B950B3">
            <w:pPr>
              <w:spacing w:line="276" w:lineRule="auto"/>
              <w:jc w:val="center"/>
              <w:rPr>
                <w:sz w:val="24"/>
                <w:szCs w:val="24"/>
              </w:rPr>
            </w:pPr>
            <w:r>
              <w:rPr>
                <w:sz w:val="24"/>
                <w:szCs w:val="24"/>
              </w:rPr>
              <w:t>Mulohaza</w:t>
            </w:r>
          </w:p>
        </w:tc>
        <w:tc>
          <w:tcPr>
            <w:tcW w:w="855" w:type="dxa"/>
          </w:tcPr>
          <w:p w14:paraId="4A1FEE17" w14:textId="77777777" w:rsidR="00F0345E" w:rsidRDefault="00B950B3">
            <w:pPr>
              <w:spacing w:line="276" w:lineRule="auto"/>
              <w:jc w:val="center"/>
              <w:rPr>
                <w:sz w:val="24"/>
                <w:szCs w:val="24"/>
              </w:rPr>
            </w:pPr>
            <w:r>
              <w:rPr>
                <w:sz w:val="24"/>
                <w:szCs w:val="24"/>
              </w:rPr>
              <w:t>Y3</w:t>
            </w:r>
          </w:p>
        </w:tc>
        <w:tc>
          <w:tcPr>
            <w:tcW w:w="840" w:type="dxa"/>
          </w:tcPr>
          <w:p w14:paraId="45FDC498" w14:textId="77777777" w:rsidR="00F0345E" w:rsidRDefault="00B950B3">
            <w:pPr>
              <w:spacing w:line="276" w:lineRule="auto"/>
              <w:jc w:val="center"/>
              <w:rPr>
                <w:sz w:val="24"/>
                <w:szCs w:val="24"/>
              </w:rPr>
            </w:pPr>
            <w:r>
              <w:rPr>
                <w:sz w:val="24"/>
                <w:szCs w:val="24"/>
              </w:rPr>
              <w:t>2</w:t>
            </w:r>
          </w:p>
        </w:tc>
      </w:tr>
      <w:tr w:rsidR="00F0345E" w14:paraId="6328878A" w14:textId="77777777">
        <w:tc>
          <w:tcPr>
            <w:tcW w:w="555" w:type="dxa"/>
            <w:vMerge/>
          </w:tcPr>
          <w:p w14:paraId="488C2CA2" w14:textId="77777777" w:rsidR="00F0345E" w:rsidRDefault="00F0345E">
            <w:pPr>
              <w:spacing w:line="276" w:lineRule="auto"/>
              <w:rPr>
                <w:sz w:val="28"/>
                <w:szCs w:val="28"/>
              </w:rPr>
            </w:pPr>
          </w:p>
        </w:tc>
        <w:tc>
          <w:tcPr>
            <w:tcW w:w="1560" w:type="dxa"/>
            <w:vMerge/>
          </w:tcPr>
          <w:p w14:paraId="44991D11" w14:textId="77777777" w:rsidR="00F0345E" w:rsidRDefault="00F0345E">
            <w:pPr>
              <w:spacing w:line="276" w:lineRule="auto"/>
              <w:rPr>
                <w:b/>
                <w:bCs/>
                <w:sz w:val="28"/>
                <w:szCs w:val="28"/>
              </w:rPr>
            </w:pPr>
          </w:p>
        </w:tc>
        <w:tc>
          <w:tcPr>
            <w:tcW w:w="3255" w:type="dxa"/>
            <w:vMerge/>
          </w:tcPr>
          <w:p w14:paraId="40FCE354" w14:textId="77777777" w:rsidR="00F0345E" w:rsidRDefault="00F0345E">
            <w:pPr>
              <w:spacing w:line="276" w:lineRule="auto"/>
              <w:rPr>
                <w:sz w:val="28"/>
                <w:szCs w:val="28"/>
              </w:rPr>
            </w:pPr>
          </w:p>
        </w:tc>
        <w:tc>
          <w:tcPr>
            <w:tcW w:w="990" w:type="dxa"/>
            <w:vMerge/>
          </w:tcPr>
          <w:p w14:paraId="40A9D24D" w14:textId="77777777" w:rsidR="00F0345E" w:rsidRDefault="00F0345E">
            <w:pPr>
              <w:spacing w:line="276" w:lineRule="auto"/>
              <w:rPr>
                <w:sz w:val="28"/>
                <w:szCs w:val="28"/>
              </w:rPr>
            </w:pPr>
          </w:p>
        </w:tc>
        <w:tc>
          <w:tcPr>
            <w:tcW w:w="855" w:type="dxa"/>
          </w:tcPr>
          <w:p w14:paraId="4DF5A412" w14:textId="77777777" w:rsidR="00F0345E" w:rsidRDefault="00F0345E">
            <w:pPr>
              <w:spacing w:line="276" w:lineRule="auto"/>
              <w:jc w:val="center"/>
              <w:rPr>
                <w:sz w:val="24"/>
                <w:szCs w:val="24"/>
              </w:rPr>
            </w:pPr>
          </w:p>
        </w:tc>
        <w:tc>
          <w:tcPr>
            <w:tcW w:w="1425" w:type="dxa"/>
          </w:tcPr>
          <w:p w14:paraId="63A4270B" w14:textId="77777777" w:rsidR="00F0345E" w:rsidRDefault="00F0345E">
            <w:pPr>
              <w:spacing w:line="276" w:lineRule="auto"/>
              <w:jc w:val="center"/>
              <w:rPr>
                <w:sz w:val="24"/>
                <w:szCs w:val="24"/>
              </w:rPr>
            </w:pPr>
          </w:p>
        </w:tc>
        <w:tc>
          <w:tcPr>
            <w:tcW w:w="855" w:type="dxa"/>
          </w:tcPr>
          <w:p w14:paraId="2B7ACF67" w14:textId="77777777" w:rsidR="00F0345E" w:rsidRDefault="00F0345E">
            <w:pPr>
              <w:spacing w:line="276" w:lineRule="auto"/>
              <w:jc w:val="center"/>
              <w:rPr>
                <w:sz w:val="24"/>
                <w:szCs w:val="24"/>
              </w:rPr>
            </w:pPr>
          </w:p>
        </w:tc>
        <w:tc>
          <w:tcPr>
            <w:tcW w:w="840" w:type="dxa"/>
          </w:tcPr>
          <w:p w14:paraId="2173664E" w14:textId="77777777" w:rsidR="00F0345E" w:rsidRDefault="00F0345E">
            <w:pPr>
              <w:spacing w:line="276" w:lineRule="auto"/>
              <w:jc w:val="center"/>
              <w:rPr>
                <w:sz w:val="24"/>
                <w:szCs w:val="24"/>
              </w:rPr>
            </w:pPr>
          </w:p>
        </w:tc>
      </w:tr>
      <w:tr w:rsidR="00F0345E" w14:paraId="62C42F53" w14:textId="77777777">
        <w:tc>
          <w:tcPr>
            <w:tcW w:w="555" w:type="dxa"/>
            <w:vMerge/>
          </w:tcPr>
          <w:p w14:paraId="24E4A4BB" w14:textId="77777777" w:rsidR="00F0345E" w:rsidRDefault="00F0345E">
            <w:pPr>
              <w:spacing w:line="276" w:lineRule="auto"/>
              <w:rPr>
                <w:sz w:val="28"/>
                <w:szCs w:val="28"/>
              </w:rPr>
            </w:pPr>
          </w:p>
        </w:tc>
        <w:tc>
          <w:tcPr>
            <w:tcW w:w="1560" w:type="dxa"/>
            <w:vMerge/>
          </w:tcPr>
          <w:p w14:paraId="72906D7A" w14:textId="77777777" w:rsidR="00F0345E" w:rsidRDefault="00F0345E">
            <w:pPr>
              <w:spacing w:line="276" w:lineRule="auto"/>
              <w:rPr>
                <w:b/>
                <w:bCs/>
                <w:sz w:val="28"/>
                <w:szCs w:val="28"/>
              </w:rPr>
            </w:pPr>
          </w:p>
        </w:tc>
        <w:tc>
          <w:tcPr>
            <w:tcW w:w="3255" w:type="dxa"/>
            <w:vMerge/>
          </w:tcPr>
          <w:p w14:paraId="29C4CF77" w14:textId="77777777" w:rsidR="00F0345E" w:rsidRDefault="00F0345E">
            <w:pPr>
              <w:spacing w:line="276" w:lineRule="auto"/>
              <w:rPr>
                <w:sz w:val="28"/>
                <w:szCs w:val="28"/>
              </w:rPr>
            </w:pPr>
          </w:p>
        </w:tc>
        <w:tc>
          <w:tcPr>
            <w:tcW w:w="990" w:type="dxa"/>
            <w:vMerge/>
          </w:tcPr>
          <w:p w14:paraId="7E57E2AA" w14:textId="77777777" w:rsidR="00F0345E" w:rsidRDefault="00F0345E">
            <w:pPr>
              <w:spacing w:line="276" w:lineRule="auto"/>
              <w:rPr>
                <w:sz w:val="28"/>
                <w:szCs w:val="28"/>
              </w:rPr>
            </w:pPr>
          </w:p>
        </w:tc>
        <w:tc>
          <w:tcPr>
            <w:tcW w:w="855" w:type="dxa"/>
          </w:tcPr>
          <w:p w14:paraId="0C9F9D2E" w14:textId="77777777" w:rsidR="00F0345E" w:rsidRDefault="00F0345E">
            <w:pPr>
              <w:spacing w:line="276" w:lineRule="auto"/>
              <w:jc w:val="center"/>
              <w:rPr>
                <w:sz w:val="24"/>
                <w:szCs w:val="24"/>
              </w:rPr>
            </w:pPr>
          </w:p>
        </w:tc>
        <w:tc>
          <w:tcPr>
            <w:tcW w:w="1425" w:type="dxa"/>
          </w:tcPr>
          <w:p w14:paraId="625DA648" w14:textId="77777777" w:rsidR="00F0345E" w:rsidRDefault="00F0345E">
            <w:pPr>
              <w:spacing w:line="276" w:lineRule="auto"/>
              <w:jc w:val="center"/>
              <w:rPr>
                <w:sz w:val="24"/>
                <w:szCs w:val="24"/>
              </w:rPr>
            </w:pPr>
          </w:p>
        </w:tc>
        <w:tc>
          <w:tcPr>
            <w:tcW w:w="855" w:type="dxa"/>
          </w:tcPr>
          <w:p w14:paraId="3DC0F751" w14:textId="77777777" w:rsidR="00F0345E" w:rsidRDefault="00F0345E">
            <w:pPr>
              <w:spacing w:line="276" w:lineRule="auto"/>
              <w:jc w:val="center"/>
              <w:rPr>
                <w:sz w:val="24"/>
                <w:szCs w:val="24"/>
              </w:rPr>
            </w:pPr>
          </w:p>
        </w:tc>
        <w:tc>
          <w:tcPr>
            <w:tcW w:w="840" w:type="dxa"/>
          </w:tcPr>
          <w:p w14:paraId="2EDCAC21" w14:textId="77777777" w:rsidR="00F0345E" w:rsidRDefault="00F0345E">
            <w:pPr>
              <w:spacing w:line="276" w:lineRule="auto"/>
              <w:jc w:val="center"/>
              <w:rPr>
                <w:sz w:val="24"/>
                <w:szCs w:val="24"/>
              </w:rPr>
            </w:pPr>
          </w:p>
        </w:tc>
      </w:tr>
      <w:tr w:rsidR="00F0345E" w14:paraId="60868A8A" w14:textId="77777777">
        <w:tc>
          <w:tcPr>
            <w:tcW w:w="555" w:type="dxa"/>
            <w:vMerge w:val="restart"/>
          </w:tcPr>
          <w:p w14:paraId="1B586BFB" w14:textId="77777777" w:rsidR="00F0345E" w:rsidRDefault="00B950B3">
            <w:pPr>
              <w:spacing w:line="276" w:lineRule="auto"/>
              <w:jc w:val="center"/>
              <w:rPr>
                <w:b/>
                <w:sz w:val="24"/>
                <w:szCs w:val="24"/>
              </w:rPr>
            </w:pPr>
            <w:r>
              <w:rPr>
                <w:b/>
                <w:sz w:val="24"/>
                <w:szCs w:val="24"/>
              </w:rPr>
              <w:t>2</w:t>
            </w:r>
          </w:p>
        </w:tc>
        <w:tc>
          <w:tcPr>
            <w:tcW w:w="1560" w:type="dxa"/>
            <w:vMerge w:val="restart"/>
          </w:tcPr>
          <w:p w14:paraId="2A333415" w14:textId="77777777" w:rsidR="00F0345E" w:rsidRDefault="00B950B3">
            <w:pPr>
              <w:spacing w:line="276" w:lineRule="auto"/>
              <w:jc w:val="both"/>
              <w:rPr>
                <w:b/>
                <w:bCs/>
                <w:color w:val="000000"/>
                <w:sz w:val="24"/>
                <w:szCs w:val="24"/>
              </w:rPr>
            </w:pPr>
            <w:r>
              <w:rPr>
                <w:b/>
                <w:bCs/>
                <w:sz w:val="24"/>
                <w:szCs w:val="24"/>
              </w:rPr>
              <w:t>Molekulyar fizika. Issiqlik hodisalari</w:t>
            </w:r>
          </w:p>
        </w:tc>
        <w:tc>
          <w:tcPr>
            <w:tcW w:w="3255" w:type="dxa"/>
            <w:vMerge w:val="restart"/>
          </w:tcPr>
          <w:p w14:paraId="0961D071" w14:textId="77777777" w:rsidR="00F0345E" w:rsidRDefault="00B950B3">
            <w:pPr>
              <w:spacing w:line="276" w:lineRule="auto"/>
              <w:rPr>
                <w:color w:val="000000"/>
                <w:sz w:val="24"/>
                <w:szCs w:val="24"/>
              </w:rPr>
            </w:pPr>
            <w:r>
              <w:rPr>
                <w:color w:val="000000"/>
                <w:sz w:val="24"/>
                <w:szCs w:val="24"/>
              </w:rPr>
              <w:t>1. Modda tuzilishining molekulyar-kinetik nazariyasi asoslari.</w:t>
            </w:r>
          </w:p>
          <w:p w14:paraId="0886251E" w14:textId="77777777" w:rsidR="00F0345E" w:rsidRDefault="00B950B3">
            <w:pPr>
              <w:spacing w:line="276" w:lineRule="auto"/>
              <w:rPr>
                <w:color w:val="000000"/>
                <w:sz w:val="24"/>
                <w:szCs w:val="24"/>
              </w:rPr>
            </w:pPr>
            <w:r>
              <w:rPr>
                <w:color w:val="000000"/>
                <w:sz w:val="24"/>
                <w:szCs w:val="24"/>
              </w:rPr>
              <w:t>2. Termodinamika elementlari.</w:t>
            </w:r>
          </w:p>
          <w:p w14:paraId="1D4AADDE" w14:textId="77777777" w:rsidR="00F0345E" w:rsidRDefault="00B950B3">
            <w:pPr>
              <w:spacing w:line="276" w:lineRule="auto"/>
              <w:rPr>
                <w:color w:val="000000"/>
                <w:sz w:val="24"/>
                <w:szCs w:val="24"/>
              </w:rPr>
            </w:pPr>
            <w:r>
              <w:rPr>
                <w:color w:val="000000"/>
                <w:sz w:val="24"/>
                <w:szCs w:val="24"/>
              </w:rPr>
              <w:lastRenderedPageBreak/>
              <w:t xml:space="preserve">3. Modda agregat holatining o‘zgarishi. </w:t>
            </w:r>
          </w:p>
        </w:tc>
        <w:tc>
          <w:tcPr>
            <w:tcW w:w="990" w:type="dxa"/>
            <w:vMerge w:val="restart"/>
          </w:tcPr>
          <w:p w14:paraId="54FCD971" w14:textId="77777777" w:rsidR="00F0345E" w:rsidRDefault="00B950B3">
            <w:pPr>
              <w:spacing w:line="276" w:lineRule="auto"/>
              <w:jc w:val="center"/>
              <w:rPr>
                <w:sz w:val="24"/>
                <w:szCs w:val="24"/>
              </w:rPr>
            </w:pPr>
            <w:r>
              <w:rPr>
                <w:sz w:val="24"/>
                <w:szCs w:val="24"/>
              </w:rPr>
              <w:lastRenderedPageBreak/>
              <w:t>4</w:t>
            </w:r>
          </w:p>
        </w:tc>
        <w:tc>
          <w:tcPr>
            <w:tcW w:w="855" w:type="dxa"/>
          </w:tcPr>
          <w:p w14:paraId="032E9BF2" w14:textId="77777777" w:rsidR="00F0345E" w:rsidRDefault="00B950B3">
            <w:pPr>
              <w:spacing w:line="276" w:lineRule="auto"/>
              <w:jc w:val="center"/>
              <w:rPr>
                <w:sz w:val="24"/>
                <w:szCs w:val="24"/>
              </w:rPr>
            </w:pPr>
            <w:r>
              <w:rPr>
                <w:sz w:val="24"/>
                <w:szCs w:val="24"/>
              </w:rPr>
              <w:t>9</w:t>
            </w:r>
          </w:p>
        </w:tc>
        <w:tc>
          <w:tcPr>
            <w:tcW w:w="1425" w:type="dxa"/>
          </w:tcPr>
          <w:p w14:paraId="2E2148DD" w14:textId="77777777" w:rsidR="00F0345E" w:rsidRDefault="00B950B3">
            <w:pPr>
              <w:spacing w:line="276" w:lineRule="auto"/>
              <w:jc w:val="center"/>
              <w:rPr>
                <w:sz w:val="24"/>
                <w:szCs w:val="24"/>
              </w:rPr>
            </w:pPr>
            <w:r>
              <w:rPr>
                <w:sz w:val="24"/>
                <w:szCs w:val="24"/>
              </w:rPr>
              <w:t>Qo‘llash</w:t>
            </w:r>
          </w:p>
        </w:tc>
        <w:tc>
          <w:tcPr>
            <w:tcW w:w="855" w:type="dxa"/>
          </w:tcPr>
          <w:p w14:paraId="4DF517BC" w14:textId="77777777" w:rsidR="00F0345E" w:rsidRDefault="00B950B3">
            <w:pPr>
              <w:spacing w:line="276" w:lineRule="auto"/>
              <w:jc w:val="center"/>
              <w:rPr>
                <w:sz w:val="24"/>
                <w:szCs w:val="24"/>
              </w:rPr>
            </w:pPr>
            <w:r>
              <w:rPr>
                <w:sz w:val="24"/>
                <w:szCs w:val="24"/>
              </w:rPr>
              <w:t>Y3</w:t>
            </w:r>
          </w:p>
        </w:tc>
        <w:tc>
          <w:tcPr>
            <w:tcW w:w="840" w:type="dxa"/>
          </w:tcPr>
          <w:p w14:paraId="4E9C62C9" w14:textId="77777777" w:rsidR="00F0345E" w:rsidRDefault="00B950B3">
            <w:pPr>
              <w:spacing w:line="276" w:lineRule="auto"/>
              <w:jc w:val="center"/>
              <w:rPr>
                <w:sz w:val="24"/>
                <w:szCs w:val="24"/>
              </w:rPr>
            </w:pPr>
            <w:r>
              <w:rPr>
                <w:sz w:val="24"/>
                <w:szCs w:val="24"/>
              </w:rPr>
              <w:t>2</w:t>
            </w:r>
          </w:p>
        </w:tc>
      </w:tr>
      <w:tr w:rsidR="00F0345E" w14:paraId="1B2D0154" w14:textId="77777777">
        <w:tc>
          <w:tcPr>
            <w:tcW w:w="555" w:type="dxa"/>
            <w:vMerge/>
          </w:tcPr>
          <w:p w14:paraId="247DC1F3" w14:textId="77777777" w:rsidR="00F0345E" w:rsidRDefault="00F0345E">
            <w:pPr>
              <w:spacing w:line="276" w:lineRule="auto"/>
              <w:rPr>
                <w:sz w:val="28"/>
                <w:szCs w:val="28"/>
              </w:rPr>
            </w:pPr>
          </w:p>
        </w:tc>
        <w:tc>
          <w:tcPr>
            <w:tcW w:w="1560" w:type="dxa"/>
            <w:vMerge/>
          </w:tcPr>
          <w:p w14:paraId="07865DC0" w14:textId="77777777" w:rsidR="00F0345E" w:rsidRDefault="00F0345E">
            <w:pPr>
              <w:spacing w:line="276" w:lineRule="auto"/>
              <w:rPr>
                <w:b/>
                <w:bCs/>
                <w:sz w:val="28"/>
                <w:szCs w:val="28"/>
              </w:rPr>
            </w:pPr>
          </w:p>
        </w:tc>
        <w:tc>
          <w:tcPr>
            <w:tcW w:w="3255" w:type="dxa"/>
            <w:vMerge/>
          </w:tcPr>
          <w:p w14:paraId="48C73364" w14:textId="77777777" w:rsidR="00F0345E" w:rsidRDefault="00F0345E">
            <w:pPr>
              <w:spacing w:line="276" w:lineRule="auto"/>
              <w:rPr>
                <w:sz w:val="28"/>
                <w:szCs w:val="28"/>
              </w:rPr>
            </w:pPr>
          </w:p>
        </w:tc>
        <w:tc>
          <w:tcPr>
            <w:tcW w:w="990" w:type="dxa"/>
            <w:vMerge/>
          </w:tcPr>
          <w:p w14:paraId="1D0B565A" w14:textId="77777777" w:rsidR="00F0345E" w:rsidRDefault="00F0345E">
            <w:pPr>
              <w:spacing w:line="276" w:lineRule="auto"/>
              <w:rPr>
                <w:sz w:val="28"/>
                <w:szCs w:val="28"/>
              </w:rPr>
            </w:pPr>
          </w:p>
        </w:tc>
        <w:tc>
          <w:tcPr>
            <w:tcW w:w="855" w:type="dxa"/>
          </w:tcPr>
          <w:p w14:paraId="56FC780F" w14:textId="77777777" w:rsidR="00F0345E" w:rsidRDefault="00B950B3">
            <w:pPr>
              <w:spacing w:line="276" w:lineRule="auto"/>
              <w:jc w:val="center"/>
              <w:rPr>
                <w:sz w:val="24"/>
                <w:szCs w:val="24"/>
              </w:rPr>
            </w:pPr>
            <w:r>
              <w:rPr>
                <w:sz w:val="24"/>
                <w:szCs w:val="24"/>
              </w:rPr>
              <w:t>10</w:t>
            </w:r>
          </w:p>
        </w:tc>
        <w:tc>
          <w:tcPr>
            <w:tcW w:w="1425" w:type="dxa"/>
          </w:tcPr>
          <w:p w14:paraId="2E96CE96" w14:textId="77777777" w:rsidR="00F0345E" w:rsidRDefault="00B950B3">
            <w:pPr>
              <w:spacing w:line="276" w:lineRule="auto"/>
              <w:jc w:val="center"/>
              <w:rPr>
                <w:sz w:val="24"/>
                <w:szCs w:val="24"/>
              </w:rPr>
            </w:pPr>
            <w:r>
              <w:rPr>
                <w:sz w:val="24"/>
                <w:szCs w:val="24"/>
              </w:rPr>
              <w:t>Qo‘llash</w:t>
            </w:r>
          </w:p>
        </w:tc>
        <w:tc>
          <w:tcPr>
            <w:tcW w:w="855" w:type="dxa"/>
          </w:tcPr>
          <w:p w14:paraId="6A8022FC" w14:textId="77777777" w:rsidR="00F0345E" w:rsidRDefault="00B950B3">
            <w:pPr>
              <w:spacing w:line="276" w:lineRule="auto"/>
              <w:jc w:val="center"/>
              <w:rPr>
                <w:sz w:val="24"/>
                <w:szCs w:val="24"/>
              </w:rPr>
            </w:pPr>
            <w:r>
              <w:rPr>
                <w:sz w:val="24"/>
                <w:szCs w:val="24"/>
              </w:rPr>
              <w:t>Y3</w:t>
            </w:r>
          </w:p>
        </w:tc>
        <w:tc>
          <w:tcPr>
            <w:tcW w:w="840" w:type="dxa"/>
          </w:tcPr>
          <w:p w14:paraId="50CB1D39" w14:textId="77777777" w:rsidR="00F0345E" w:rsidRDefault="00B950B3">
            <w:pPr>
              <w:spacing w:line="276" w:lineRule="auto"/>
              <w:jc w:val="center"/>
              <w:rPr>
                <w:sz w:val="24"/>
                <w:szCs w:val="24"/>
              </w:rPr>
            </w:pPr>
            <w:r>
              <w:rPr>
                <w:sz w:val="24"/>
                <w:szCs w:val="24"/>
              </w:rPr>
              <w:t>2</w:t>
            </w:r>
          </w:p>
        </w:tc>
      </w:tr>
      <w:tr w:rsidR="00F0345E" w14:paraId="24C84F8C" w14:textId="77777777">
        <w:tc>
          <w:tcPr>
            <w:tcW w:w="555" w:type="dxa"/>
            <w:vMerge/>
          </w:tcPr>
          <w:p w14:paraId="2898C364" w14:textId="77777777" w:rsidR="00F0345E" w:rsidRDefault="00F0345E">
            <w:pPr>
              <w:spacing w:line="276" w:lineRule="auto"/>
              <w:rPr>
                <w:sz w:val="28"/>
                <w:szCs w:val="28"/>
              </w:rPr>
            </w:pPr>
          </w:p>
        </w:tc>
        <w:tc>
          <w:tcPr>
            <w:tcW w:w="1560" w:type="dxa"/>
            <w:vMerge/>
          </w:tcPr>
          <w:p w14:paraId="078C9EEF" w14:textId="77777777" w:rsidR="00F0345E" w:rsidRDefault="00F0345E">
            <w:pPr>
              <w:spacing w:line="276" w:lineRule="auto"/>
              <w:rPr>
                <w:b/>
                <w:bCs/>
                <w:sz w:val="28"/>
                <w:szCs w:val="28"/>
              </w:rPr>
            </w:pPr>
          </w:p>
        </w:tc>
        <w:tc>
          <w:tcPr>
            <w:tcW w:w="3255" w:type="dxa"/>
            <w:vMerge/>
          </w:tcPr>
          <w:p w14:paraId="38B9F4DE" w14:textId="77777777" w:rsidR="00F0345E" w:rsidRDefault="00F0345E">
            <w:pPr>
              <w:spacing w:line="276" w:lineRule="auto"/>
              <w:rPr>
                <w:sz w:val="28"/>
                <w:szCs w:val="28"/>
              </w:rPr>
            </w:pPr>
          </w:p>
        </w:tc>
        <w:tc>
          <w:tcPr>
            <w:tcW w:w="990" w:type="dxa"/>
            <w:vMerge/>
          </w:tcPr>
          <w:p w14:paraId="50F3AB69" w14:textId="77777777" w:rsidR="00F0345E" w:rsidRDefault="00F0345E">
            <w:pPr>
              <w:spacing w:line="276" w:lineRule="auto"/>
              <w:rPr>
                <w:sz w:val="28"/>
                <w:szCs w:val="28"/>
              </w:rPr>
            </w:pPr>
          </w:p>
        </w:tc>
        <w:tc>
          <w:tcPr>
            <w:tcW w:w="855" w:type="dxa"/>
          </w:tcPr>
          <w:p w14:paraId="2F03AEEA" w14:textId="77777777" w:rsidR="00F0345E" w:rsidRDefault="00B950B3">
            <w:pPr>
              <w:spacing w:line="276" w:lineRule="auto"/>
              <w:jc w:val="center"/>
              <w:rPr>
                <w:sz w:val="24"/>
                <w:szCs w:val="24"/>
              </w:rPr>
            </w:pPr>
            <w:r>
              <w:rPr>
                <w:sz w:val="24"/>
                <w:szCs w:val="24"/>
              </w:rPr>
              <w:t>11</w:t>
            </w:r>
          </w:p>
        </w:tc>
        <w:tc>
          <w:tcPr>
            <w:tcW w:w="1425" w:type="dxa"/>
          </w:tcPr>
          <w:p w14:paraId="3B5A23B2" w14:textId="77777777" w:rsidR="00F0345E" w:rsidRDefault="00B950B3">
            <w:pPr>
              <w:spacing w:line="276" w:lineRule="auto"/>
              <w:jc w:val="center"/>
              <w:rPr>
                <w:sz w:val="24"/>
                <w:szCs w:val="24"/>
              </w:rPr>
            </w:pPr>
            <w:r>
              <w:rPr>
                <w:sz w:val="24"/>
                <w:szCs w:val="24"/>
              </w:rPr>
              <w:t>Qo‘llash</w:t>
            </w:r>
          </w:p>
        </w:tc>
        <w:tc>
          <w:tcPr>
            <w:tcW w:w="855" w:type="dxa"/>
          </w:tcPr>
          <w:p w14:paraId="0C183198" w14:textId="77777777" w:rsidR="00F0345E" w:rsidRDefault="00B950B3">
            <w:pPr>
              <w:spacing w:line="276" w:lineRule="auto"/>
              <w:jc w:val="center"/>
              <w:rPr>
                <w:sz w:val="24"/>
                <w:szCs w:val="24"/>
              </w:rPr>
            </w:pPr>
            <w:r>
              <w:rPr>
                <w:sz w:val="24"/>
                <w:szCs w:val="24"/>
              </w:rPr>
              <w:t>Y3</w:t>
            </w:r>
          </w:p>
        </w:tc>
        <w:tc>
          <w:tcPr>
            <w:tcW w:w="840" w:type="dxa"/>
          </w:tcPr>
          <w:p w14:paraId="1733441A" w14:textId="77777777" w:rsidR="00F0345E" w:rsidRDefault="00B950B3">
            <w:pPr>
              <w:spacing w:line="276" w:lineRule="auto"/>
              <w:jc w:val="center"/>
              <w:rPr>
                <w:sz w:val="24"/>
                <w:szCs w:val="24"/>
              </w:rPr>
            </w:pPr>
            <w:r>
              <w:rPr>
                <w:sz w:val="24"/>
                <w:szCs w:val="24"/>
              </w:rPr>
              <w:t>2</w:t>
            </w:r>
          </w:p>
        </w:tc>
      </w:tr>
      <w:tr w:rsidR="00F0345E" w14:paraId="110AA74A" w14:textId="77777777">
        <w:tc>
          <w:tcPr>
            <w:tcW w:w="555" w:type="dxa"/>
            <w:vMerge/>
          </w:tcPr>
          <w:p w14:paraId="33A066E2" w14:textId="77777777" w:rsidR="00F0345E" w:rsidRDefault="00F0345E">
            <w:pPr>
              <w:spacing w:line="276" w:lineRule="auto"/>
              <w:rPr>
                <w:sz w:val="28"/>
                <w:szCs w:val="28"/>
              </w:rPr>
            </w:pPr>
          </w:p>
        </w:tc>
        <w:tc>
          <w:tcPr>
            <w:tcW w:w="1560" w:type="dxa"/>
            <w:vMerge/>
          </w:tcPr>
          <w:p w14:paraId="2B97A858" w14:textId="77777777" w:rsidR="00F0345E" w:rsidRDefault="00F0345E">
            <w:pPr>
              <w:spacing w:line="276" w:lineRule="auto"/>
              <w:rPr>
                <w:b/>
                <w:bCs/>
                <w:sz w:val="28"/>
                <w:szCs w:val="28"/>
              </w:rPr>
            </w:pPr>
          </w:p>
        </w:tc>
        <w:tc>
          <w:tcPr>
            <w:tcW w:w="3255" w:type="dxa"/>
            <w:vMerge/>
          </w:tcPr>
          <w:p w14:paraId="7422134E" w14:textId="77777777" w:rsidR="00F0345E" w:rsidRDefault="00F0345E">
            <w:pPr>
              <w:spacing w:line="276" w:lineRule="auto"/>
              <w:rPr>
                <w:sz w:val="28"/>
                <w:szCs w:val="28"/>
              </w:rPr>
            </w:pPr>
          </w:p>
        </w:tc>
        <w:tc>
          <w:tcPr>
            <w:tcW w:w="990" w:type="dxa"/>
            <w:vMerge/>
          </w:tcPr>
          <w:p w14:paraId="5A4B8149" w14:textId="77777777" w:rsidR="00F0345E" w:rsidRDefault="00F0345E">
            <w:pPr>
              <w:spacing w:line="276" w:lineRule="auto"/>
              <w:rPr>
                <w:sz w:val="28"/>
                <w:szCs w:val="28"/>
              </w:rPr>
            </w:pPr>
          </w:p>
        </w:tc>
        <w:tc>
          <w:tcPr>
            <w:tcW w:w="855" w:type="dxa"/>
          </w:tcPr>
          <w:p w14:paraId="1DABA15E" w14:textId="77777777" w:rsidR="00F0345E" w:rsidRDefault="00B950B3">
            <w:pPr>
              <w:spacing w:line="276" w:lineRule="auto"/>
              <w:jc w:val="center"/>
              <w:rPr>
                <w:sz w:val="24"/>
                <w:szCs w:val="24"/>
              </w:rPr>
            </w:pPr>
            <w:r>
              <w:rPr>
                <w:sz w:val="24"/>
                <w:szCs w:val="24"/>
              </w:rPr>
              <w:t>12</w:t>
            </w:r>
          </w:p>
        </w:tc>
        <w:tc>
          <w:tcPr>
            <w:tcW w:w="1425" w:type="dxa"/>
          </w:tcPr>
          <w:p w14:paraId="5C5A5070" w14:textId="77777777" w:rsidR="00F0345E" w:rsidRDefault="00B950B3">
            <w:pPr>
              <w:spacing w:line="276" w:lineRule="auto"/>
              <w:jc w:val="center"/>
              <w:rPr>
                <w:sz w:val="24"/>
                <w:szCs w:val="24"/>
              </w:rPr>
            </w:pPr>
            <w:r>
              <w:rPr>
                <w:sz w:val="24"/>
                <w:szCs w:val="24"/>
              </w:rPr>
              <w:t>Mulohaza</w:t>
            </w:r>
          </w:p>
        </w:tc>
        <w:tc>
          <w:tcPr>
            <w:tcW w:w="855" w:type="dxa"/>
          </w:tcPr>
          <w:p w14:paraId="0FCCC8DC" w14:textId="77777777" w:rsidR="00F0345E" w:rsidRDefault="00B950B3">
            <w:pPr>
              <w:spacing w:line="276" w:lineRule="auto"/>
              <w:jc w:val="center"/>
              <w:rPr>
                <w:sz w:val="24"/>
                <w:szCs w:val="24"/>
              </w:rPr>
            </w:pPr>
            <w:r>
              <w:rPr>
                <w:sz w:val="24"/>
                <w:szCs w:val="24"/>
              </w:rPr>
              <w:t>Y3</w:t>
            </w:r>
          </w:p>
        </w:tc>
        <w:tc>
          <w:tcPr>
            <w:tcW w:w="840" w:type="dxa"/>
          </w:tcPr>
          <w:p w14:paraId="3E42502D" w14:textId="77777777" w:rsidR="00F0345E" w:rsidRDefault="00B950B3">
            <w:pPr>
              <w:spacing w:line="276" w:lineRule="auto"/>
              <w:jc w:val="center"/>
              <w:rPr>
                <w:sz w:val="24"/>
                <w:szCs w:val="24"/>
              </w:rPr>
            </w:pPr>
            <w:r>
              <w:rPr>
                <w:sz w:val="24"/>
                <w:szCs w:val="24"/>
              </w:rPr>
              <w:t>2</w:t>
            </w:r>
          </w:p>
        </w:tc>
      </w:tr>
      <w:tr w:rsidR="00F0345E" w14:paraId="33F15E69" w14:textId="77777777">
        <w:tc>
          <w:tcPr>
            <w:tcW w:w="555" w:type="dxa"/>
            <w:vMerge/>
          </w:tcPr>
          <w:p w14:paraId="60C08CA9" w14:textId="77777777" w:rsidR="00F0345E" w:rsidRDefault="00F0345E">
            <w:pPr>
              <w:spacing w:line="276" w:lineRule="auto"/>
              <w:rPr>
                <w:sz w:val="28"/>
                <w:szCs w:val="28"/>
              </w:rPr>
            </w:pPr>
          </w:p>
        </w:tc>
        <w:tc>
          <w:tcPr>
            <w:tcW w:w="1560" w:type="dxa"/>
            <w:vMerge/>
          </w:tcPr>
          <w:p w14:paraId="55E113DF" w14:textId="77777777" w:rsidR="00F0345E" w:rsidRDefault="00F0345E">
            <w:pPr>
              <w:spacing w:line="276" w:lineRule="auto"/>
              <w:rPr>
                <w:b/>
                <w:bCs/>
                <w:sz w:val="28"/>
                <w:szCs w:val="28"/>
              </w:rPr>
            </w:pPr>
          </w:p>
        </w:tc>
        <w:tc>
          <w:tcPr>
            <w:tcW w:w="3255" w:type="dxa"/>
            <w:vMerge/>
          </w:tcPr>
          <w:p w14:paraId="36C4421B" w14:textId="77777777" w:rsidR="00F0345E" w:rsidRDefault="00F0345E">
            <w:pPr>
              <w:spacing w:line="276" w:lineRule="auto"/>
              <w:rPr>
                <w:sz w:val="28"/>
                <w:szCs w:val="28"/>
              </w:rPr>
            </w:pPr>
          </w:p>
        </w:tc>
        <w:tc>
          <w:tcPr>
            <w:tcW w:w="990" w:type="dxa"/>
            <w:vMerge/>
          </w:tcPr>
          <w:p w14:paraId="2228D576" w14:textId="77777777" w:rsidR="00F0345E" w:rsidRDefault="00F0345E">
            <w:pPr>
              <w:spacing w:line="276" w:lineRule="auto"/>
              <w:rPr>
                <w:sz w:val="28"/>
                <w:szCs w:val="28"/>
              </w:rPr>
            </w:pPr>
          </w:p>
        </w:tc>
        <w:tc>
          <w:tcPr>
            <w:tcW w:w="855" w:type="dxa"/>
          </w:tcPr>
          <w:p w14:paraId="1391C691" w14:textId="77777777" w:rsidR="00F0345E" w:rsidRDefault="00F0345E">
            <w:pPr>
              <w:spacing w:line="276" w:lineRule="auto"/>
              <w:jc w:val="center"/>
              <w:rPr>
                <w:sz w:val="24"/>
                <w:szCs w:val="24"/>
              </w:rPr>
            </w:pPr>
          </w:p>
        </w:tc>
        <w:tc>
          <w:tcPr>
            <w:tcW w:w="1425" w:type="dxa"/>
          </w:tcPr>
          <w:p w14:paraId="5A7B7314" w14:textId="77777777" w:rsidR="00F0345E" w:rsidRDefault="00F0345E">
            <w:pPr>
              <w:spacing w:line="276" w:lineRule="auto"/>
              <w:jc w:val="center"/>
              <w:rPr>
                <w:sz w:val="24"/>
                <w:szCs w:val="24"/>
              </w:rPr>
            </w:pPr>
          </w:p>
        </w:tc>
        <w:tc>
          <w:tcPr>
            <w:tcW w:w="855" w:type="dxa"/>
          </w:tcPr>
          <w:p w14:paraId="4CFAAE44" w14:textId="77777777" w:rsidR="00F0345E" w:rsidRDefault="00F0345E">
            <w:pPr>
              <w:spacing w:line="276" w:lineRule="auto"/>
              <w:jc w:val="center"/>
              <w:rPr>
                <w:sz w:val="24"/>
                <w:szCs w:val="24"/>
              </w:rPr>
            </w:pPr>
          </w:p>
        </w:tc>
        <w:tc>
          <w:tcPr>
            <w:tcW w:w="840" w:type="dxa"/>
          </w:tcPr>
          <w:p w14:paraId="47FC450A" w14:textId="77777777" w:rsidR="00F0345E" w:rsidRDefault="00F0345E">
            <w:pPr>
              <w:spacing w:line="276" w:lineRule="auto"/>
              <w:jc w:val="center"/>
              <w:rPr>
                <w:sz w:val="24"/>
                <w:szCs w:val="24"/>
              </w:rPr>
            </w:pPr>
          </w:p>
        </w:tc>
      </w:tr>
      <w:tr w:rsidR="00F0345E" w14:paraId="132BF707" w14:textId="77777777">
        <w:tc>
          <w:tcPr>
            <w:tcW w:w="555" w:type="dxa"/>
            <w:vMerge w:val="restart"/>
          </w:tcPr>
          <w:p w14:paraId="4DBFAA73" w14:textId="77777777" w:rsidR="00F0345E" w:rsidRDefault="00B950B3">
            <w:pPr>
              <w:spacing w:line="276" w:lineRule="auto"/>
              <w:jc w:val="center"/>
              <w:rPr>
                <w:b/>
                <w:sz w:val="24"/>
                <w:szCs w:val="24"/>
              </w:rPr>
            </w:pPr>
            <w:r>
              <w:rPr>
                <w:b/>
                <w:sz w:val="24"/>
                <w:szCs w:val="24"/>
              </w:rPr>
              <w:t>3</w:t>
            </w:r>
          </w:p>
        </w:tc>
        <w:tc>
          <w:tcPr>
            <w:tcW w:w="1560" w:type="dxa"/>
            <w:vMerge w:val="restart"/>
          </w:tcPr>
          <w:p w14:paraId="4CFAE27B" w14:textId="77777777" w:rsidR="00F0345E" w:rsidRDefault="00B950B3">
            <w:pPr>
              <w:spacing w:line="276" w:lineRule="auto"/>
              <w:jc w:val="both"/>
              <w:rPr>
                <w:b/>
                <w:bCs/>
                <w:color w:val="000000"/>
                <w:sz w:val="24"/>
                <w:szCs w:val="24"/>
              </w:rPr>
            </w:pPr>
            <w:r>
              <w:rPr>
                <w:b/>
                <w:bCs/>
                <w:sz w:val="24"/>
                <w:szCs w:val="24"/>
              </w:rPr>
              <w:t>Elektrodinamika asoslari</w:t>
            </w:r>
          </w:p>
        </w:tc>
        <w:tc>
          <w:tcPr>
            <w:tcW w:w="3255" w:type="dxa"/>
            <w:vMerge w:val="restart"/>
          </w:tcPr>
          <w:p w14:paraId="4FCF6751" w14:textId="77777777" w:rsidR="00F0345E" w:rsidRDefault="00B950B3">
            <w:pPr>
              <w:spacing w:line="276" w:lineRule="auto"/>
              <w:jc w:val="both"/>
              <w:rPr>
                <w:color w:val="000000"/>
                <w:sz w:val="24"/>
                <w:szCs w:val="24"/>
              </w:rPr>
            </w:pPr>
            <w:r>
              <w:rPr>
                <w:color w:val="000000"/>
                <w:sz w:val="24"/>
                <w:szCs w:val="24"/>
              </w:rPr>
              <w:t>1. Elektrostatika.</w:t>
            </w:r>
          </w:p>
          <w:p w14:paraId="62BB7813" w14:textId="77777777" w:rsidR="00F0345E" w:rsidRDefault="00B950B3">
            <w:pPr>
              <w:spacing w:line="276" w:lineRule="auto"/>
              <w:jc w:val="both"/>
              <w:rPr>
                <w:color w:val="000000"/>
                <w:sz w:val="24"/>
                <w:szCs w:val="24"/>
              </w:rPr>
            </w:pPr>
            <w:r>
              <w:rPr>
                <w:color w:val="000000"/>
                <w:sz w:val="24"/>
                <w:szCs w:val="24"/>
              </w:rPr>
              <w:t>2. O‘zgarmas tok qonunlari.</w:t>
            </w:r>
          </w:p>
          <w:p w14:paraId="4CFA4F16" w14:textId="77777777" w:rsidR="00F0345E" w:rsidRDefault="00B950B3">
            <w:pPr>
              <w:spacing w:line="276" w:lineRule="auto"/>
              <w:jc w:val="both"/>
              <w:rPr>
                <w:color w:val="000000"/>
                <w:sz w:val="24"/>
                <w:szCs w:val="24"/>
              </w:rPr>
            </w:pPr>
            <w:r>
              <w:rPr>
                <w:color w:val="000000"/>
                <w:sz w:val="24"/>
                <w:szCs w:val="24"/>
              </w:rPr>
              <w:t>3. Turli muhitlarda elektr toki.</w:t>
            </w:r>
          </w:p>
          <w:p w14:paraId="39B8E532" w14:textId="77777777" w:rsidR="00F0345E" w:rsidRDefault="00B950B3">
            <w:pPr>
              <w:spacing w:line="276" w:lineRule="auto"/>
              <w:jc w:val="both"/>
              <w:rPr>
                <w:color w:val="000000"/>
                <w:sz w:val="24"/>
                <w:szCs w:val="24"/>
              </w:rPr>
            </w:pPr>
            <w:r>
              <w:rPr>
                <w:color w:val="000000"/>
                <w:sz w:val="24"/>
                <w:szCs w:val="24"/>
              </w:rPr>
              <w:t>4. Magnit maydon.</w:t>
            </w:r>
          </w:p>
          <w:p w14:paraId="053D7FB7" w14:textId="77777777" w:rsidR="00F0345E" w:rsidRDefault="00B950B3">
            <w:pPr>
              <w:spacing w:line="276" w:lineRule="auto"/>
              <w:jc w:val="both"/>
              <w:rPr>
                <w:color w:val="000000"/>
                <w:sz w:val="24"/>
                <w:szCs w:val="24"/>
              </w:rPr>
            </w:pPr>
            <w:r>
              <w:rPr>
                <w:color w:val="000000"/>
                <w:sz w:val="24"/>
                <w:szCs w:val="24"/>
              </w:rPr>
              <w:t xml:space="preserve">5. Elektromagnit induksiya </w:t>
            </w:r>
          </w:p>
          <w:p w14:paraId="23594D13" w14:textId="77777777" w:rsidR="00F0345E" w:rsidRDefault="00B950B3">
            <w:pPr>
              <w:spacing w:line="276" w:lineRule="auto"/>
              <w:jc w:val="both"/>
              <w:rPr>
                <w:b/>
                <w:sz w:val="24"/>
                <w:szCs w:val="24"/>
              </w:rPr>
            </w:pPr>
            <w:r>
              <w:rPr>
                <w:color w:val="000000"/>
                <w:sz w:val="24"/>
                <w:szCs w:val="24"/>
              </w:rPr>
              <w:t xml:space="preserve">6. Moddalarda magnit maydon. </w:t>
            </w:r>
          </w:p>
        </w:tc>
        <w:tc>
          <w:tcPr>
            <w:tcW w:w="990" w:type="dxa"/>
            <w:vMerge w:val="restart"/>
          </w:tcPr>
          <w:p w14:paraId="33EE9138" w14:textId="77777777" w:rsidR="00F0345E" w:rsidRDefault="00B950B3">
            <w:pPr>
              <w:spacing w:line="276" w:lineRule="auto"/>
              <w:jc w:val="center"/>
              <w:rPr>
                <w:sz w:val="24"/>
                <w:szCs w:val="24"/>
              </w:rPr>
            </w:pPr>
            <w:r>
              <w:rPr>
                <w:sz w:val="24"/>
                <w:szCs w:val="24"/>
              </w:rPr>
              <w:t>8</w:t>
            </w:r>
          </w:p>
        </w:tc>
        <w:tc>
          <w:tcPr>
            <w:tcW w:w="855" w:type="dxa"/>
          </w:tcPr>
          <w:p w14:paraId="6245D77A" w14:textId="77777777" w:rsidR="00F0345E" w:rsidRDefault="00B950B3">
            <w:pPr>
              <w:spacing w:line="276" w:lineRule="auto"/>
              <w:jc w:val="center"/>
              <w:rPr>
                <w:sz w:val="24"/>
                <w:szCs w:val="24"/>
              </w:rPr>
            </w:pPr>
            <w:r>
              <w:rPr>
                <w:sz w:val="24"/>
                <w:szCs w:val="24"/>
              </w:rPr>
              <w:t>13</w:t>
            </w:r>
          </w:p>
        </w:tc>
        <w:tc>
          <w:tcPr>
            <w:tcW w:w="1425" w:type="dxa"/>
          </w:tcPr>
          <w:p w14:paraId="2C683DC3" w14:textId="77777777" w:rsidR="00F0345E" w:rsidRDefault="00B950B3">
            <w:pPr>
              <w:spacing w:line="276" w:lineRule="auto"/>
              <w:jc w:val="center"/>
              <w:rPr>
                <w:sz w:val="24"/>
                <w:szCs w:val="24"/>
              </w:rPr>
            </w:pPr>
            <w:r>
              <w:rPr>
                <w:sz w:val="24"/>
                <w:szCs w:val="24"/>
              </w:rPr>
              <w:t>Bilish</w:t>
            </w:r>
          </w:p>
        </w:tc>
        <w:tc>
          <w:tcPr>
            <w:tcW w:w="855" w:type="dxa"/>
          </w:tcPr>
          <w:p w14:paraId="36161E88" w14:textId="77777777" w:rsidR="00F0345E" w:rsidRDefault="00B950B3">
            <w:pPr>
              <w:spacing w:line="276" w:lineRule="auto"/>
              <w:jc w:val="center"/>
              <w:rPr>
                <w:sz w:val="24"/>
                <w:szCs w:val="24"/>
              </w:rPr>
            </w:pPr>
            <w:r>
              <w:rPr>
                <w:sz w:val="24"/>
                <w:szCs w:val="24"/>
              </w:rPr>
              <w:t>Y1</w:t>
            </w:r>
          </w:p>
        </w:tc>
        <w:tc>
          <w:tcPr>
            <w:tcW w:w="840" w:type="dxa"/>
          </w:tcPr>
          <w:p w14:paraId="099E2632" w14:textId="77777777" w:rsidR="00F0345E" w:rsidRDefault="00B950B3">
            <w:pPr>
              <w:spacing w:line="276" w:lineRule="auto"/>
              <w:jc w:val="center"/>
              <w:rPr>
                <w:sz w:val="24"/>
                <w:szCs w:val="24"/>
              </w:rPr>
            </w:pPr>
            <w:r>
              <w:rPr>
                <w:sz w:val="24"/>
                <w:szCs w:val="24"/>
              </w:rPr>
              <w:t>2</w:t>
            </w:r>
          </w:p>
        </w:tc>
      </w:tr>
      <w:tr w:rsidR="00F0345E" w14:paraId="49B2B88C" w14:textId="77777777">
        <w:tc>
          <w:tcPr>
            <w:tcW w:w="555" w:type="dxa"/>
            <w:vMerge/>
          </w:tcPr>
          <w:p w14:paraId="18B07720" w14:textId="77777777" w:rsidR="00F0345E" w:rsidRDefault="00F0345E">
            <w:pPr>
              <w:spacing w:line="276" w:lineRule="auto"/>
              <w:rPr>
                <w:sz w:val="28"/>
                <w:szCs w:val="28"/>
              </w:rPr>
            </w:pPr>
          </w:p>
        </w:tc>
        <w:tc>
          <w:tcPr>
            <w:tcW w:w="1560" w:type="dxa"/>
            <w:vMerge/>
          </w:tcPr>
          <w:p w14:paraId="44D6C737" w14:textId="77777777" w:rsidR="00F0345E" w:rsidRDefault="00F0345E">
            <w:pPr>
              <w:spacing w:line="276" w:lineRule="auto"/>
              <w:rPr>
                <w:sz w:val="28"/>
                <w:szCs w:val="28"/>
              </w:rPr>
            </w:pPr>
          </w:p>
        </w:tc>
        <w:tc>
          <w:tcPr>
            <w:tcW w:w="3255" w:type="dxa"/>
            <w:vMerge/>
          </w:tcPr>
          <w:p w14:paraId="7EA5527B" w14:textId="77777777" w:rsidR="00F0345E" w:rsidRDefault="00F0345E">
            <w:pPr>
              <w:spacing w:line="276" w:lineRule="auto"/>
              <w:rPr>
                <w:sz w:val="28"/>
                <w:szCs w:val="28"/>
              </w:rPr>
            </w:pPr>
          </w:p>
        </w:tc>
        <w:tc>
          <w:tcPr>
            <w:tcW w:w="990" w:type="dxa"/>
            <w:vMerge/>
          </w:tcPr>
          <w:p w14:paraId="275A4028" w14:textId="77777777" w:rsidR="00F0345E" w:rsidRDefault="00F0345E">
            <w:pPr>
              <w:spacing w:line="276" w:lineRule="auto"/>
              <w:rPr>
                <w:sz w:val="28"/>
                <w:szCs w:val="28"/>
              </w:rPr>
            </w:pPr>
          </w:p>
        </w:tc>
        <w:tc>
          <w:tcPr>
            <w:tcW w:w="855" w:type="dxa"/>
          </w:tcPr>
          <w:p w14:paraId="4C5C0197" w14:textId="77777777" w:rsidR="00F0345E" w:rsidRDefault="00B950B3">
            <w:pPr>
              <w:spacing w:line="276" w:lineRule="auto"/>
              <w:jc w:val="center"/>
              <w:rPr>
                <w:sz w:val="24"/>
                <w:szCs w:val="24"/>
              </w:rPr>
            </w:pPr>
            <w:r>
              <w:rPr>
                <w:sz w:val="24"/>
                <w:szCs w:val="24"/>
              </w:rPr>
              <w:t>14</w:t>
            </w:r>
          </w:p>
        </w:tc>
        <w:tc>
          <w:tcPr>
            <w:tcW w:w="1425" w:type="dxa"/>
          </w:tcPr>
          <w:p w14:paraId="00B5ED81" w14:textId="77777777" w:rsidR="00F0345E" w:rsidRDefault="00B950B3">
            <w:pPr>
              <w:spacing w:line="276" w:lineRule="auto"/>
              <w:jc w:val="center"/>
              <w:rPr>
                <w:sz w:val="24"/>
                <w:szCs w:val="24"/>
              </w:rPr>
            </w:pPr>
            <w:r>
              <w:rPr>
                <w:sz w:val="24"/>
                <w:szCs w:val="24"/>
              </w:rPr>
              <w:t>Bilish</w:t>
            </w:r>
          </w:p>
        </w:tc>
        <w:tc>
          <w:tcPr>
            <w:tcW w:w="855" w:type="dxa"/>
          </w:tcPr>
          <w:p w14:paraId="5E6513B3" w14:textId="77777777" w:rsidR="00F0345E" w:rsidRDefault="00B950B3">
            <w:pPr>
              <w:spacing w:line="276" w:lineRule="auto"/>
              <w:jc w:val="center"/>
              <w:rPr>
                <w:sz w:val="24"/>
                <w:szCs w:val="24"/>
              </w:rPr>
            </w:pPr>
            <w:r>
              <w:rPr>
                <w:sz w:val="24"/>
                <w:szCs w:val="24"/>
              </w:rPr>
              <w:t>Y2</w:t>
            </w:r>
          </w:p>
        </w:tc>
        <w:tc>
          <w:tcPr>
            <w:tcW w:w="840" w:type="dxa"/>
          </w:tcPr>
          <w:p w14:paraId="66B1AFD0" w14:textId="77777777" w:rsidR="00F0345E" w:rsidRDefault="00B950B3">
            <w:pPr>
              <w:spacing w:line="276" w:lineRule="auto"/>
              <w:jc w:val="center"/>
              <w:rPr>
                <w:sz w:val="24"/>
                <w:szCs w:val="24"/>
              </w:rPr>
            </w:pPr>
            <w:r>
              <w:rPr>
                <w:sz w:val="24"/>
                <w:szCs w:val="24"/>
              </w:rPr>
              <w:t>2</w:t>
            </w:r>
          </w:p>
        </w:tc>
      </w:tr>
      <w:tr w:rsidR="00F0345E" w14:paraId="14D56EDE" w14:textId="77777777">
        <w:tc>
          <w:tcPr>
            <w:tcW w:w="555" w:type="dxa"/>
            <w:vMerge/>
          </w:tcPr>
          <w:p w14:paraId="685EA19B" w14:textId="77777777" w:rsidR="00F0345E" w:rsidRDefault="00F0345E">
            <w:pPr>
              <w:spacing w:line="276" w:lineRule="auto"/>
              <w:rPr>
                <w:sz w:val="28"/>
                <w:szCs w:val="28"/>
              </w:rPr>
            </w:pPr>
          </w:p>
        </w:tc>
        <w:tc>
          <w:tcPr>
            <w:tcW w:w="1560" w:type="dxa"/>
            <w:vMerge/>
          </w:tcPr>
          <w:p w14:paraId="116AB3D8" w14:textId="77777777" w:rsidR="00F0345E" w:rsidRDefault="00F0345E">
            <w:pPr>
              <w:spacing w:line="276" w:lineRule="auto"/>
              <w:rPr>
                <w:sz w:val="28"/>
                <w:szCs w:val="28"/>
              </w:rPr>
            </w:pPr>
          </w:p>
        </w:tc>
        <w:tc>
          <w:tcPr>
            <w:tcW w:w="3255" w:type="dxa"/>
            <w:vMerge/>
          </w:tcPr>
          <w:p w14:paraId="45821499" w14:textId="77777777" w:rsidR="00F0345E" w:rsidRDefault="00F0345E">
            <w:pPr>
              <w:spacing w:line="276" w:lineRule="auto"/>
              <w:rPr>
                <w:sz w:val="28"/>
                <w:szCs w:val="28"/>
              </w:rPr>
            </w:pPr>
          </w:p>
        </w:tc>
        <w:tc>
          <w:tcPr>
            <w:tcW w:w="990" w:type="dxa"/>
            <w:vMerge/>
          </w:tcPr>
          <w:p w14:paraId="2A5D1517" w14:textId="77777777" w:rsidR="00F0345E" w:rsidRDefault="00F0345E">
            <w:pPr>
              <w:spacing w:line="276" w:lineRule="auto"/>
              <w:rPr>
                <w:sz w:val="28"/>
                <w:szCs w:val="28"/>
              </w:rPr>
            </w:pPr>
          </w:p>
        </w:tc>
        <w:tc>
          <w:tcPr>
            <w:tcW w:w="855" w:type="dxa"/>
          </w:tcPr>
          <w:p w14:paraId="4FFECF39" w14:textId="77777777" w:rsidR="00F0345E" w:rsidRDefault="00B950B3">
            <w:pPr>
              <w:spacing w:line="276" w:lineRule="auto"/>
              <w:jc w:val="center"/>
              <w:rPr>
                <w:sz w:val="24"/>
                <w:szCs w:val="24"/>
              </w:rPr>
            </w:pPr>
            <w:r>
              <w:rPr>
                <w:sz w:val="24"/>
                <w:szCs w:val="24"/>
              </w:rPr>
              <w:t>15</w:t>
            </w:r>
          </w:p>
        </w:tc>
        <w:tc>
          <w:tcPr>
            <w:tcW w:w="1425" w:type="dxa"/>
          </w:tcPr>
          <w:p w14:paraId="7D609C90" w14:textId="77777777" w:rsidR="00F0345E" w:rsidRDefault="00B950B3">
            <w:pPr>
              <w:spacing w:line="276" w:lineRule="auto"/>
              <w:jc w:val="center"/>
              <w:rPr>
                <w:sz w:val="24"/>
                <w:szCs w:val="24"/>
              </w:rPr>
            </w:pPr>
            <w:r>
              <w:rPr>
                <w:sz w:val="24"/>
                <w:szCs w:val="24"/>
              </w:rPr>
              <w:t>Qo‘llash</w:t>
            </w:r>
          </w:p>
        </w:tc>
        <w:tc>
          <w:tcPr>
            <w:tcW w:w="855" w:type="dxa"/>
          </w:tcPr>
          <w:p w14:paraId="7E633EDD" w14:textId="77777777" w:rsidR="00F0345E" w:rsidRDefault="00B950B3">
            <w:pPr>
              <w:spacing w:line="276" w:lineRule="auto"/>
              <w:jc w:val="center"/>
              <w:rPr>
                <w:sz w:val="24"/>
                <w:szCs w:val="24"/>
              </w:rPr>
            </w:pPr>
            <w:r>
              <w:rPr>
                <w:sz w:val="24"/>
                <w:szCs w:val="24"/>
              </w:rPr>
              <w:t>Y2</w:t>
            </w:r>
          </w:p>
        </w:tc>
        <w:tc>
          <w:tcPr>
            <w:tcW w:w="840" w:type="dxa"/>
          </w:tcPr>
          <w:p w14:paraId="406F9C8C" w14:textId="77777777" w:rsidR="00F0345E" w:rsidRDefault="00B950B3">
            <w:pPr>
              <w:spacing w:line="276" w:lineRule="auto"/>
              <w:jc w:val="center"/>
              <w:rPr>
                <w:sz w:val="24"/>
                <w:szCs w:val="24"/>
              </w:rPr>
            </w:pPr>
            <w:r>
              <w:rPr>
                <w:sz w:val="24"/>
                <w:szCs w:val="24"/>
              </w:rPr>
              <w:t>2</w:t>
            </w:r>
          </w:p>
        </w:tc>
      </w:tr>
      <w:tr w:rsidR="00F0345E" w14:paraId="3802324D" w14:textId="77777777">
        <w:tc>
          <w:tcPr>
            <w:tcW w:w="555" w:type="dxa"/>
            <w:vMerge/>
          </w:tcPr>
          <w:p w14:paraId="5B0B037A" w14:textId="77777777" w:rsidR="00F0345E" w:rsidRDefault="00F0345E">
            <w:pPr>
              <w:spacing w:line="276" w:lineRule="auto"/>
              <w:rPr>
                <w:sz w:val="28"/>
                <w:szCs w:val="28"/>
              </w:rPr>
            </w:pPr>
          </w:p>
        </w:tc>
        <w:tc>
          <w:tcPr>
            <w:tcW w:w="1560" w:type="dxa"/>
            <w:vMerge/>
          </w:tcPr>
          <w:p w14:paraId="50914E70" w14:textId="77777777" w:rsidR="00F0345E" w:rsidRDefault="00F0345E">
            <w:pPr>
              <w:spacing w:line="276" w:lineRule="auto"/>
              <w:rPr>
                <w:sz w:val="28"/>
                <w:szCs w:val="28"/>
              </w:rPr>
            </w:pPr>
          </w:p>
        </w:tc>
        <w:tc>
          <w:tcPr>
            <w:tcW w:w="3255" w:type="dxa"/>
            <w:vMerge/>
          </w:tcPr>
          <w:p w14:paraId="717B06D6" w14:textId="77777777" w:rsidR="00F0345E" w:rsidRDefault="00F0345E">
            <w:pPr>
              <w:spacing w:line="276" w:lineRule="auto"/>
              <w:rPr>
                <w:sz w:val="28"/>
                <w:szCs w:val="28"/>
              </w:rPr>
            </w:pPr>
          </w:p>
        </w:tc>
        <w:tc>
          <w:tcPr>
            <w:tcW w:w="990" w:type="dxa"/>
            <w:vMerge/>
          </w:tcPr>
          <w:p w14:paraId="17C22C04" w14:textId="77777777" w:rsidR="00F0345E" w:rsidRDefault="00F0345E">
            <w:pPr>
              <w:spacing w:line="276" w:lineRule="auto"/>
              <w:rPr>
                <w:sz w:val="28"/>
                <w:szCs w:val="28"/>
              </w:rPr>
            </w:pPr>
          </w:p>
        </w:tc>
        <w:tc>
          <w:tcPr>
            <w:tcW w:w="855" w:type="dxa"/>
          </w:tcPr>
          <w:p w14:paraId="0F1F5B11" w14:textId="77777777" w:rsidR="00F0345E" w:rsidRDefault="00B950B3">
            <w:pPr>
              <w:spacing w:line="276" w:lineRule="auto"/>
              <w:jc w:val="center"/>
              <w:rPr>
                <w:sz w:val="24"/>
                <w:szCs w:val="24"/>
              </w:rPr>
            </w:pPr>
            <w:r>
              <w:rPr>
                <w:sz w:val="24"/>
                <w:szCs w:val="24"/>
              </w:rPr>
              <w:t>16</w:t>
            </w:r>
          </w:p>
        </w:tc>
        <w:tc>
          <w:tcPr>
            <w:tcW w:w="1425" w:type="dxa"/>
          </w:tcPr>
          <w:p w14:paraId="40F544D6" w14:textId="77777777" w:rsidR="00F0345E" w:rsidRDefault="00B950B3">
            <w:pPr>
              <w:spacing w:line="276" w:lineRule="auto"/>
              <w:jc w:val="center"/>
              <w:rPr>
                <w:sz w:val="24"/>
                <w:szCs w:val="24"/>
              </w:rPr>
            </w:pPr>
            <w:r>
              <w:rPr>
                <w:sz w:val="24"/>
                <w:szCs w:val="24"/>
              </w:rPr>
              <w:t>Qo‘llash</w:t>
            </w:r>
          </w:p>
        </w:tc>
        <w:tc>
          <w:tcPr>
            <w:tcW w:w="855" w:type="dxa"/>
          </w:tcPr>
          <w:p w14:paraId="1C5E9F49" w14:textId="77777777" w:rsidR="00F0345E" w:rsidRDefault="00B950B3">
            <w:pPr>
              <w:spacing w:line="276" w:lineRule="auto"/>
              <w:jc w:val="center"/>
              <w:rPr>
                <w:sz w:val="24"/>
                <w:szCs w:val="24"/>
              </w:rPr>
            </w:pPr>
            <w:r>
              <w:rPr>
                <w:sz w:val="24"/>
                <w:szCs w:val="24"/>
              </w:rPr>
              <w:t>Y3</w:t>
            </w:r>
          </w:p>
        </w:tc>
        <w:tc>
          <w:tcPr>
            <w:tcW w:w="840" w:type="dxa"/>
          </w:tcPr>
          <w:p w14:paraId="75116951" w14:textId="77777777" w:rsidR="00F0345E" w:rsidRDefault="00B950B3">
            <w:pPr>
              <w:spacing w:line="276" w:lineRule="auto"/>
              <w:jc w:val="center"/>
              <w:rPr>
                <w:sz w:val="24"/>
                <w:szCs w:val="24"/>
              </w:rPr>
            </w:pPr>
            <w:r>
              <w:rPr>
                <w:sz w:val="24"/>
                <w:szCs w:val="24"/>
              </w:rPr>
              <w:t>2</w:t>
            </w:r>
          </w:p>
        </w:tc>
      </w:tr>
      <w:tr w:rsidR="00F0345E" w14:paraId="75ED8651" w14:textId="77777777">
        <w:tc>
          <w:tcPr>
            <w:tcW w:w="555" w:type="dxa"/>
            <w:vMerge/>
          </w:tcPr>
          <w:p w14:paraId="475080C6" w14:textId="77777777" w:rsidR="00F0345E" w:rsidRDefault="00F0345E">
            <w:pPr>
              <w:spacing w:line="276" w:lineRule="auto"/>
              <w:rPr>
                <w:sz w:val="28"/>
                <w:szCs w:val="28"/>
              </w:rPr>
            </w:pPr>
          </w:p>
        </w:tc>
        <w:tc>
          <w:tcPr>
            <w:tcW w:w="1560" w:type="dxa"/>
            <w:vMerge/>
          </w:tcPr>
          <w:p w14:paraId="76690CBC" w14:textId="77777777" w:rsidR="00F0345E" w:rsidRDefault="00F0345E">
            <w:pPr>
              <w:spacing w:line="276" w:lineRule="auto"/>
              <w:rPr>
                <w:sz w:val="28"/>
                <w:szCs w:val="28"/>
              </w:rPr>
            </w:pPr>
          </w:p>
        </w:tc>
        <w:tc>
          <w:tcPr>
            <w:tcW w:w="3255" w:type="dxa"/>
            <w:vMerge/>
          </w:tcPr>
          <w:p w14:paraId="371A7C36" w14:textId="77777777" w:rsidR="00F0345E" w:rsidRDefault="00F0345E">
            <w:pPr>
              <w:spacing w:line="276" w:lineRule="auto"/>
              <w:rPr>
                <w:sz w:val="28"/>
                <w:szCs w:val="28"/>
              </w:rPr>
            </w:pPr>
          </w:p>
        </w:tc>
        <w:tc>
          <w:tcPr>
            <w:tcW w:w="990" w:type="dxa"/>
            <w:vMerge/>
          </w:tcPr>
          <w:p w14:paraId="0E1BFD76" w14:textId="77777777" w:rsidR="00F0345E" w:rsidRDefault="00F0345E">
            <w:pPr>
              <w:spacing w:line="276" w:lineRule="auto"/>
              <w:rPr>
                <w:sz w:val="28"/>
                <w:szCs w:val="28"/>
              </w:rPr>
            </w:pPr>
          </w:p>
        </w:tc>
        <w:tc>
          <w:tcPr>
            <w:tcW w:w="855" w:type="dxa"/>
          </w:tcPr>
          <w:p w14:paraId="62D7432D" w14:textId="77777777" w:rsidR="00F0345E" w:rsidRDefault="00B950B3">
            <w:pPr>
              <w:spacing w:line="276" w:lineRule="auto"/>
              <w:jc w:val="center"/>
              <w:rPr>
                <w:sz w:val="24"/>
                <w:szCs w:val="24"/>
              </w:rPr>
            </w:pPr>
            <w:r>
              <w:rPr>
                <w:sz w:val="24"/>
                <w:szCs w:val="24"/>
              </w:rPr>
              <w:t>17</w:t>
            </w:r>
          </w:p>
        </w:tc>
        <w:tc>
          <w:tcPr>
            <w:tcW w:w="1425" w:type="dxa"/>
          </w:tcPr>
          <w:p w14:paraId="7738EEBC" w14:textId="77777777" w:rsidR="00F0345E" w:rsidRDefault="00B950B3">
            <w:pPr>
              <w:spacing w:line="276" w:lineRule="auto"/>
              <w:jc w:val="center"/>
              <w:rPr>
                <w:sz w:val="24"/>
                <w:szCs w:val="24"/>
              </w:rPr>
            </w:pPr>
            <w:r>
              <w:rPr>
                <w:sz w:val="24"/>
                <w:szCs w:val="24"/>
              </w:rPr>
              <w:t>Qo‘llash</w:t>
            </w:r>
          </w:p>
        </w:tc>
        <w:tc>
          <w:tcPr>
            <w:tcW w:w="855" w:type="dxa"/>
          </w:tcPr>
          <w:p w14:paraId="5E2B96E2" w14:textId="77777777" w:rsidR="00F0345E" w:rsidRDefault="00B950B3">
            <w:pPr>
              <w:spacing w:line="276" w:lineRule="auto"/>
              <w:jc w:val="center"/>
              <w:rPr>
                <w:sz w:val="24"/>
                <w:szCs w:val="24"/>
              </w:rPr>
            </w:pPr>
            <w:r>
              <w:rPr>
                <w:sz w:val="24"/>
                <w:szCs w:val="24"/>
              </w:rPr>
              <w:t>Y3</w:t>
            </w:r>
          </w:p>
        </w:tc>
        <w:tc>
          <w:tcPr>
            <w:tcW w:w="840" w:type="dxa"/>
          </w:tcPr>
          <w:p w14:paraId="49484E38" w14:textId="77777777" w:rsidR="00F0345E" w:rsidRDefault="00B950B3">
            <w:pPr>
              <w:spacing w:line="276" w:lineRule="auto"/>
              <w:jc w:val="center"/>
              <w:rPr>
                <w:sz w:val="24"/>
                <w:szCs w:val="24"/>
              </w:rPr>
            </w:pPr>
            <w:r>
              <w:rPr>
                <w:sz w:val="24"/>
                <w:szCs w:val="24"/>
              </w:rPr>
              <w:t>2</w:t>
            </w:r>
          </w:p>
        </w:tc>
      </w:tr>
      <w:tr w:rsidR="00F0345E" w14:paraId="2C9980AC" w14:textId="77777777">
        <w:tc>
          <w:tcPr>
            <w:tcW w:w="555" w:type="dxa"/>
            <w:vMerge/>
          </w:tcPr>
          <w:p w14:paraId="3446D8AC" w14:textId="77777777" w:rsidR="00F0345E" w:rsidRDefault="00F0345E">
            <w:pPr>
              <w:spacing w:line="276" w:lineRule="auto"/>
              <w:rPr>
                <w:sz w:val="28"/>
                <w:szCs w:val="28"/>
              </w:rPr>
            </w:pPr>
          </w:p>
        </w:tc>
        <w:tc>
          <w:tcPr>
            <w:tcW w:w="1560" w:type="dxa"/>
            <w:vMerge/>
          </w:tcPr>
          <w:p w14:paraId="1CF31315" w14:textId="77777777" w:rsidR="00F0345E" w:rsidRDefault="00F0345E">
            <w:pPr>
              <w:spacing w:line="276" w:lineRule="auto"/>
              <w:rPr>
                <w:sz w:val="28"/>
                <w:szCs w:val="28"/>
              </w:rPr>
            </w:pPr>
          </w:p>
        </w:tc>
        <w:tc>
          <w:tcPr>
            <w:tcW w:w="3255" w:type="dxa"/>
            <w:vMerge/>
          </w:tcPr>
          <w:p w14:paraId="342FC2E1" w14:textId="77777777" w:rsidR="00F0345E" w:rsidRDefault="00F0345E">
            <w:pPr>
              <w:spacing w:line="276" w:lineRule="auto"/>
              <w:rPr>
                <w:sz w:val="28"/>
                <w:szCs w:val="28"/>
              </w:rPr>
            </w:pPr>
          </w:p>
        </w:tc>
        <w:tc>
          <w:tcPr>
            <w:tcW w:w="990" w:type="dxa"/>
            <w:vMerge/>
          </w:tcPr>
          <w:p w14:paraId="2753F8B2" w14:textId="77777777" w:rsidR="00F0345E" w:rsidRDefault="00F0345E">
            <w:pPr>
              <w:spacing w:line="276" w:lineRule="auto"/>
              <w:rPr>
                <w:sz w:val="28"/>
                <w:szCs w:val="28"/>
              </w:rPr>
            </w:pPr>
          </w:p>
        </w:tc>
        <w:tc>
          <w:tcPr>
            <w:tcW w:w="855" w:type="dxa"/>
          </w:tcPr>
          <w:p w14:paraId="5B789F07" w14:textId="77777777" w:rsidR="00F0345E" w:rsidRDefault="00B950B3">
            <w:pPr>
              <w:spacing w:line="276" w:lineRule="auto"/>
              <w:jc w:val="center"/>
              <w:rPr>
                <w:sz w:val="24"/>
                <w:szCs w:val="24"/>
              </w:rPr>
            </w:pPr>
            <w:r>
              <w:rPr>
                <w:sz w:val="24"/>
                <w:szCs w:val="24"/>
              </w:rPr>
              <w:t>18</w:t>
            </w:r>
          </w:p>
        </w:tc>
        <w:tc>
          <w:tcPr>
            <w:tcW w:w="1425" w:type="dxa"/>
          </w:tcPr>
          <w:p w14:paraId="3D79ABA1" w14:textId="77777777" w:rsidR="00F0345E" w:rsidRDefault="00B950B3">
            <w:pPr>
              <w:spacing w:line="276" w:lineRule="auto"/>
              <w:jc w:val="center"/>
              <w:rPr>
                <w:sz w:val="24"/>
                <w:szCs w:val="24"/>
              </w:rPr>
            </w:pPr>
            <w:r>
              <w:rPr>
                <w:sz w:val="24"/>
                <w:szCs w:val="24"/>
              </w:rPr>
              <w:t>Qo‘llash</w:t>
            </w:r>
          </w:p>
        </w:tc>
        <w:tc>
          <w:tcPr>
            <w:tcW w:w="855" w:type="dxa"/>
          </w:tcPr>
          <w:p w14:paraId="7FBA2264" w14:textId="77777777" w:rsidR="00F0345E" w:rsidRDefault="00B950B3">
            <w:pPr>
              <w:spacing w:line="276" w:lineRule="auto"/>
              <w:jc w:val="center"/>
              <w:rPr>
                <w:sz w:val="24"/>
                <w:szCs w:val="24"/>
              </w:rPr>
            </w:pPr>
            <w:r>
              <w:rPr>
                <w:sz w:val="24"/>
                <w:szCs w:val="24"/>
              </w:rPr>
              <w:t>Y3</w:t>
            </w:r>
          </w:p>
        </w:tc>
        <w:tc>
          <w:tcPr>
            <w:tcW w:w="840" w:type="dxa"/>
          </w:tcPr>
          <w:p w14:paraId="22C64D8B" w14:textId="77777777" w:rsidR="00F0345E" w:rsidRDefault="00B950B3">
            <w:pPr>
              <w:spacing w:line="276" w:lineRule="auto"/>
              <w:jc w:val="center"/>
              <w:rPr>
                <w:sz w:val="24"/>
                <w:szCs w:val="24"/>
              </w:rPr>
            </w:pPr>
            <w:r>
              <w:rPr>
                <w:sz w:val="24"/>
                <w:szCs w:val="24"/>
              </w:rPr>
              <w:t>2</w:t>
            </w:r>
          </w:p>
        </w:tc>
      </w:tr>
      <w:tr w:rsidR="00F0345E" w14:paraId="40A9F45B" w14:textId="77777777">
        <w:tc>
          <w:tcPr>
            <w:tcW w:w="555" w:type="dxa"/>
            <w:vMerge/>
          </w:tcPr>
          <w:p w14:paraId="17EA22A6" w14:textId="77777777" w:rsidR="00F0345E" w:rsidRDefault="00F0345E">
            <w:pPr>
              <w:spacing w:line="276" w:lineRule="auto"/>
              <w:rPr>
                <w:sz w:val="28"/>
                <w:szCs w:val="28"/>
              </w:rPr>
            </w:pPr>
          </w:p>
        </w:tc>
        <w:tc>
          <w:tcPr>
            <w:tcW w:w="1560" w:type="dxa"/>
            <w:vMerge/>
          </w:tcPr>
          <w:p w14:paraId="0C3FFDD2" w14:textId="77777777" w:rsidR="00F0345E" w:rsidRDefault="00F0345E">
            <w:pPr>
              <w:spacing w:line="276" w:lineRule="auto"/>
              <w:rPr>
                <w:sz w:val="28"/>
                <w:szCs w:val="28"/>
              </w:rPr>
            </w:pPr>
          </w:p>
        </w:tc>
        <w:tc>
          <w:tcPr>
            <w:tcW w:w="3255" w:type="dxa"/>
            <w:vMerge/>
          </w:tcPr>
          <w:p w14:paraId="0DF907A8" w14:textId="77777777" w:rsidR="00F0345E" w:rsidRDefault="00F0345E">
            <w:pPr>
              <w:spacing w:line="276" w:lineRule="auto"/>
              <w:rPr>
                <w:sz w:val="28"/>
                <w:szCs w:val="28"/>
              </w:rPr>
            </w:pPr>
          </w:p>
        </w:tc>
        <w:tc>
          <w:tcPr>
            <w:tcW w:w="990" w:type="dxa"/>
            <w:vMerge/>
          </w:tcPr>
          <w:p w14:paraId="25A76B82" w14:textId="77777777" w:rsidR="00F0345E" w:rsidRDefault="00F0345E">
            <w:pPr>
              <w:spacing w:line="276" w:lineRule="auto"/>
              <w:rPr>
                <w:sz w:val="28"/>
                <w:szCs w:val="28"/>
              </w:rPr>
            </w:pPr>
          </w:p>
        </w:tc>
        <w:tc>
          <w:tcPr>
            <w:tcW w:w="855" w:type="dxa"/>
          </w:tcPr>
          <w:p w14:paraId="22D42BE7" w14:textId="77777777" w:rsidR="00F0345E" w:rsidRDefault="00B950B3">
            <w:pPr>
              <w:spacing w:line="276" w:lineRule="auto"/>
              <w:jc w:val="center"/>
              <w:rPr>
                <w:sz w:val="24"/>
                <w:szCs w:val="24"/>
              </w:rPr>
            </w:pPr>
            <w:r>
              <w:rPr>
                <w:sz w:val="24"/>
                <w:szCs w:val="24"/>
              </w:rPr>
              <w:t>19</w:t>
            </w:r>
          </w:p>
        </w:tc>
        <w:tc>
          <w:tcPr>
            <w:tcW w:w="1425" w:type="dxa"/>
          </w:tcPr>
          <w:p w14:paraId="40A4EFF2" w14:textId="77777777" w:rsidR="00F0345E" w:rsidRDefault="00B950B3">
            <w:pPr>
              <w:spacing w:line="276" w:lineRule="auto"/>
              <w:jc w:val="center"/>
              <w:rPr>
                <w:sz w:val="24"/>
                <w:szCs w:val="24"/>
              </w:rPr>
            </w:pPr>
            <w:r>
              <w:rPr>
                <w:sz w:val="24"/>
                <w:szCs w:val="24"/>
              </w:rPr>
              <w:t>Qo‘llash</w:t>
            </w:r>
          </w:p>
        </w:tc>
        <w:tc>
          <w:tcPr>
            <w:tcW w:w="855" w:type="dxa"/>
          </w:tcPr>
          <w:p w14:paraId="1295E524" w14:textId="77777777" w:rsidR="00F0345E" w:rsidRDefault="00B950B3">
            <w:pPr>
              <w:spacing w:line="276" w:lineRule="auto"/>
              <w:jc w:val="center"/>
              <w:rPr>
                <w:sz w:val="24"/>
                <w:szCs w:val="24"/>
              </w:rPr>
            </w:pPr>
            <w:r>
              <w:rPr>
                <w:sz w:val="24"/>
                <w:szCs w:val="24"/>
              </w:rPr>
              <w:t>Y3</w:t>
            </w:r>
          </w:p>
        </w:tc>
        <w:tc>
          <w:tcPr>
            <w:tcW w:w="840" w:type="dxa"/>
          </w:tcPr>
          <w:p w14:paraId="1B8461D5" w14:textId="77777777" w:rsidR="00F0345E" w:rsidRDefault="00B950B3">
            <w:pPr>
              <w:spacing w:line="276" w:lineRule="auto"/>
              <w:jc w:val="center"/>
              <w:rPr>
                <w:sz w:val="24"/>
                <w:szCs w:val="24"/>
              </w:rPr>
            </w:pPr>
            <w:r>
              <w:rPr>
                <w:sz w:val="24"/>
                <w:szCs w:val="24"/>
              </w:rPr>
              <w:t>2</w:t>
            </w:r>
          </w:p>
        </w:tc>
      </w:tr>
      <w:tr w:rsidR="00F0345E" w14:paraId="6CD54875" w14:textId="77777777">
        <w:trPr>
          <w:trHeight w:val="247"/>
        </w:trPr>
        <w:tc>
          <w:tcPr>
            <w:tcW w:w="555" w:type="dxa"/>
            <w:vMerge/>
          </w:tcPr>
          <w:p w14:paraId="531027F1" w14:textId="77777777" w:rsidR="00F0345E" w:rsidRDefault="00F0345E">
            <w:pPr>
              <w:spacing w:line="276" w:lineRule="auto"/>
              <w:rPr>
                <w:sz w:val="28"/>
                <w:szCs w:val="28"/>
              </w:rPr>
            </w:pPr>
          </w:p>
        </w:tc>
        <w:tc>
          <w:tcPr>
            <w:tcW w:w="1560" w:type="dxa"/>
            <w:vMerge/>
          </w:tcPr>
          <w:p w14:paraId="2DD91D12" w14:textId="77777777" w:rsidR="00F0345E" w:rsidRDefault="00F0345E">
            <w:pPr>
              <w:spacing w:line="276" w:lineRule="auto"/>
              <w:rPr>
                <w:sz w:val="28"/>
                <w:szCs w:val="28"/>
              </w:rPr>
            </w:pPr>
          </w:p>
        </w:tc>
        <w:tc>
          <w:tcPr>
            <w:tcW w:w="3255" w:type="dxa"/>
            <w:vMerge/>
          </w:tcPr>
          <w:p w14:paraId="7D3D112E" w14:textId="77777777" w:rsidR="00F0345E" w:rsidRDefault="00F0345E">
            <w:pPr>
              <w:spacing w:line="276" w:lineRule="auto"/>
              <w:rPr>
                <w:sz w:val="28"/>
                <w:szCs w:val="28"/>
              </w:rPr>
            </w:pPr>
          </w:p>
        </w:tc>
        <w:tc>
          <w:tcPr>
            <w:tcW w:w="990" w:type="dxa"/>
            <w:vMerge/>
          </w:tcPr>
          <w:p w14:paraId="2AC90327" w14:textId="77777777" w:rsidR="00F0345E" w:rsidRDefault="00F0345E">
            <w:pPr>
              <w:spacing w:line="276" w:lineRule="auto"/>
              <w:rPr>
                <w:sz w:val="28"/>
                <w:szCs w:val="28"/>
              </w:rPr>
            </w:pPr>
          </w:p>
        </w:tc>
        <w:tc>
          <w:tcPr>
            <w:tcW w:w="855" w:type="dxa"/>
          </w:tcPr>
          <w:p w14:paraId="7C8AC94E" w14:textId="77777777" w:rsidR="00F0345E" w:rsidRDefault="00B950B3">
            <w:pPr>
              <w:spacing w:line="276" w:lineRule="auto"/>
              <w:jc w:val="center"/>
              <w:rPr>
                <w:sz w:val="24"/>
                <w:szCs w:val="24"/>
              </w:rPr>
            </w:pPr>
            <w:r>
              <w:rPr>
                <w:sz w:val="24"/>
                <w:szCs w:val="24"/>
              </w:rPr>
              <w:t>20</w:t>
            </w:r>
          </w:p>
        </w:tc>
        <w:tc>
          <w:tcPr>
            <w:tcW w:w="1425" w:type="dxa"/>
          </w:tcPr>
          <w:p w14:paraId="7359A2E1" w14:textId="77777777" w:rsidR="00F0345E" w:rsidRDefault="00B950B3">
            <w:pPr>
              <w:spacing w:line="276" w:lineRule="auto"/>
              <w:jc w:val="center"/>
              <w:rPr>
                <w:sz w:val="24"/>
                <w:szCs w:val="24"/>
              </w:rPr>
            </w:pPr>
            <w:r>
              <w:rPr>
                <w:sz w:val="24"/>
                <w:szCs w:val="24"/>
              </w:rPr>
              <w:t>Mulohaza</w:t>
            </w:r>
          </w:p>
        </w:tc>
        <w:tc>
          <w:tcPr>
            <w:tcW w:w="855" w:type="dxa"/>
          </w:tcPr>
          <w:p w14:paraId="50CA8128" w14:textId="77777777" w:rsidR="00F0345E" w:rsidRDefault="00B950B3">
            <w:pPr>
              <w:spacing w:line="276" w:lineRule="auto"/>
              <w:jc w:val="center"/>
              <w:rPr>
                <w:sz w:val="24"/>
                <w:szCs w:val="24"/>
              </w:rPr>
            </w:pPr>
            <w:r>
              <w:rPr>
                <w:sz w:val="24"/>
                <w:szCs w:val="24"/>
              </w:rPr>
              <w:t>Y3</w:t>
            </w:r>
          </w:p>
        </w:tc>
        <w:tc>
          <w:tcPr>
            <w:tcW w:w="840" w:type="dxa"/>
          </w:tcPr>
          <w:p w14:paraId="03C9B945" w14:textId="77777777" w:rsidR="00F0345E" w:rsidRDefault="00B950B3">
            <w:pPr>
              <w:spacing w:line="276" w:lineRule="auto"/>
              <w:jc w:val="center"/>
              <w:rPr>
                <w:sz w:val="24"/>
                <w:szCs w:val="24"/>
              </w:rPr>
            </w:pPr>
            <w:r>
              <w:rPr>
                <w:sz w:val="24"/>
                <w:szCs w:val="24"/>
              </w:rPr>
              <w:t>2</w:t>
            </w:r>
          </w:p>
        </w:tc>
      </w:tr>
      <w:tr w:rsidR="00F0345E" w14:paraId="14A0BCD4" w14:textId="77777777">
        <w:tc>
          <w:tcPr>
            <w:tcW w:w="555" w:type="dxa"/>
            <w:vMerge w:val="restart"/>
          </w:tcPr>
          <w:p w14:paraId="4D4999C7" w14:textId="77777777" w:rsidR="00F0345E" w:rsidRDefault="00B950B3">
            <w:pPr>
              <w:spacing w:line="276" w:lineRule="auto"/>
              <w:jc w:val="center"/>
              <w:rPr>
                <w:b/>
                <w:sz w:val="24"/>
                <w:szCs w:val="24"/>
              </w:rPr>
            </w:pPr>
            <w:r>
              <w:rPr>
                <w:b/>
                <w:sz w:val="24"/>
                <w:szCs w:val="24"/>
              </w:rPr>
              <w:t>4</w:t>
            </w:r>
          </w:p>
        </w:tc>
        <w:tc>
          <w:tcPr>
            <w:tcW w:w="1560" w:type="dxa"/>
            <w:vMerge w:val="restart"/>
          </w:tcPr>
          <w:p w14:paraId="1B9D4914" w14:textId="77777777" w:rsidR="00F0345E" w:rsidRDefault="00B950B3">
            <w:pPr>
              <w:spacing w:line="276" w:lineRule="auto"/>
              <w:rPr>
                <w:b/>
                <w:bCs/>
                <w:color w:val="000000"/>
                <w:sz w:val="24"/>
                <w:szCs w:val="24"/>
              </w:rPr>
            </w:pPr>
            <w:r>
              <w:rPr>
                <w:b/>
                <w:bCs/>
                <w:sz w:val="24"/>
                <w:szCs w:val="24"/>
              </w:rPr>
              <w:t>Tebranish va to‘lqinlar</w:t>
            </w:r>
          </w:p>
        </w:tc>
        <w:tc>
          <w:tcPr>
            <w:tcW w:w="3255" w:type="dxa"/>
            <w:vMerge w:val="restart"/>
          </w:tcPr>
          <w:p w14:paraId="7C093950" w14:textId="77777777" w:rsidR="00F0345E" w:rsidRDefault="00B950B3">
            <w:pPr>
              <w:spacing w:line="276" w:lineRule="auto"/>
              <w:jc w:val="both"/>
              <w:rPr>
                <w:color w:val="000000"/>
                <w:sz w:val="24"/>
                <w:szCs w:val="24"/>
              </w:rPr>
            </w:pPr>
            <w:r>
              <w:rPr>
                <w:color w:val="000000"/>
                <w:sz w:val="24"/>
                <w:szCs w:val="24"/>
              </w:rPr>
              <w:t>1. Mexanik tebranishlar va To‘lqinlar.</w:t>
            </w:r>
          </w:p>
          <w:p w14:paraId="08E8A2FC" w14:textId="77777777" w:rsidR="00F0345E" w:rsidRDefault="00B950B3">
            <w:pPr>
              <w:spacing w:line="276" w:lineRule="auto"/>
              <w:jc w:val="both"/>
              <w:rPr>
                <w:color w:val="000000"/>
                <w:sz w:val="24"/>
                <w:szCs w:val="24"/>
              </w:rPr>
            </w:pPr>
            <w:r>
              <w:rPr>
                <w:color w:val="000000"/>
                <w:sz w:val="24"/>
                <w:szCs w:val="24"/>
              </w:rPr>
              <w:t xml:space="preserve">2. Elektromagnit tebranishlar. o‘zgaruvchan tok </w:t>
            </w:r>
          </w:p>
          <w:p w14:paraId="5FC146D5" w14:textId="77777777" w:rsidR="00F0345E" w:rsidRDefault="00B950B3">
            <w:pPr>
              <w:spacing w:line="276" w:lineRule="auto"/>
              <w:jc w:val="both"/>
              <w:rPr>
                <w:b/>
                <w:sz w:val="24"/>
                <w:szCs w:val="24"/>
              </w:rPr>
            </w:pPr>
            <w:r>
              <w:rPr>
                <w:color w:val="000000"/>
                <w:sz w:val="24"/>
                <w:szCs w:val="24"/>
              </w:rPr>
              <w:t>3. Elektromagnit to‘lqinlar.</w:t>
            </w:r>
          </w:p>
        </w:tc>
        <w:tc>
          <w:tcPr>
            <w:tcW w:w="990" w:type="dxa"/>
            <w:vMerge w:val="restart"/>
          </w:tcPr>
          <w:p w14:paraId="14C73671" w14:textId="77777777" w:rsidR="00F0345E" w:rsidRDefault="00B950B3">
            <w:pPr>
              <w:spacing w:line="276" w:lineRule="auto"/>
              <w:jc w:val="center"/>
              <w:rPr>
                <w:sz w:val="24"/>
                <w:szCs w:val="24"/>
              </w:rPr>
            </w:pPr>
            <w:r>
              <w:rPr>
                <w:sz w:val="24"/>
                <w:szCs w:val="24"/>
              </w:rPr>
              <w:t>4</w:t>
            </w:r>
          </w:p>
        </w:tc>
        <w:tc>
          <w:tcPr>
            <w:tcW w:w="855" w:type="dxa"/>
          </w:tcPr>
          <w:p w14:paraId="39805775" w14:textId="77777777" w:rsidR="00F0345E" w:rsidRDefault="00B950B3">
            <w:pPr>
              <w:spacing w:line="276" w:lineRule="auto"/>
              <w:jc w:val="center"/>
              <w:rPr>
                <w:sz w:val="24"/>
                <w:szCs w:val="24"/>
              </w:rPr>
            </w:pPr>
            <w:r>
              <w:rPr>
                <w:sz w:val="24"/>
                <w:szCs w:val="24"/>
              </w:rPr>
              <w:t>21</w:t>
            </w:r>
          </w:p>
        </w:tc>
        <w:tc>
          <w:tcPr>
            <w:tcW w:w="1425" w:type="dxa"/>
          </w:tcPr>
          <w:p w14:paraId="0BA7E525" w14:textId="77777777" w:rsidR="00F0345E" w:rsidRDefault="00B950B3">
            <w:pPr>
              <w:spacing w:line="276" w:lineRule="auto"/>
              <w:jc w:val="center"/>
              <w:rPr>
                <w:sz w:val="24"/>
                <w:szCs w:val="24"/>
              </w:rPr>
            </w:pPr>
            <w:r>
              <w:rPr>
                <w:sz w:val="24"/>
                <w:szCs w:val="24"/>
              </w:rPr>
              <w:t>Bilish</w:t>
            </w:r>
          </w:p>
        </w:tc>
        <w:tc>
          <w:tcPr>
            <w:tcW w:w="855" w:type="dxa"/>
          </w:tcPr>
          <w:p w14:paraId="430E746A" w14:textId="77777777" w:rsidR="00F0345E" w:rsidRDefault="00B950B3">
            <w:pPr>
              <w:spacing w:line="276" w:lineRule="auto"/>
              <w:jc w:val="center"/>
              <w:rPr>
                <w:sz w:val="24"/>
                <w:szCs w:val="24"/>
              </w:rPr>
            </w:pPr>
            <w:r>
              <w:rPr>
                <w:sz w:val="24"/>
                <w:szCs w:val="24"/>
              </w:rPr>
              <w:t>Y3</w:t>
            </w:r>
          </w:p>
        </w:tc>
        <w:tc>
          <w:tcPr>
            <w:tcW w:w="840" w:type="dxa"/>
          </w:tcPr>
          <w:p w14:paraId="1C94D449" w14:textId="77777777" w:rsidR="00F0345E" w:rsidRDefault="00B950B3">
            <w:pPr>
              <w:spacing w:line="276" w:lineRule="auto"/>
              <w:jc w:val="center"/>
              <w:rPr>
                <w:sz w:val="24"/>
                <w:szCs w:val="24"/>
              </w:rPr>
            </w:pPr>
            <w:r>
              <w:rPr>
                <w:sz w:val="24"/>
                <w:szCs w:val="24"/>
              </w:rPr>
              <w:t>2</w:t>
            </w:r>
          </w:p>
        </w:tc>
      </w:tr>
      <w:tr w:rsidR="00F0345E" w14:paraId="0E4990A9" w14:textId="77777777">
        <w:tc>
          <w:tcPr>
            <w:tcW w:w="555" w:type="dxa"/>
            <w:vMerge/>
          </w:tcPr>
          <w:p w14:paraId="7578CF5A" w14:textId="77777777" w:rsidR="00F0345E" w:rsidRDefault="00F0345E">
            <w:pPr>
              <w:spacing w:line="276" w:lineRule="auto"/>
              <w:rPr>
                <w:sz w:val="28"/>
                <w:szCs w:val="28"/>
              </w:rPr>
            </w:pPr>
          </w:p>
        </w:tc>
        <w:tc>
          <w:tcPr>
            <w:tcW w:w="1560" w:type="dxa"/>
            <w:vMerge/>
          </w:tcPr>
          <w:p w14:paraId="36B7B4B2" w14:textId="77777777" w:rsidR="00F0345E" w:rsidRDefault="00F0345E">
            <w:pPr>
              <w:spacing w:line="276" w:lineRule="auto"/>
              <w:rPr>
                <w:b/>
                <w:bCs/>
                <w:sz w:val="28"/>
                <w:szCs w:val="28"/>
              </w:rPr>
            </w:pPr>
          </w:p>
        </w:tc>
        <w:tc>
          <w:tcPr>
            <w:tcW w:w="3255" w:type="dxa"/>
            <w:vMerge/>
          </w:tcPr>
          <w:p w14:paraId="409BD406" w14:textId="77777777" w:rsidR="00F0345E" w:rsidRDefault="00F0345E">
            <w:pPr>
              <w:spacing w:line="276" w:lineRule="auto"/>
              <w:rPr>
                <w:sz w:val="28"/>
                <w:szCs w:val="28"/>
              </w:rPr>
            </w:pPr>
          </w:p>
        </w:tc>
        <w:tc>
          <w:tcPr>
            <w:tcW w:w="990" w:type="dxa"/>
            <w:vMerge/>
          </w:tcPr>
          <w:p w14:paraId="3521CF55" w14:textId="77777777" w:rsidR="00F0345E" w:rsidRDefault="00F0345E">
            <w:pPr>
              <w:spacing w:line="276" w:lineRule="auto"/>
              <w:rPr>
                <w:sz w:val="28"/>
                <w:szCs w:val="28"/>
              </w:rPr>
            </w:pPr>
          </w:p>
        </w:tc>
        <w:tc>
          <w:tcPr>
            <w:tcW w:w="855" w:type="dxa"/>
          </w:tcPr>
          <w:p w14:paraId="6D1BD1F5" w14:textId="77777777" w:rsidR="00F0345E" w:rsidRDefault="00B950B3">
            <w:pPr>
              <w:spacing w:line="276" w:lineRule="auto"/>
              <w:jc w:val="center"/>
              <w:rPr>
                <w:sz w:val="24"/>
                <w:szCs w:val="24"/>
              </w:rPr>
            </w:pPr>
            <w:r>
              <w:rPr>
                <w:sz w:val="24"/>
                <w:szCs w:val="24"/>
              </w:rPr>
              <w:t>22</w:t>
            </w:r>
          </w:p>
        </w:tc>
        <w:tc>
          <w:tcPr>
            <w:tcW w:w="1425" w:type="dxa"/>
          </w:tcPr>
          <w:p w14:paraId="5F529B4A" w14:textId="77777777" w:rsidR="00F0345E" w:rsidRDefault="00B950B3">
            <w:pPr>
              <w:spacing w:line="276" w:lineRule="auto"/>
              <w:jc w:val="center"/>
              <w:rPr>
                <w:sz w:val="24"/>
                <w:szCs w:val="24"/>
              </w:rPr>
            </w:pPr>
            <w:r>
              <w:rPr>
                <w:sz w:val="24"/>
                <w:szCs w:val="24"/>
              </w:rPr>
              <w:t>Qo‘llash</w:t>
            </w:r>
          </w:p>
        </w:tc>
        <w:tc>
          <w:tcPr>
            <w:tcW w:w="855" w:type="dxa"/>
          </w:tcPr>
          <w:p w14:paraId="7F1C4650" w14:textId="77777777" w:rsidR="00F0345E" w:rsidRDefault="00B950B3">
            <w:pPr>
              <w:spacing w:line="276" w:lineRule="auto"/>
              <w:jc w:val="center"/>
              <w:rPr>
                <w:sz w:val="24"/>
                <w:szCs w:val="24"/>
              </w:rPr>
            </w:pPr>
            <w:r>
              <w:rPr>
                <w:sz w:val="24"/>
                <w:szCs w:val="24"/>
              </w:rPr>
              <w:t>Y3</w:t>
            </w:r>
          </w:p>
        </w:tc>
        <w:tc>
          <w:tcPr>
            <w:tcW w:w="840" w:type="dxa"/>
          </w:tcPr>
          <w:p w14:paraId="7AC2627F" w14:textId="77777777" w:rsidR="00F0345E" w:rsidRDefault="00B950B3">
            <w:pPr>
              <w:spacing w:line="276" w:lineRule="auto"/>
              <w:jc w:val="center"/>
              <w:rPr>
                <w:sz w:val="24"/>
                <w:szCs w:val="24"/>
              </w:rPr>
            </w:pPr>
            <w:r>
              <w:rPr>
                <w:sz w:val="24"/>
                <w:szCs w:val="24"/>
              </w:rPr>
              <w:t>2</w:t>
            </w:r>
          </w:p>
        </w:tc>
      </w:tr>
      <w:tr w:rsidR="00F0345E" w14:paraId="077BF6F7" w14:textId="77777777">
        <w:tc>
          <w:tcPr>
            <w:tcW w:w="555" w:type="dxa"/>
            <w:vMerge/>
          </w:tcPr>
          <w:p w14:paraId="373F53E0" w14:textId="77777777" w:rsidR="00F0345E" w:rsidRDefault="00F0345E">
            <w:pPr>
              <w:spacing w:line="276" w:lineRule="auto"/>
              <w:rPr>
                <w:sz w:val="28"/>
                <w:szCs w:val="28"/>
              </w:rPr>
            </w:pPr>
          </w:p>
        </w:tc>
        <w:tc>
          <w:tcPr>
            <w:tcW w:w="1560" w:type="dxa"/>
            <w:vMerge/>
          </w:tcPr>
          <w:p w14:paraId="13817FDC" w14:textId="77777777" w:rsidR="00F0345E" w:rsidRDefault="00F0345E">
            <w:pPr>
              <w:spacing w:line="276" w:lineRule="auto"/>
              <w:rPr>
                <w:b/>
                <w:bCs/>
                <w:sz w:val="28"/>
                <w:szCs w:val="28"/>
              </w:rPr>
            </w:pPr>
          </w:p>
        </w:tc>
        <w:tc>
          <w:tcPr>
            <w:tcW w:w="3255" w:type="dxa"/>
            <w:vMerge/>
          </w:tcPr>
          <w:p w14:paraId="6A12D956" w14:textId="77777777" w:rsidR="00F0345E" w:rsidRDefault="00F0345E">
            <w:pPr>
              <w:spacing w:line="276" w:lineRule="auto"/>
              <w:rPr>
                <w:sz w:val="28"/>
                <w:szCs w:val="28"/>
              </w:rPr>
            </w:pPr>
          </w:p>
        </w:tc>
        <w:tc>
          <w:tcPr>
            <w:tcW w:w="990" w:type="dxa"/>
            <w:vMerge/>
          </w:tcPr>
          <w:p w14:paraId="70289DD8" w14:textId="77777777" w:rsidR="00F0345E" w:rsidRDefault="00F0345E">
            <w:pPr>
              <w:spacing w:line="276" w:lineRule="auto"/>
              <w:rPr>
                <w:sz w:val="28"/>
                <w:szCs w:val="28"/>
              </w:rPr>
            </w:pPr>
          </w:p>
        </w:tc>
        <w:tc>
          <w:tcPr>
            <w:tcW w:w="855" w:type="dxa"/>
          </w:tcPr>
          <w:p w14:paraId="613C4CFF" w14:textId="77777777" w:rsidR="00F0345E" w:rsidRDefault="00B950B3">
            <w:pPr>
              <w:spacing w:line="276" w:lineRule="auto"/>
              <w:jc w:val="center"/>
              <w:rPr>
                <w:sz w:val="24"/>
                <w:szCs w:val="24"/>
              </w:rPr>
            </w:pPr>
            <w:r>
              <w:rPr>
                <w:sz w:val="24"/>
                <w:szCs w:val="24"/>
              </w:rPr>
              <w:t>23</w:t>
            </w:r>
          </w:p>
        </w:tc>
        <w:tc>
          <w:tcPr>
            <w:tcW w:w="1425" w:type="dxa"/>
          </w:tcPr>
          <w:p w14:paraId="6162B145" w14:textId="77777777" w:rsidR="00F0345E" w:rsidRDefault="00B950B3">
            <w:pPr>
              <w:spacing w:line="276" w:lineRule="auto"/>
              <w:jc w:val="center"/>
              <w:rPr>
                <w:sz w:val="24"/>
                <w:szCs w:val="24"/>
              </w:rPr>
            </w:pPr>
            <w:r>
              <w:rPr>
                <w:sz w:val="24"/>
                <w:szCs w:val="24"/>
              </w:rPr>
              <w:t>Qo‘llash</w:t>
            </w:r>
          </w:p>
        </w:tc>
        <w:tc>
          <w:tcPr>
            <w:tcW w:w="855" w:type="dxa"/>
          </w:tcPr>
          <w:p w14:paraId="22378DB8" w14:textId="77777777" w:rsidR="00F0345E" w:rsidRDefault="00B950B3">
            <w:pPr>
              <w:spacing w:line="276" w:lineRule="auto"/>
              <w:jc w:val="center"/>
              <w:rPr>
                <w:sz w:val="24"/>
                <w:szCs w:val="24"/>
              </w:rPr>
            </w:pPr>
            <w:r>
              <w:rPr>
                <w:sz w:val="24"/>
                <w:szCs w:val="24"/>
              </w:rPr>
              <w:t>Y3</w:t>
            </w:r>
          </w:p>
        </w:tc>
        <w:tc>
          <w:tcPr>
            <w:tcW w:w="840" w:type="dxa"/>
          </w:tcPr>
          <w:p w14:paraId="484483AA" w14:textId="77777777" w:rsidR="00F0345E" w:rsidRDefault="00B950B3">
            <w:pPr>
              <w:spacing w:line="276" w:lineRule="auto"/>
              <w:jc w:val="center"/>
              <w:rPr>
                <w:sz w:val="24"/>
                <w:szCs w:val="24"/>
              </w:rPr>
            </w:pPr>
            <w:r>
              <w:rPr>
                <w:sz w:val="24"/>
                <w:szCs w:val="24"/>
              </w:rPr>
              <w:t>2</w:t>
            </w:r>
          </w:p>
        </w:tc>
      </w:tr>
      <w:tr w:rsidR="00F0345E" w14:paraId="1DE883D4" w14:textId="77777777">
        <w:trPr>
          <w:trHeight w:val="311"/>
        </w:trPr>
        <w:tc>
          <w:tcPr>
            <w:tcW w:w="555" w:type="dxa"/>
            <w:vMerge/>
          </w:tcPr>
          <w:p w14:paraId="39BE0BEA" w14:textId="77777777" w:rsidR="00F0345E" w:rsidRDefault="00F0345E">
            <w:pPr>
              <w:spacing w:line="276" w:lineRule="auto"/>
              <w:rPr>
                <w:sz w:val="28"/>
                <w:szCs w:val="28"/>
              </w:rPr>
            </w:pPr>
          </w:p>
        </w:tc>
        <w:tc>
          <w:tcPr>
            <w:tcW w:w="1560" w:type="dxa"/>
            <w:vMerge/>
          </w:tcPr>
          <w:p w14:paraId="4ADBF3F6" w14:textId="77777777" w:rsidR="00F0345E" w:rsidRDefault="00F0345E">
            <w:pPr>
              <w:spacing w:line="276" w:lineRule="auto"/>
              <w:rPr>
                <w:b/>
                <w:bCs/>
                <w:sz w:val="28"/>
                <w:szCs w:val="28"/>
              </w:rPr>
            </w:pPr>
          </w:p>
        </w:tc>
        <w:tc>
          <w:tcPr>
            <w:tcW w:w="3255" w:type="dxa"/>
            <w:vMerge/>
          </w:tcPr>
          <w:p w14:paraId="732B0A0B" w14:textId="77777777" w:rsidR="00F0345E" w:rsidRDefault="00F0345E">
            <w:pPr>
              <w:spacing w:line="276" w:lineRule="auto"/>
              <w:rPr>
                <w:sz w:val="28"/>
                <w:szCs w:val="28"/>
              </w:rPr>
            </w:pPr>
          </w:p>
        </w:tc>
        <w:tc>
          <w:tcPr>
            <w:tcW w:w="990" w:type="dxa"/>
            <w:vMerge/>
          </w:tcPr>
          <w:p w14:paraId="552D347E" w14:textId="77777777" w:rsidR="00F0345E" w:rsidRDefault="00F0345E">
            <w:pPr>
              <w:spacing w:line="276" w:lineRule="auto"/>
              <w:rPr>
                <w:sz w:val="28"/>
                <w:szCs w:val="28"/>
              </w:rPr>
            </w:pPr>
          </w:p>
        </w:tc>
        <w:tc>
          <w:tcPr>
            <w:tcW w:w="855" w:type="dxa"/>
          </w:tcPr>
          <w:p w14:paraId="4243A036" w14:textId="77777777" w:rsidR="00F0345E" w:rsidRDefault="00B950B3">
            <w:pPr>
              <w:spacing w:line="276" w:lineRule="auto"/>
              <w:jc w:val="center"/>
              <w:rPr>
                <w:sz w:val="24"/>
                <w:szCs w:val="24"/>
              </w:rPr>
            </w:pPr>
            <w:r>
              <w:rPr>
                <w:sz w:val="24"/>
                <w:szCs w:val="24"/>
              </w:rPr>
              <w:t>24</w:t>
            </w:r>
          </w:p>
        </w:tc>
        <w:tc>
          <w:tcPr>
            <w:tcW w:w="1425" w:type="dxa"/>
          </w:tcPr>
          <w:p w14:paraId="37661AAC" w14:textId="77777777" w:rsidR="00F0345E" w:rsidRDefault="00B950B3">
            <w:pPr>
              <w:spacing w:line="276" w:lineRule="auto"/>
              <w:jc w:val="center"/>
              <w:rPr>
                <w:sz w:val="24"/>
                <w:szCs w:val="24"/>
              </w:rPr>
            </w:pPr>
            <w:r>
              <w:rPr>
                <w:sz w:val="24"/>
                <w:szCs w:val="24"/>
              </w:rPr>
              <w:t>Mulohaza</w:t>
            </w:r>
          </w:p>
        </w:tc>
        <w:tc>
          <w:tcPr>
            <w:tcW w:w="855" w:type="dxa"/>
          </w:tcPr>
          <w:p w14:paraId="631A1744" w14:textId="77777777" w:rsidR="00F0345E" w:rsidRDefault="00B950B3">
            <w:pPr>
              <w:spacing w:line="276" w:lineRule="auto"/>
              <w:jc w:val="center"/>
              <w:rPr>
                <w:sz w:val="24"/>
                <w:szCs w:val="24"/>
              </w:rPr>
            </w:pPr>
            <w:r>
              <w:rPr>
                <w:sz w:val="24"/>
                <w:szCs w:val="24"/>
              </w:rPr>
              <w:t>Y3</w:t>
            </w:r>
          </w:p>
        </w:tc>
        <w:tc>
          <w:tcPr>
            <w:tcW w:w="840" w:type="dxa"/>
          </w:tcPr>
          <w:p w14:paraId="7AFB8349" w14:textId="77777777" w:rsidR="00F0345E" w:rsidRDefault="00B950B3">
            <w:pPr>
              <w:spacing w:line="276" w:lineRule="auto"/>
              <w:jc w:val="center"/>
              <w:rPr>
                <w:sz w:val="24"/>
                <w:szCs w:val="24"/>
              </w:rPr>
            </w:pPr>
            <w:r>
              <w:rPr>
                <w:sz w:val="24"/>
                <w:szCs w:val="24"/>
              </w:rPr>
              <w:t>2</w:t>
            </w:r>
          </w:p>
        </w:tc>
      </w:tr>
      <w:tr w:rsidR="00F0345E" w14:paraId="0D9E3CBA" w14:textId="77777777">
        <w:tc>
          <w:tcPr>
            <w:tcW w:w="555" w:type="dxa"/>
            <w:vMerge w:val="restart"/>
          </w:tcPr>
          <w:p w14:paraId="7C161CAD" w14:textId="77777777" w:rsidR="00F0345E" w:rsidRDefault="00B950B3">
            <w:pPr>
              <w:spacing w:line="276" w:lineRule="auto"/>
              <w:jc w:val="center"/>
              <w:rPr>
                <w:b/>
                <w:sz w:val="24"/>
                <w:szCs w:val="24"/>
              </w:rPr>
            </w:pPr>
            <w:r>
              <w:rPr>
                <w:b/>
                <w:sz w:val="24"/>
                <w:szCs w:val="24"/>
              </w:rPr>
              <w:t>5</w:t>
            </w:r>
          </w:p>
        </w:tc>
        <w:tc>
          <w:tcPr>
            <w:tcW w:w="1560" w:type="dxa"/>
            <w:vMerge w:val="restart"/>
          </w:tcPr>
          <w:p w14:paraId="77570FAE" w14:textId="77777777" w:rsidR="00F0345E" w:rsidRDefault="00B950B3">
            <w:pPr>
              <w:spacing w:line="276" w:lineRule="auto"/>
              <w:rPr>
                <w:b/>
                <w:bCs/>
                <w:color w:val="000000"/>
                <w:sz w:val="24"/>
                <w:szCs w:val="24"/>
              </w:rPr>
            </w:pPr>
            <w:r>
              <w:rPr>
                <w:b/>
                <w:bCs/>
                <w:sz w:val="24"/>
                <w:szCs w:val="24"/>
              </w:rPr>
              <w:t>Optika</w:t>
            </w:r>
          </w:p>
        </w:tc>
        <w:tc>
          <w:tcPr>
            <w:tcW w:w="3255" w:type="dxa"/>
            <w:vMerge w:val="restart"/>
          </w:tcPr>
          <w:p w14:paraId="620189B5" w14:textId="77777777" w:rsidR="00F0345E" w:rsidRDefault="00B950B3">
            <w:pPr>
              <w:spacing w:line="276" w:lineRule="auto"/>
              <w:jc w:val="both"/>
              <w:rPr>
                <w:color w:val="000000"/>
                <w:sz w:val="24"/>
                <w:szCs w:val="24"/>
              </w:rPr>
            </w:pPr>
            <w:r>
              <w:rPr>
                <w:color w:val="000000"/>
                <w:sz w:val="24"/>
                <w:szCs w:val="24"/>
              </w:rPr>
              <w:t>1. Fotometriya.</w:t>
            </w:r>
          </w:p>
          <w:p w14:paraId="700CDC90" w14:textId="77777777" w:rsidR="00F0345E" w:rsidRDefault="00B950B3">
            <w:pPr>
              <w:spacing w:line="276" w:lineRule="auto"/>
              <w:jc w:val="both"/>
              <w:rPr>
                <w:color w:val="000000"/>
                <w:sz w:val="24"/>
                <w:szCs w:val="24"/>
              </w:rPr>
            </w:pPr>
            <w:r>
              <w:rPr>
                <w:color w:val="000000"/>
                <w:sz w:val="24"/>
                <w:szCs w:val="24"/>
              </w:rPr>
              <w:t>2.</w:t>
            </w:r>
            <w:r>
              <w:rPr>
                <w:sz w:val="24"/>
                <w:szCs w:val="24"/>
              </w:rPr>
              <w:t xml:space="preserve"> </w:t>
            </w:r>
            <w:r>
              <w:rPr>
                <w:color w:val="000000"/>
                <w:sz w:val="24"/>
                <w:szCs w:val="24"/>
              </w:rPr>
              <w:t>Geometrik optika.</w:t>
            </w:r>
          </w:p>
          <w:p w14:paraId="38766B29" w14:textId="77777777" w:rsidR="00F0345E" w:rsidRDefault="00B950B3">
            <w:pPr>
              <w:spacing w:line="276" w:lineRule="auto"/>
              <w:jc w:val="both"/>
              <w:rPr>
                <w:color w:val="000000"/>
                <w:sz w:val="24"/>
                <w:szCs w:val="24"/>
              </w:rPr>
            </w:pPr>
            <w:r>
              <w:rPr>
                <w:color w:val="000000"/>
                <w:sz w:val="24"/>
                <w:szCs w:val="24"/>
              </w:rPr>
              <w:t>3. To‘lqin optikasining asoslari.</w:t>
            </w:r>
          </w:p>
          <w:p w14:paraId="31F9DEA2" w14:textId="77777777" w:rsidR="00F0345E" w:rsidRDefault="00B950B3">
            <w:pPr>
              <w:spacing w:line="276" w:lineRule="auto"/>
              <w:rPr>
                <w:color w:val="000000"/>
                <w:sz w:val="24"/>
                <w:szCs w:val="24"/>
              </w:rPr>
            </w:pPr>
            <w:r>
              <w:rPr>
                <w:color w:val="000000"/>
                <w:sz w:val="24"/>
                <w:szCs w:val="24"/>
              </w:rPr>
              <w:t>4. Nisbiylik nazariyasi elementlari</w:t>
            </w:r>
          </w:p>
          <w:p w14:paraId="59DEC56A" w14:textId="77777777" w:rsidR="00F0345E" w:rsidRDefault="00B950B3">
            <w:pPr>
              <w:spacing w:line="276" w:lineRule="auto"/>
              <w:rPr>
                <w:b/>
                <w:sz w:val="24"/>
                <w:szCs w:val="24"/>
              </w:rPr>
            </w:pPr>
            <w:r>
              <w:rPr>
                <w:color w:val="000000"/>
                <w:sz w:val="24"/>
                <w:szCs w:val="24"/>
              </w:rPr>
              <w:t>5. Kant fizikasi.</w:t>
            </w:r>
          </w:p>
        </w:tc>
        <w:tc>
          <w:tcPr>
            <w:tcW w:w="990" w:type="dxa"/>
            <w:vMerge w:val="restart"/>
          </w:tcPr>
          <w:p w14:paraId="5248682C" w14:textId="77777777" w:rsidR="00F0345E" w:rsidRDefault="00B950B3">
            <w:pPr>
              <w:spacing w:line="276" w:lineRule="auto"/>
              <w:jc w:val="center"/>
              <w:rPr>
                <w:sz w:val="24"/>
                <w:szCs w:val="24"/>
              </w:rPr>
            </w:pPr>
            <w:r>
              <w:rPr>
                <w:sz w:val="24"/>
                <w:szCs w:val="24"/>
              </w:rPr>
              <w:t>5</w:t>
            </w:r>
          </w:p>
        </w:tc>
        <w:tc>
          <w:tcPr>
            <w:tcW w:w="855" w:type="dxa"/>
          </w:tcPr>
          <w:p w14:paraId="3ED132B5" w14:textId="77777777" w:rsidR="00F0345E" w:rsidRDefault="00B950B3">
            <w:pPr>
              <w:spacing w:line="276" w:lineRule="auto"/>
              <w:jc w:val="center"/>
              <w:rPr>
                <w:sz w:val="24"/>
                <w:szCs w:val="24"/>
              </w:rPr>
            </w:pPr>
            <w:r>
              <w:rPr>
                <w:sz w:val="24"/>
                <w:szCs w:val="24"/>
              </w:rPr>
              <w:t>25</w:t>
            </w:r>
          </w:p>
        </w:tc>
        <w:tc>
          <w:tcPr>
            <w:tcW w:w="1425" w:type="dxa"/>
          </w:tcPr>
          <w:p w14:paraId="7A93119B" w14:textId="77777777" w:rsidR="00F0345E" w:rsidRDefault="00B950B3">
            <w:pPr>
              <w:spacing w:line="276" w:lineRule="auto"/>
              <w:jc w:val="center"/>
              <w:rPr>
                <w:sz w:val="24"/>
                <w:szCs w:val="24"/>
              </w:rPr>
            </w:pPr>
            <w:r>
              <w:rPr>
                <w:sz w:val="24"/>
                <w:szCs w:val="24"/>
              </w:rPr>
              <w:t>Bilish</w:t>
            </w:r>
          </w:p>
        </w:tc>
        <w:tc>
          <w:tcPr>
            <w:tcW w:w="855" w:type="dxa"/>
          </w:tcPr>
          <w:p w14:paraId="77176EED" w14:textId="77777777" w:rsidR="00F0345E" w:rsidRDefault="00B950B3">
            <w:pPr>
              <w:spacing w:line="276" w:lineRule="auto"/>
              <w:jc w:val="center"/>
              <w:rPr>
                <w:sz w:val="24"/>
                <w:szCs w:val="24"/>
              </w:rPr>
            </w:pPr>
            <w:r>
              <w:rPr>
                <w:sz w:val="24"/>
                <w:szCs w:val="24"/>
              </w:rPr>
              <w:t>Y3</w:t>
            </w:r>
          </w:p>
        </w:tc>
        <w:tc>
          <w:tcPr>
            <w:tcW w:w="840" w:type="dxa"/>
          </w:tcPr>
          <w:p w14:paraId="5907719B" w14:textId="77777777" w:rsidR="00F0345E" w:rsidRDefault="00B950B3">
            <w:pPr>
              <w:spacing w:line="276" w:lineRule="auto"/>
              <w:jc w:val="center"/>
              <w:rPr>
                <w:sz w:val="24"/>
                <w:szCs w:val="24"/>
              </w:rPr>
            </w:pPr>
            <w:r>
              <w:rPr>
                <w:sz w:val="24"/>
                <w:szCs w:val="24"/>
              </w:rPr>
              <w:t>2</w:t>
            </w:r>
          </w:p>
        </w:tc>
      </w:tr>
      <w:tr w:rsidR="00F0345E" w14:paraId="09BBDA8E" w14:textId="77777777">
        <w:tc>
          <w:tcPr>
            <w:tcW w:w="555" w:type="dxa"/>
            <w:vMerge/>
          </w:tcPr>
          <w:p w14:paraId="0A8C50E3" w14:textId="77777777" w:rsidR="00F0345E" w:rsidRDefault="00F0345E">
            <w:pPr>
              <w:spacing w:line="276" w:lineRule="auto"/>
              <w:rPr>
                <w:sz w:val="28"/>
                <w:szCs w:val="28"/>
              </w:rPr>
            </w:pPr>
          </w:p>
        </w:tc>
        <w:tc>
          <w:tcPr>
            <w:tcW w:w="1560" w:type="dxa"/>
            <w:vMerge/>
          </w:tcPr>
          <w:p w14:paraId="4407D979" w14:textId="77777777" w:rsidR="00F0345E" w:rsidRDefault="00F0345E">
            <w:pPr>
              <w:spacing w:line="276" w:lineRule="auto"/>
              <w:rPr>
                <w:b/>
                <w:bCs/>
                <w:sz w:val="28"/>
                <w:szCs w:val="28"/>
              </w:rPr>
            </w:pPr>
          </w:p>
        </w:tc>
        <w:tc>
          <w:tcPr>
            <w:tcW w:w="3255" w:type="dxa"/>
            <w:vMerge/>
          </w:tcPr>
          <w:p w14:paraId="7C2EDBF5" w14:textId="77777777" w:rsidR="00F0345E" w:rsidRDefault="00F0345E">
            <w:pPr>
              <w:spacing w:line="276" w:lineRule="auto"/>
              <w:rPr>
                <w:sz w:val="28"/>
                <w:szCs w:val="28"/>
              </w:rPr>
            </w:pPr>
          </w:p>
        </w:tc>
        <w:tc>
          <w:tcPr>
            <w:tcW w:w="990" w:type="dxa"/>
            <w:vMerge/>
          </w:tcPr>
          <w:p w14:paraId="2CB94083" w14:textId="77777777" w:rsidR="00F0345E" w:rsidRDefault="00F0345E">
            <w:pPr>
              <w:spacing w:line="276" w:lineRule="auto"/>
              <w:rPr>
                <w:sz w:val="28"/>
                <w:szCs w:val="28"/>
              </w:rPr>
            </w:pPr>
          </w:p>
        </w:tc>
        <w:tc>
          <w:tcPr>
            <w:tcW w:w="855" w:type="dxa"/>
          </w:tcPr>
          <w:p w14:paraId="59ECBAD4" w14:textId="77777777" w:rsidR="00F0345E" w:rsidRDefault="00B950B3">
            <w:pPr>
              <w:spacing w:line="276" w:lineRule="auto"/>
              <w:jc w:val="center"/>
              <w:rPr>
                <w:sz w:val="24"/>
                <w:szCs w:val="24"/>
              </w:rPr>
            </w:pPr>
            <w:r>
              <w:rPr>
                <w:sz w:val="24"/>
                <w:szCs w:val="24"/>
              </w:rPr>
              <w:t>26</w:t>
            </w:r>
          </w:p>
        </w:tc>
        <w:tc>
          <w:tcPr>
            <w:tcW w:w="1425" w:type="dxa"/>
          </w:tcPr>
          <w:p w14:paraId="69C83DAA" w14:textId="77777777" w:rsidR="00F0345E" w:rsidRDefault="00B950B3">
            <w:pPr>
              <w:spacing w:line="276" w:lineRule="auto"/>
              <w:jc w:val="center"/>
              <w:rPr>
                <w:sz w:val="24"/>
                <w:szCs w:val="24"/>
              </w:rPr>
            </w:pPr>
            <w:r>
              <w:rPr>
                <w:sz w:val="24"/>
                <w:szCs w:val="24"/>
              </w:rPr>
              <w:t>Qo‘llash</w:t>
            </w:r>
          </w:p>
        </w:tc>
        <w:tc>
          <w:tcPr>
            <w:tcW w:w="855" w:type="dxa"/>
          </w:tcPr>
          <w:p w14:paraId="41F29D1E" w14:textId="77777777" w:rsidR="00F0345E" w:rsidRDefault="00B950B3">
            <w:pPr>
              <w:spacing w:line="276" w:lineRule="auto"/>
              <w:jc w:val="center"/>
              <w:rPr>
                <w:sz w:val="24"/>
                <w:szCs w:val="24"/>
              </w:rPr>
            </w:pPr>
            <w:r>
              <w:rPr>
                <w:sz w:val="24"/>
                <w:szCs w:val="24"/>
              </w:rPr>
              <w:t>Y2</w:t>
            </w:r>
          </w:p>
        </w:tc>
        <w:tc>
          <w:tcPr>
            <w:tcW w:w="840" w:type="dxa"/>
          </w:tcPr>
          <w:p w14:paraId="13825321" w14:textId="77777777" w:rsidR="00F0345E" w:rsidRDefault="00B950B3">
            <w:pPr>
              <w:spacing w:line="276" w:lineRule="auto"/>
              <w:jc w:val="center"/>
              <w:rPr>
                <w:sz w:val="24"/>
                <w:szCs w:val="24"/>
              </w:rPr>
            </w:pPr>
            <w:r>
              <w:rPr>
                <w:sz w:val="24"/>
                <w:szCs w:val="24"/>
              </w:rPr>
              <w:t>2</w:t>
            </w:r>
          </w:p>
        </w:tc>
      </w:tr>
      <w:tr w:rsidR="00F0345E" w14:paraId="6D979C90" w14:textId="77777777">
        <w:tc>
          <w:tcPr>
            <w:tcW w:w="555" w:type="dxa"/>
            <w:vMerge/>
          </w:tcPr>
          <w:p w14:paraId="06BC2A98" w14:textId="77777777" w:rsidR="00F0345E" w:rsidRDefault="00F0345E">
            <w:pPr>
              <w:spacing w:line="276" w:lineRule="auto"/>
              <w:rPr>
                <w:sz w:val="28"/>
                <w:szCs w:val="28"/>
              </w:rPr>
            </w:pPr>
          </w:p>
        </w:tc>
        <w:tc>
          <w:tcPr>
            <w:tcW w:w="1560" w:type="dxa"/>
            <w:vMerge/>
          </w:tcPr>
          <w:p w14:paraId="7BBAB4C0" w14:textId="77777777" w:rsidR="00F0345E" w:rsidRDefault="00F0345E">
            <w:pPr>
              <w:spacing w:line="276" w:lineRule="auto"/>
              <w:rPr>
                <w:b/>
                <w:bCs/>
                <w:sz w:val="28"/>
                <w:szCs w:val="28"/>
              </w:rPr>
            </w:pPr>
          </w:p>
        </w:tc>
        <w:tc>
          <w:tcPr>
            <w:tcW w:w="3255" w:type="dxa"/>
            <w:vMerge/>
          </w:tcPr>
          <w:p w14:paraId="44B5180B" w14:textId="77777777" w:rsidR="00F0345E" w:rsidRDefault="00F0345E">
            <w:pPr>
              <w:spacing w:line="276" w:lineRule="auto"/>
              <w:rPr>
                <w:sz w:val="28"/>
                <w:szCs w:val="28"/>
              </w:rPr>
            </w:pPr>
          </w:p>
        </w:tc>
        <w:tc>
          <w:tcPr>
            <w:tcW w:w="990" w:type="dxa"/>
            <w:vMerge/>
          </w:tcPr>
          <w:p w14:paraId="72684638" w14:textId="77777777" w:rsidR="00F0345E" w:rsidRDefault="00F0345E">
            <w:pPr>
              <w:spacing w:line="276" w:lineRule="auto"/>
              <w:rPr>
                <w:sz w:val="28"/>
                <w:szCs w:val="28"/>
              </w:rPr>
            </w:pPr>
          </w:p>
        </w:tc>
        <w:tc>
          <w:tcPr>
            <w:tcW w:w="855" w:type="dxa"/>
          </w:tcPr>
          <w:p w14:paraId="255AC596" w14:textId="77777777" w:rsidR="00F0345E" w:rsidRDefault="00B950B3">
            <w:pPr>
              <w:spacing w:line="276" w:lineRule="auto"/>
              <w:jc w:val="center"/>
              <w:rPr>
                <w:sz w:val="24"/>
                <w:szCs w:val="24"/>
              </w:rPr>
            </w:pPr>
            <w:r>
              <w:rPr>
                <w:sz w:val="24"/>
                <w:szCs w:val="24"/>
              </w:rPr>
              <w:t>27</w:t>
            </w:r>
          </w:p>
        </w:tc>
        <w:tc>
          <w:tcPr>
            <w:tcW w:w="1425" w:type="dxa"/>
          </w:tcPr>
          <w:p w14:paraId="265ACD0E" w14:textId="77777777" w:rsidR="00F0345E" w:rsidRDefault="00B950B3">
            <w:pPr>
              <w:spacing w:line="276" w:lineRule="auto"/>
              <w:jc w:val="center"/>
              <w:rPr>
                <w:sz w:val="24"/>
                <w:szCs w:val="24"/>
              </w:rPr>
            </w:pPr>
            <w:r>
              <w:rPr>
                <w:sz w:val="24"/>
                <w:szCs w:val="24"/>
              </w:rPr>
              <w:t>Qo‘llash</w:t>
            </w:r>
          </w:p>
        </w:tc>
        <w:tc>
          <w:tcPr>
            <w:tcW w:w="855" w:type="dxa"/>
          </w:tcPr>
          <w:p w14:paraId="04796975" w14:textId="77777777" w:rsidR="00F0345E" w:rsidRDefault="00B950B3">
            <w:pPr>
              <w:spacing w:line="276" w:lineRule="auto"/>
              <w:jc w:val="center"/>
              <w:rPr>
                <w:sz w:val="24"/>
                <w:szCs w:val="24"/>
              </w:rPr>
            </w:pPr>
            <w:r>
              <w:rPr>
                <w:sz w:val="24"/>
                <w:szCs w:val="24"/>
              </w:rPr>
              <w:t>Y3</w:t>
            </w:r>
          </w:p>
        </w:tc>
        <w:tc>
          <w:tcPr>
            <w:tcW w:w="840" w:type="dxa"/>
          </w:tcPr>
          <w:p w14:paraId="40CF590A" w14:textId="77777777" w:rsidR="00F0345E" w:rsidRDefault="00B950B3">
            <w:pPr>
              <w:spacing w:line="276" w:lineRule="auto"/>
              <w:jc w:val="center"/>
              <w:rPr>
                <w:sz w:val="24"/>
                <w:szCs w:val="24"/>
              </w:rPr>
            </w:pPr>
            <w:r>
              <w:rPr>
                <w:sz w:val="24"/>
                <w:szCs w:val="24"/>
              </w:rPr>
              <w:t>2</w:t>
            </w:r>
          </w:p>
        </w:tc>
      </w:tr>
      <w:tr w:rsidR="00F0345E" w14:paraId="20102820" w14:textId="77777777">
        <w:trPr>
          <w:trHeight w:val="389"/>
        </w:trPr>
        <w:tc>
          <w:tcPr>
            <w:tcW w:w="555" w:type="dxa"/>
            <w:vMerge/>
          </w:tcPr>
          <w:p w14:paraId="6C5E2889" w14:textId="77777777" w:rsidR="00F0345E" w:rsidRDefault="00F0345E">
            <w:pPr>
              <w:spacing w:line="276" w:lineRule="auto"/>
              <w:rPr>
                <w:sz w:val="28"/>
                <w:szCs w:val="28"/>
              </w:rPr>
            </w:pPr>
          </w:p>
        </w:tc>
        <w:tc>
          <w:tcPr>
            <w:tcW w:w="1560" w:type="dxa"/>
            <w:vMerge/>
          </w:tcPr>
          <w:p w14:paraId="73460315" w14:textId="77777777" w:rsidR="00F0345E" w:rsidRDefault="00F0345E">
            <w:pPr>
              <w:spacing w:line="276" w:lineRule="auto"/>
              <w:rPr>
                <w:b/>
                <w:bCs/>
                <w:sz w:val="28"/>
                <w:szCs w:val="28"/>
              </w:rPr>
            </w:pPr>
          </w:p>
        </w:tc>
        <w:tc>
          <w:tcPr>
            <w:tcW w:w="3255" w:type="dxa"/>
            <w:vMerge/>
          </w:tcPr>
          <w:p w14:paraId="5FF12B72" w14:textId="77777777" w:rsidR="00F0345E" w:rsidRDefault="00F0345E">
            <w:pPr>
              <w:spacing w:line="276" w:lineRule="auto"/>
              <w:rPr>
                <w:sz w:val="28"/>
                <w:szCs w:val="28"/>
              </w:rPr>
            </w:pPr>
          </w:p>
        </w:tc>
        <w:tc>
          <w:tcPr>
            <w:tcW w:w="990" w:type="dxa"/>
            <w:vMerge/>
          </w:tcPr>
          <w:p w14:paraId="421CA721" w14:textId="77777777" w:rsidR="00F0345E" w:rsidRDefault="00F0345E">
            <w:pPr>
              <w:spacing w:line="276" w:lineRule="auto"/>
              <w:rPr>
                <w:sz w:val="28"/>
                <w:szCs w:val="28"/>
              </w:rPr>
            </w:pPr>
          </w:p>
        </w:tc>
        <w:tc>
          <w:tcPr>
            <w:tcW w:w="855" w:type="dxa"/>
          </w:tcPr>
          <w:p w14:paraId="60447A59" w14:textId="77777777" w:rsidR="00F0345E" w:rsidRDefault="00B950B3">
            <w:pPr>
              <w:spacing w:line="276" w:lineRule="auto"/>
              <w:jc w:val="center"/>
              <w:rPr>
                <w:sz w:val="24"/>
                <w:szCs w:val="24"/>
              </w:rPr>
            </w:pPr>
            <w:r>
              <w:rPr>
                <w:sz w:val="24"/>
                <w:szCs w:val="24"/>
              </w:rPr>
              <w:t>28</w:t>
            </w:r>
          </w:p>
        </w:tc>
        <w:tc>
          <w:tcPr>
            <w:tcW w:w="1425" w:type="dxa"/>
          </w:tcPr>
          <w:p w14:paraId="3E168E9C" w14:textId="77777777" w:rsidR="00F0345E" w:rsidRDefault="00B950B3">
            <w:pPr>
              <w:spacing w:line="276" w:lineRule="auto"/>
              <w:jc w:val="center"/>
              <w:rPr>
                <w:sz w:val="24"/>
                <w:szCs w:val="24"/>
              </w:rPr>
            </w:pPr>
            <w:r>
              <w:rPr>
                <w:sz w:val="24"/>
                <w:szCs w:val="24"/>
              </w:rPr>
              <w:t>Qo‘llash</w:t>
            </w:r>
          </w:p>
        </w:tc>
        <w:tc>
          <w:tcPr>
            <w:tcW w:w="855" w:type="dxa"/>
          </w:tcPr>
          <w:p w14:paraId="0269CE31" w14:textId="77777777" w:rsidR="00F0345E" w:rsidRDefault="00B950B3">
            <w:pPr>
              <w:spacing w:line="276" w:lineRule="auto"/>
              <w:jc w:val="center"/>
              <w:rPr>
                <w:sz w:val="24"/>
                <w:szCs w:val="24"/>
              </w:rPr>
            </w:pPr>
            <w:r>
              <w:rPr>
                <w:sz w:val="24"/>
                <w:szCs w:val="24"/>
              </w:rPr>
              <w:t>Y3</w:t>
            </w:r>
          </w:p>
        </w:tc>
        <w:tc>
          <w:tcPr>
            <w:tcW w:w="840" w:type="dxa"/>
          </w:tcPr>
          <w:p w14:paraId="3017E746" w14:textId="77777777" w:rsidR="00F0345E" w:rsidRDefault="00B950B3">
            <w:pPr>
              <w:spacing w:line="276" w:lineRule="auto"/>
              <w:jc w:val="center"/>
              <w:rPr>
                <w:sz w:val="24"/>
                <w:szCs w:val="24"/>
              </w:rPr>
            </w:pPr>
            <w:r>
              <w:rPr>
                <w:sz w:val="24"/>
                <w:szCs w:val="24"/>
              </w:rPr>
              <w:t>2</w:t>
            </w:r>
          </w:p>
        </w:tc>
      </w:tr>
      <w:tr w:rsidR="00F0345E" w14:paraId="4CAD0045" w14:textId="77777777">
        <w:trPr>
          <w:trHeight w:val="358"/>
        </w:trPr>
        <w:tc>
          <w:tcPr>
            <w:tcW w:w="555" w:type="dxa"/>
            <w:vMerge/>
          </w:tcPr>
          <w:p w14:paraId="26E006E1" w14:textId="77777777" w:rsidR="00F0345E" w:rsidRDefault="00F0345E">
            <w:pPr>
              <w:spacing w:line="276" w:lineRule="auto"/>
              <w:rPr>
                <w:sz w:val="28"/>
                <w:szCs w:val="28"/>
              </w:rPr>
            </w:pPr>
          </w:p>
        </w:tc>
        <w:tc>
          <w:tcPr>
            <w:tcW w:w="1560" w:type="dxa"/>
            <w:vMerge/>
          </w:tcPr>
          <w:p w14:paraId="7B74A280" w14:textId="77777777" w:rsidR="00F0345E" w:rsidRDefault="00F0345E">
            <w:pPr>
              <w:spacing w:line="276" w:lineRule="auto"/>
              <w:rPr>
                <w:b/>
                <w:bCs/>
                <w:sz w:val="28"/>
                <w:szCs w:val="28"/>
              </w:rPr>
            </w:pPr>
          </w:p>
        </w:tc>
        <w:tc>
          <w:tcPr>
            <w:tcW w:w="3255" w:type="dxa"/>
            <w:vMerge/>
          </w:tcPr>
          <w:p w14:paraId="448B149E" w14:textId="77777777" w:rsidR="00F0345E" w:rsidRDefault="00F0345E">
            <w:pPr>
              <w:spacing w:line="276" w:lineRule="auto"/>
              <w:rPr>
                <w:sz w:val="28"/>
                <w:szCs w:val="28"/>
              </w:rPr>
            </w:pPr>
          </w:p>
        </w:tc>
        <w:tc>
          <w:tcPr>
            <w:tcW w:w="990" w:type="dxa"/>
            <w:vMerge/>
          </w:tcPr>
          <w:p w14:paraId="26A2BEA7" w14:textId="77777777" w:rsidR="00F0345E" w:rsidRDefault="00F0345E">
            <w:pPr>
              <w:spacing w:line="276" w:lineRule="auto"/>
              <w:rPr>
                <w:sz w:val="28"/>
                <w:szCs w:val="28"/>
              </w:rPr>
            </w:pPr>
          </w:p>
        </w:tc>
        <w:tc>
          <w:tcPr>
            <w:tcW w:w="855" w:type="dxa"/>
          </w:tcPr>
          <w:p w14:paraId="4C78CA8F" w14:textId="77777777" w:rsidR="00F0345E" w:rsidRDefault="00B950B3">
            <w:pPr>
              <w:spacing w:line="276" w:lineRule="auto"/>
              <w:jc w:val="center"/>
              <w:rPr>
                <w:sz w:val="24"/>
                <w:szCs w:val="24"/>
              </w:rPr>
            </w:pPr>
            <w:r>
              <w:rPr>
                <w:sz w:val="24"/>
                <w:szCs w:val="24"/>
              </w:rPr>
              <w:t>29</w:t>
            </w:r>
          </w:p>
        </w:tc>
        <w:tc>
          <w:tcPr>
            <w:tcW w:w="1425" w:type="dxa"/>
          </w:tcPr>
          <w:p w14:paraId="50FFAB23" w14:textId="77777777" w:rsidR="00F0345E" w:rsidRDefault="00B950B3">
            <w:pPr>
              <w:spacing w:line="276" w:lineRule="auto"/>
              <w:jc w:val="center"/>
              <w:rPr>
                <w:sz w:val="24"/>
                <w:szCs w:val="24"/>
              </w:rPr>
            </w:pPr>
            <w:r>
              <w:rPr>
                <w:sz w:val="24"/>
                <w:szCs w:val="24"/>
              </w:rPr>
              <w:t>Mulohaza</w:t>
            </w:r>
          </w:p>
        </w:tc>
        <w:tc>
          <w:tcPr>
            <w:tcW w:w="855" w:type="dxa"/>
          </w:tcPr>
          <w:p w14:paraId="7B5539B9" w14:textId="77777777" w:rsidR="00F0345E" w:rsidRDefault="00B950B3">
            <w:pPr>
              <w:spacing w:line="276" w:lineRule="auto"/>
              <w:jc w:val="center"/>
              <w:rPr>
                <w:sz w:val="24"/>
                <w:szCs w:val="24"/>
              </w:rPr>
            </w:pPr>
            <w:r>
              <w:rPr>
                <w:sz w:val="24"/>
                <w:szCs w:val="24"/>
              </w:rPr>
              <w:t>Y3</w:t>
            </w:r>
          </w:p>
        </w:tc>
        <w:tc>
          <w:tcPr>
            <w:tcW w:w="840" w:type="dxa"/>
          </w:tcPr>
          <w:p w14:paraId="0F947083" w14:textId="77777777" w:rsidR="00F0345E" w:rsidRDefault="00B950B3">
            <w:pPr>
              <w:spacing w:line="276" w:lineRule="auto"/>
              <w:jc w:val="center"/>
              <w:rPr>
                <w:sz w:val="24"/>
                <w:szCs w:val="24"/>
              </w:rPr>
            </w:pPr>
            <w:r>
              <w:rPr>
                <w:sz w:val="24"/>
                <w:szCs w:val="24"/>
              </w:rPr>
              <w:t>2</w:t>
            </w:r>
          </w:p>
        </w:tc>
      </w:tr>
      <w:tr w:rsidR="00F0345E" w14:paraId="40C5F351" w14:textId="77777777">
        <w:tc>
          <w:tcPr>
            <w:tcW w:w="555" w:type="dxa"/>
            <w:vMerge w:val="restart"/>
          </w:tcPr>
          <w:p w14:paraId="23F03720" w14:textId="77777777" w:rsidR="00F0345E" w:rsidRDefault="00B950B3">
            <w:pPr>
              <w:spacing w:line="276" w:lineRule="auto"/>
              <w:jc w:val="center"/>
              <w:rPr>
                <w:b/>
                <w:sz w:val="24"/>
                <w:szCs w:val="24"/>
              </w:rPr>
            </w:pPr>
            <w:r>
              <w:rPr>
                <w:b/>
                <w:sz w:val="24"/>
                <w:szCs w:val="24"/>
              </w:rPr>
              <w:t>6</w:t>
            </w:r>
          </w:p>
        </w:tc>
        <w:tc>
          <w:tcPr>
            <w:tcW w:w="1560" w:type="dxa"/>
            <w:vMerge w:val="restart"/>
          </w:tcPr>
          <w:p w14:paraId="517F9B38" w14:textId="77777777" w:rsidR="00F0345E" w:rsidRDefault="00B950B3">
            <w:pPr>
              <w:tabs>
                <w:tab w:val="left" w:pos="426"/>
              </w:tabs>
              <w:spacing w:line="276" w:lineRule="auto"/>
              <w:rPr>
                <w:b/>
                <w:bCs/>
                <w:color w:val="000000"/>
                <w:sz w:val="24"/>
                <w:szCs w:val="24"/>
              </w:rPr>
            </w:pPr>
            <w:r>
              <w:rPr>
                <w:b/>
                <w:bCs/>
                <w:sz w:val="24"/>
                <w:szCs w:val="24"/>
              </w:rPr>
              <w:t>Atom va yadro fizikasi</w:t>
            </w:r>
          </w:p>
        </w:tc>
        <w:tc>
          <w:tcPr>
            <w:tcW w:w="3255" w:type="dxa"/>
            <w:vMerge w:val="restart"/>
          </w:tcPr>
          <w:p w14:paraId="27728FF5" w14:textId="77777777" w:rsidR="00F0345E" w:rsidRDefault="00B950B3">
            <w:pPr>
              <w:spacing w:line="276" w:lineRule="auto"/>
              <w:jc w:val="both"/>
              <w:rPr>
                <w:color w:val="000000"/>
                <w:sz w:val="24"/>
                <w:szCs w:val="24"/>
              </w:rPr>
            </w:pPr>
            <w:r>
              <w:rPr>
                <w:color w:val="000000"/>
                <w:sz w:val="24"/>
                <w:szCs w:val="24"/>
              </w:rPr>
              <w:t>1. Atom fizikasi.</w:t>
            </w:r>
          </w:p>
          <w:p w14:paraId="710970F5" w14:textId="77777777" w:rsidR="00F0345E" w:rsidRDefault="00B950B3">
            <w:pPr>
              <w:spacing w:line="276" w:lineRule="auto"/>
              <w:jc w:val="both"/>
              <w:rPr>
                <w:color w:val="000000"/>
                <w:sz w:val="24"/>
                <w:szCs w:val="24"/>
              </w:rPr>
            </w:pPr>
            <w:r>
              <w:rPr>
                <w:color w:val="000000"/>
                <w:sz w:val="24"/>
                <w:szCs w:val="24"/>
              </w:rPr>
              <w:t>2. Atom yadrosi fizikasi.</w:t>
            </w:r>
          </w:p>
          <w:p w14:paraId="123F67BC" w14:textId="77777777" w:rsidR="00F0345E" w:rsidRDefault="00B950B3">
            <w:pPr>
              <w:spacing w:line="276" w:lineRule="auto"/>
              <w:jc w:val="both"/>
              <w:rPr>
                <w:b/>
                <w:sz w:val="24"/>
                <w:szCs w:val="24"/>
              </w:rPr>
            </w:pPr>
            <w:r>
              <w:rPr>
                <w:color w:val="000000"/>
                <w:sz w:val="24"/>
                <w:szCs w:val="24"/>
              </w:rPr>
              <w:t>3. Elementar zarralar.</w:t>
            </w:r>
          </w:p>
        </w:tc>
        <w:tc>
          <w:tcPr>
            <w:tcW w:w="990" w:type="dxa"/>
            <w:vMerge w:val="restart"/>
          </w:tcPr>
          <w:p w14:paraId="257B4D2C" w14:textId="77777777" w:rsidR="00F0345E" w:rsidRDefault="00B950B3">
            <w:pPr>
              <w:spacing w:line="276" w:lineRule="auto"/>
              <w:jc w:val="center"/>
              <w:rPr>
                <w:sz w:val="24"/>
                <w:szCs w:val="24"/>
              </w:rPr>
            </w:pPr>
            <w:r>
              <w:rPr>
                <w:sz w:val="24"/>
                <w:szCs w:val="24"/>
              </w:rPr>
              <w:t>4</w:t>
            </w:r>
          </w:p>
        </w:tc>
        <w:tc>
          <w:tcPr>
            <w:tcW w:w="855" w:type="dxa"/>
          </w:tcPr>
          <w:p w14:paraId="064C5B78" w14:textId="77777777" w:rsidR="00F0345E" w:rsidRDefault="00B950B3">
            <w:pPr>
              <w:spacing w:line="276" w:lineRule="auto"/>
              <w:jc w:val="center"/>
              <w:rPr>
                <w:sz w:val="24"/>
                <w:szCs w:val="24"/>
              </w:rPr>
            </w:pPr>
            <w:r>
              <w:rPr>
                <w:sz w:val="24"/>
                <w:szCs w:val="24"/>
              </w:rPr>
              <w:t>30</w:t>
            </w:r>
          </w:p>
        </w:tc>
        <w:tc>
          <w:tcPr>
            <w:tcW w:w="1425" w:type="dxa"/>
          </w:tcPr>
          <w:p w14:paraId="3A5DACD6" w14:textId="77777777" w:rsidR="00F0345E" w:rsidRDefault="00B950B3">
            <w:pPr>
              <w:spacing w:line="276" w:lineRule="auto"/>
              <w:jc w:val="center"/>
              <w:rPr>
                <w:sz w:val="24"/>
                <w:szCs w:val="24"/>
              </w:rPr>
            </w:pPr>
            <w:r>
              <w:rPr>
                <w:sz w:val="24"/>
                <w:szCs w:val="24"/>
              </w:rPr>
              <w:t>Qo‘llash</w:t>
            </w:r>
          </w:p>
        </w:tc>
        <w:tc>
          <w:tcPr>
            <w:tcW w:w="855" w:type="dxa"/>
          </w:tcPr>
          <w:p w14:paraId="36BC67F5" w14:textId="77777777" w:rsidR="00F0345E" w:rsidRDefault="00B950B3">
            <w:pPr>
              <w:spacing w:line="276" w:lineRule="auto"/>
              <w:jc w:val="center"/>
              <w:rPr>
                <w:sz w:val="24"/>
                <w:szCs w:val="24"/>
              </w:rPr>
            </w:pPr>
            <w:r>
              <w:rPr>
                <w:sz w:val="24"/>
                <w:szCs w:val="24"/>
              </w:rPr>
              <w:t>Y2</w:t>
            </w:r>
          </w:p>
        </w:tc>
        <w:tc>
          <w:tcPr>
            <w:tcW w:w="840" w:type="dxa"/>
          </w:tcPr>
          <w:p w14:paraId="74ECF027" w14:textId="77777777" w:rsidR="00F0345E" w:rsidRDefault="00B950B3">
            <w:pPr>
              <w:spacing w:line="276" w:lineRule="auto"/>
              <w:jc w:val="center"/>
              <w:rPr>
                <w:sz w:val="24"/>
                <w:szCs w:val="24"/>
              </w:rPr>
            </w:pPr>
            <w:r>
              <w:rPr>
                <w:sz w:val="24"/>
                <w:szCs w:val="24"/>
              </w:rPr>
              <w:t>2</w:t>
            </w:r>
          </w:p>
        </w:tc>
      </w:tr>
      <w:tr w:rsidR="00F0345E" w14:paraId="4AFA6FF9" w14:textId="77777777">
        <w:tc>
          <w:tcPr>
            <w:tcW w:w="555" w:type="dxa"/>
            <w:vMerge/>
          </w:tcPr>
          <w:p w14:paraId="05143AAE" w14:textId="77777777" w:rsidR="00F0345E" w:rsidRDefault="00F0345E">
            <w:pPr>
              <w:spacing w:line="276" w:lineRule="auto"/>
              <w:rPr>
                <w:sz w:val="28"/>
                <w:szCs w:val="28"/>
              </w:rPr>
            </w:pPr>
          </w:p>
        </w:tc>
        <w:tc>
          <w:tcPr>
            <w:tcW w:w="1560" w:type="dxa"/>
            <w:vMerge/>
          </w:tcPr>
          <w:p w14:paraId="741BC6ED" w14:textId="77777777" w:rsidR="00F0345E" w:rsidRDefault="00F0345E">
            <w:pPr>
              <w:spacing w:line="276" w:lineRule="auto"/>
              <w:rPr>
                <w:sz w:val="28"/>
                <w:szCs w:val="28"/>
              </w:rPr>
            </w:pPr>
          </w:p>
        </w:tc>
        <w:tc>
          <w:tcPr>
            <w:tcW w:w="3255" w:type="dxa"/>
            <w:vMerge/>
          </w:tcPr>
          <w:p w14:paraId="68AB6842" w14:textId="77777777" w:rsidR="00F0345E" w:rsidRDefault="00F0345E">
            <w:pPr>
              <w:spacing w:line="276" w:lineRule="auto"/>
              <w:rPr>
                <w:sz w:val="28"/>
                <w:szCs w:val="28"/>
              </w:rPr>
            </w:pPr>
          </w:p>
        </w:tc>
        <w:tc>
          <w:tcPr>
            <w:tcW w:w="990" w:type="dxa"/>
            <w:vMerge/>
          </w:tcPr>
          <w:p w14:paraId="12CB970D" w14:textId="77777777" w:rsidR="00F0345E" w:rsidRDefault="00F0345E">
            <w:pPr>
              <w:spacing w:line="276" w:lineRule="auto"/>
              <w:rPr>
                <w:sz w:val="28"/>
                <w:szCs w:val="28"/>
              </w:rPr>
            </w:pPr>
          </w:p>
        </w:tc>
        <w:tc>
          <w:tcPr>
            <w:tcW w:w="855" w:type="dxa"/>
          </w:tcPr>
          <w:p w14:paraId="276E96DB" w14:textId="77777777" w:rsidR="00F0345E" w:rsidRDefault="00B950B3">
            <w:pPr>
              <w:spacing w:line="276" w:lineRule="auto"/>
              <w:jc w:val="center"/>
              <w:rPr>
                <w:sz w:val="24"/>
                <w:szCs w:val="24"/>
              </w:rPr>
            </w:pPr>
            <w:r>
              <w:rPr>
                <w:sz w:val="24"/>
                <w:szCs w:val="24"/>
              </w:rPr>
              <w:t>31</w:t>
            </w:r>
          </w:p>
        </w:tc>
        <w:tc>
          <w:tcPr>
            <w:tcW w:w="1425" w:type="dxa"/>
          </w:tcPr>
          <w:p w14:paraId="589E0DD3" w14:textId="77777777" w:rsidR="00F0345E" w:rsidRDefault="00B950B3">
            <w:pPr>
              <w:spacing w:line="276" w:lineRule="auto"/>
              <w:jc w:val="center"/>
              <w:rPr>
                <w:sz w:val="24"/>
                <w:szCs w:val="24"/>
              </w:rPr>
            </w:pPr>
            <w:r>
              <w:rPr>
                <w:sz w:val="24"/>
                <w:szCs w:val="24"/>
              </w:rPr>
              <w:t>Qo‘llash</w:t>
            </w:r>
          </w:p>
        </w:tc>
        <w:tc>
          <w:tcPr>
            <w:tcW w:w="855" w:type="dxa"/>
          </w:tcPr>
          <w:p w14:paraId="42852F52" w14:textId="77777777" w:rsidR="00F0345E" w:rsidRDefault="00B950B3">
            <w:pPr>
              <w:spacing w:line="276" w:lineRule="auto"/>
              <w:jc w:val="center"/>
              <w:rPr>
                <w:sz w:val="24"/>
                <w:szCs w:val="24"/>
              </w:rPr>
            </w:pPr>
            <w:r>
              <w:rPr>
                <w:sz w:val="24"/>
                <w:szCs w:val="24"/>
              </w:rPr>
              <w:t>Y3</w:t>
            </w:r>
          </w:p>
        </w:tc>
        <w:tc>
          <w:tcPr>
            <w:tcW w:w="840" w:type="dxa"/>
          </w:tcPr>
          <w:p w14:paraId="0A752433" w14:textId="77777777" w:rsidR="00F0345E" w:rsidRDefault="00B950B3">
            <w:pPr>
              <w:spacing w:line="276" w:lineRule="auto"/>
              <w:jc w:val="center"/>
              <w:rPr>
                <w:sz w:val="24"/>
                <w:szCs w:val="24"/>
              </w:rPr>
            </w:pPr>
            <w:r>
              <w:rPr>
                <w:sz w:val="24"/>
                <w:szCs w:val="24"/>
              </w:rPr>
              <w:t>2</w:t>
            </w:r>
          </w:p>
        </w:tc>
      </w:tr>
      <w:tr w:rsidR="00F0345E" w14:paraId="44D1FE5C" w14:textId="77777777">
        <w:tc>
          <w:tcPr>
            <w:tcW w:w="555" w:type="dxa"/>
            <w:vMerge/>
          </w:tcPr>
          <w:p w14:paraId="04A68D2F" w14:textId="77777777" w:rsidR="00F0345E" w:rsidRDefault="00F0345E">
            <w:pPr>
              <w:spacing w:line="276" w:lineRule="auto"/>
              <w:rPr>
                <w:sz w:val="28"/>
                <w:szCs w:val="28"/>
              </w:rPr>
            </w:pPr>
          </w:p>
        </w:tc>
        <w:tc>
          <w:tcPr>
            <w:tcW w:w="1560" w:type="dxa"/>
            <w:vMerge/>
          </w:tcPr>
          <w:p w14:paraId="048302DE" w14:textId="77777777" w:rsidR="00F0345E" w:rsidRDefault="00F0345E">
            <w:pPr>
              <w:spacing w:line="276" w:lineRule="auto"/>
              <w:rPr>
                <w:sz w:val="28"/>
                <w:szCs w:val="28"/>
              </w:rPr>
            </w:pPr>
          </w:p>
        </w:tc>
        <w:tc>
          <w:tcPr>
            <w:tcW w:w="3255" w:type="dxa"/>
            <w:vMerge/>
          </w:tcPr>
          <w:p w14:paraId="3111BA5E" w14:textId="77777777" w:rsidR="00F0345E" w:rsidRDefault="00F0345E">
            <w:pPr>
              <w:spacing w:line="276" w:lineRule="auto"/>
              <w:rPr>
                <w:sz w:val="28"/>
                <w:szCs w:val="28"/>
              </w:rPr>
            </w:pPr>
          </w:p>
        </w:tc>
        <w:tc>
          <w:tcPr>
            <w:tcW w:w="990" w:type="dxa"/>
            <w:vMerge/>
          </w:tcPr>
          <w:p w14:paraId="10277913" w14:textId="77777777" w:rsidR="00F0345E" w:rsidRDefault="00F0345E">
            <w:pPr>
              <w:spacing w:line="276" w:lineRule="auto"/>
              <w:rPr>
                <w:sz w:val="28"/>
                <w:szCs w:val="28"/>
              </w:rPr>
            </w:pPr>
          </w:p>
        </w:tc>
        <w:tc>
          <w:tcPr>
            <w:tcW w:w="855" w:type="dxa"/>
          </w:tcPr>
          <w:p w14:paraId="555C87F9" w14:textId="77777777" w:rsidR="00F0345E" w:rsidRDefault="00B950B3">
            <w:pPr>
              <w:spacing w:line="276" w:lineRule="auto"/>
              <w:jc w:val="center"/>
              <w:rPr>
                <w:sz w:val="24"/>
                <w:szCs w:val="24"/>
              </w:rPr>
            </w:pPr>
            <w:r>
              <w:rPr>
                <w:sz w:val="24"/>
                <w:szCs w:val="24"/>
              </w:rPr>
              <w:t>32</w:t>
            </w:r>
          </w:p>
        </w:tc>
        <w:tc>
          <w:tcPr>
            <w:tcW w:w="1425" w:type="dxa"/>
          </w:tcPr>
          <w:p w14:paraId="59D92C87" w14:textId="77777777" w:rsidR="00F0345E" w:rsidRDefault="00B950B3">
            <w:pPr>
              <w:spacing w:line="276" w:lineRule="auto"/>
              <w:jc w:val="center"/>
              <w:rPr>
                <w:sz w:val="24"/>
                <w:szCs w:val="24"/>
              </w:rPr>
            </w:pPr>
            <w:r>
              <w:rPr>
                <w:sz w:val="24"/>
                <w:szCs w:val="24"/>
              </w:rPr>
              <w:t>Qo‘llash</w:t>
            </w:r>
          </w:p>
        </w:tc>
        <w:tc>
          <w:tcPr>
            <w:tcW w:w="855" w:type="dxa"/>
          </w:tcPr>
          <w:p w14:paraId="7B8E2569" w14:textId="77777777" w:rsidR="00F0345E" w:rsidRDefault="00B950B3">
            <w:pPr>
              <w:spacing w:line="276" w:lineRule="auto"/>
              <w:jc w:val="center"/>
              <w:rPr>
                <w:sz w:val="24"/>
                <w:szCs w:val="24"/>
              </w:rPr>
            </w:pPr>
            <w:r>
              <w:rPr>
                <w:sz w:val="24"/>
                <w:szCs w:val="24"/>
              </w:rPr>
              <w:t>Y3</w:t>
            </w:r>
          </w:p>
        </w:tc>
        <w:tc>
          <w:tcPr>
            <w:tcW w:w="840" w:type="dxa"/>
          </w:tcPr>
          <w:p w14:paraId="173E1C57" w14:textId="77777777" w:rsidR="00F0345E" w:rsidRDefault="00B950B3">
            <w:pPr>
              <w:spacing w:line="276" w:lineRule="auto"/>
              <w:jc w:val="center"/>
              <w:rPr>
                <w:sz w:val="24"/>
                <w:szCs w:val="24"/>
              </w:rPr>
            </w:pPr>
            <w:r>
              <w:rPr>
                <w:sz w:val="24"/>
                <w:szCs w:val="24"/>
              </w:rPr>
              <w:t>2</w:t>
            </w:r>
          </w:p>
        </w:tc>
      </w:tr>
      <w:tr w:rsidR="00F0345E" w14:paraId="3A204A51" w14:textId="77777777">
        <w:trPr>
          <w:trHeight w:val="381"/>
        </w:trPr>
        <w:tc>
          <w:tcPr>
            <w:tcW w:w="555" w:type="dxa"/>
            <w:vMerge/>
          </w:tcPr>
          <w:p w14:paraId="4717F792" w14:textId="77777777" w:rsidR="00F0345E" w:rsidRDefault="00F0345E">
            <w:pPr>
              <w:spacing w:line="276" w:lineRule="auto"/>
              <w:rPr>
                <w:sz w:val="28"/>
                <w:szCs w:val="28"/>
              </w:rPr>
            </w:pPr>
          </w:p>
        </w:tc>
        <w:tc>
          <w:tcPr>
            <w:tcW w:w="1560" w:type="dxa"/>
            <w:vMerge/>
          </w:tcPr>
          <w:p w14:paraId="7D81884F" w14:textId="77777777" w:rsidR="00F0345E" w:rsidRDefault="00F0345E">
            <w:pPr>
              <w:spacing w:line="276" w:lineRule="auto"/>
              <w:rPr>
                <w:sz w:val="28"/>
                <w:szCs w:val="28"/>
              </w:rPr>
            </w:pPr>
          </w:p>
        </w:tc>
        <w:tc>
          <w:tcPr>
            <w:tcW w:w="3255" w:type="dxa"/>
            <w:vMerge/>
          </w:tcPr>
          <w:p w14:paraId="6D572A98" w14:textId="77777777" w:rsidR="00F0345E" w:rsidRDefault="00F0345E">
            <w:pPr>
              <w:spacing w:line="276" w:lineRule="auto"/>
              <w:rPr>
                <w:sz w:val="28"/>
                <w:szCs w:val="28"/>
              </w:rPr>
            </w:pPr>
          </w:p>
        </w:tc>
        <w:tc>
          <w:tcPr>
            <w:tcW w:w="990" w:type="dxa"/>
            <w:vMerge/>
          </w:tcPr>
          <w:p w14:paraId="4409F8A3" w14:textId="77777777" w:rsidR="00F0345E" w:rsidRDefault="00F0345E">
            <w:pPr>
              <w:spacing w:line="276" w:lineRule="auto"/>
              <w:rPr>
                <w:sz w:val="28"/>
                <w:szCs w:val="28"/>
              </w:rPr>
            </w:pPr>
          </w:p>
        </w:tc>
        <w:tc>
          <w:tcPr>
            <w:tcW w:w="855" w:type="dxa"/>
          </w:tcPr>
          <w:p w14:paraId="4D9462F3" w14:textId="77777777" w:rsidR="00F0345E" w:rsidRDefault="00B950B3">
            <w:pPr>
              <w:spacing w:line="276" w:lineRule="auto"/>
              <w:jc w:val="center"/>
              <w:rPr>
                <w:sz w:val="24"/>
                <w:szCs w:val="24"/>
              </w:rPr>
            </w:pPr>
            <w:r>
              <w:rPr>
                <w:sz w:val="24"/>
                <w:szCs w:val="24"/>
              </w:rPr>
              <w:t>33</w:t>
            </w:r>
          </w:p>
        </w:tc>
        <w:tc>
          <w:tcPr>
            <w:tcW w:w="1425" w:type="dxa"/>
          </w:tcPr>
          <w:p w14:paraId="50A4E708" w14:textId="77777777" w:rsidR="00F0345E" w:rsidRDefault="00B950B3">
            <w:pPr>
              <w:spacing w:line="276" w:lineRule="auto"/>
              <w:jc w:val="center"/>
              <w:rPr>
                <w:sz w:val="24"/>
                <w:szCs w:val="24"/>
              </w:rPr>
            </w:pPr>
            <w:r>
              <w:rPr>
                <w:sz w:val="24"/>
                <w:szCs w:val="24"/>
              </w:rPr>
              <w:t xml:space="preserve">Qo‘llash </w:t>
            </w:r>
          </w:p>
        </w:tc>
        <w:tc>
          <w:tcPr>
            <w:tcW w:w="855" w:type="dxa"/>
          </w:tcPr>
          <w:p w14:paraId="6140072E" w14:textId="77777777" w:rsidR="00F0345E" w:rsidRDefault="00B950B3">
            <w:pPr>
              <w:spacing w:line="276" w:lineRule="auto"/>
              <w:jc w:val="center"/>
              <w:rPr>
                <w:sz w:val="24"/>
                <w:szCs w:val="24"/>
              </w:rPr>
            </w:pPr>
            <w:r>
              <w:rPr>
                <w:sz w:val="24"/>
                <w:szCs w:val="24"/>
              </w:rPr>
              <w:t>Y3</w:t>
            </w:r>
          </w:p>
        </w:tc>
        <w:tc>
          <w:tcPr>
            <w:tcW w:w="840" w:type="dxa"/>
          </w:tcPr>
          <w:p w14:paraId="7060516A" w14:textId="77777777" w:rsidR="00F0345E" w:rsidRDefault="00B950B3">
            <w:pPr>
              <w:spacing w:line="276" w:lineRule="auto"/>
              <w:jc w:val="center"/>
              <w:rPr>
                <w:sz w:val="24"/>
                <w:szCs w:val="24"/>
              </w:rPr>
            </w:pPr>
            <w:r>
              <w:rPr>
                <w:sz w:val="24"/>
                <w:szCs w:val="24"/>
              </w:rPr>
              <w:t>2</w:t>
            </w:r>
          </w:p>
        </w:tc>
      </w:tr>
      <w:tr w:rsidR="00F0345E" w14:paraId="30B164BC" w14:textId="77777777">
        <w:trPr>
          <w:trHeight w:val="405"/>
        </w:trPr>
        <w:tc>
          <w:tcPr>
            <w:tcW w:w="555" w:type="dxa"/>
            <w:vMerge w:val="restart"/>
          </w:tcPr>
          <w:p w14:paraId="03CFD42E" w14:textId="77777777" w:rsidR="00F0345E" w:rsidRDefault="00B950B3">
            <w:pPr>
              <w:spacing w:line="276" w:lineRule="auto"/>
              <w:jc w:val="center"/>
              <w:rPr>
                <w:b/>
                <w:sz w:val="24"/>
                <w:szCs w:val="24"/>
              </w:rPr>
            </w:pPr>
            <w:r>
              <w:rPr>
                <w:b/>
                <w:sz w:val="24"/>
                <w:szCs w:val="24"/>
              </w:rPr>
              <w:t>7</w:t>
            </w:r>
          </w:p>
        </w:tc>
        <w:tc>
          <w:tcPr>
            <w:tcW w:w="1560" w:type="dxa"/>
            <w:vMerge w:val="restart"/>
          </w:tcPr>
          <w:p w14:paraId="570B9884" w14:textId="77777777" w:rsidR="00F0345E" w:rsidRDefault="00B950B3">
            <w:pPr>
              <w:tabs>
                <w:tab w:val="left" w:pos="426"/>
              </w:tabs>
              <w:spacing w:line="276" w:lineRule="auto"/>
              <w:jc w:val="both"/>
              <w:rPr>
                <w:b/>
                <w:bCs/>
                <w:color w:val="000000"/>
                <w:sz w:val="24"/>
                <w:szCs w:val="24"/>
              </w:rPr>
            </w:pPr>
            <w:r>
              <w:rPr>
                <w:b/>
                <w:bCs/>
                <w:sz w:val="24"/>
                <w:szCs w:val="24"/>
              </w:rPr>
              <w:t xml:space="preserve">Astronomiya </w:t>
            </w:r>
          </w:p>
        </w:tc>
        <w:tc>
          <w:tcPr>
            <w:tcW w:w="3255" w:type="dxa"/>
            <w:vMerge w:val="restart"/>
          </w:tcPr>
          <w:p w14:paraId="72E6D572" w14:textId="77777777" w:rsidR="00F0345E" w:rsidRDefault="00B950B3">
            <w:pPr>
              <w:spacing w:line="276" w:lineRule="auto"/>
              <w:jc w:val="both"/>
              <w:rPr>
                <w:color w:val="000000"/>
                <w:sz w:val="24"/>
                <w:szCs w:val="24"/>
              </w:rPr>
            </w:pPr>
            <w:r>
              <w:rPr>
                <w:color w:val="000000"/>
                <w:sz w:val="24"/>
                <w:szCs w:val="24"/>
              </w:rPr>
              <w:t>1.Amaliy astronomiya asoslari.</w:t>
            </w:r>
          </w:p>
          <w:p w14:paraId="1C9759EC" w14:textId="77777777" w:rsidR="00F0345E" w:rsidRDefault="00B950B3">
            <w:pPr>
              <w:spacing w:line="276" w:lineRule="auto"/>
              <w:rPr>
                <w:color w:val="000000"/>
                <w:sz w:val="24"/>
                <w:szCs w:val="24"/>
              </w:rPr>
            </w:pPr>
            <w:r>
              <w:rPr>
                <w:color w:val="000000"/>
                <w:sz w:val="24"/>
                <w:szCs w:val="24"/>
              </w:rPr>
              <w:t>2. Quyosh sistemasining tuzilishi va osmon jismlarining harakati.</w:t>
            </w:r>
          </w:p>
          <w:p w14:paraId="75616E99" w14:textId="77777777" w:rsidR="00F0345E" w:rsidRDefault="00B950B3">
            <w:pPr>
              <w:spacing w:line="276" w:lineRule="auto"/>
              <w:rPr>
                <w:color w:val="000000"/>
                <w:sz w:val="24"/>
                <w:szCs w:val="24"/>
              </w:rPr>
            </w:pPr>
            <w:r>
              <w:rPr>
                <w:color w:val="000000"/>
                <w:sz w:val="24"/>
                <w:szCs w:val="24"/>
              </w:rPr>
              <w:t>3. Quyosh sistemasi jismlarining fizik tabiati.</w:t>
            </w:r>
          </w:p>
          <w:p w14:paraId="35DCE8CE" w14:textId="77777777" w:rsidR="00F0345E" w:rsidRDefault="00B950B3">
            <w:pPr>
              <w:spacing w:line="276" w:lineRule="auto"/>
              <w:rPr>
                <w:color w:val="000000"/>
                <w:sz w:val="24"/>
                <w:szCs w:val="24"/>
              </w:rPr>
            </w:pPr>
            <w:r>
              <w:rPr>
                <w:color w:val="000000"/>
                <w:sz w:val="24"/>
                <w:szCs w:val="24"/>
              </w:rPr>
              <w:t>4. Yulduzlar.</w:t>
            </w:r>
          </w:p>
          <w:p w14:paraId="76DBFF2C" w14:textId="77777777" w:rsidR="00F0345E" w:rsidRDefault="00B950B3">
            <w:pPr>
              <w:spacing w:line="276" w:lineRule="auto"/>
              <w:rPr>
                <w:b/>
                <w:sz w:val="24"/>
                <w:szCs w:val="24"/>
              </w:rPr>
            </w:pPr>
            <w:r>
              <w:rPr>
                <w:color w:val="000000"/>
                <w:sz w:val="24"/>
                <w:szCs w:val="24"/>
              </w:rPr>
              <w:t>5. Koinotning tuzilishi va evolyutsiyasi.</w:t>
            </w:r>
          </w:p>
        </w:tc>
        <w:tc>
          <w:tcPr>
            <w:tcW w:w="990" w:type="dxa"/>
            <w:vMerge w:val="restart"/>
          </w:tcPr>
          <w:p w14:paraId="70D9411A" w14:textId="77777777" w:rsidR="00F0345E" w:rsidRDefault="00B950B3">
            <w:pPr>
              <w:spacing w:line="276" w:lineRule="auto"/>
              <w:jc w:val="center"/>
              <w:rPr>
                <w:sz w:val="24"/>
                <w:szCs w:val="24"/>
              </w:rPr>
            </w:pPr>
            <w:r>
              <w:rPr>
                <w:sz w:val="24"/>
                <w:szCs w:val="24"/>
              </w:rPr>
              <w:t>2</w:t>
            </w:r>
          </w:p>
        </w:tc>
        <w:tc>
          <w:tcPr>
            <w:tcW w:w="855" w:type="dxa"/>
          </w:tcPr>
          <w:p w14:paraId="59A3880B" w14:textId="77777777" w:rsidR="00F0345E" w:rsidRDefault="00B950B3">
            <w:pPr>
              <w:spacing w:line="276" w:lineRule="auto"/>
              <w:jc w:val="center"/>
              <w:rPr>
                <w:sz w:val="24"/>
                <w:szCs w:val="24"/>
              </w:rPr>
            </w:pPr>
            <w:r>
              <w:rPr>
                <w:sz w:val="24"/>
                <w:szCs w:val="24"/>
              </w:rPr>
              <w:t>34</w:t>
            </w:r>
          </w:p>
        </w:tc>
        <w:tc>
          <w:tcPr>
            <w:tcW w:w="1425" w:type="dxa"/>
          </w:tcPr>
          <w:p w14:paraId="71A6E2BD" w14:textId="77777777" w:rsidR="00F0345E" w:rsidRDefault="00B950B3">
            <w:pPr>
              <w:spacing w:line="276" w:lineRule="auto"/>
              <w:jc w:val="center"/>
              <w:rPr>
                <w:sz w:val="24"/>
                <w:szCs w:val="24"/>
              </w:rPr>
            </w:pPr>
            <w:r>
              <w:rPr>
                <w:sz w:val="24"/>
                <w:szCs w:val="24"/>
              </w:rPr>
              <w:t>Qo‘llash</w:t>
            </w:r>
          </w:p>
        </w:tc>
        <w:tc>
          <w:tcPr>
            <w:tcW w:w="855" w:type="dxa"/>
          </w:tcPr>
          <w:p w14:paraId="2A555736" w14:textId="77777777" w:rsidR="00F0345E" w:rsidRDefault="00B950B3">
            <w:pPr>
              <w:spacing w:line="276" w:lineRule="auto"/>
              <w:jc w:val="center"/>
              <w:rPr>
                <w:sz w:val="24"/>
                <w:szCs w:val="24"/>
              </w:rPr>
            </w:pPr>
            <w:r>
              <w:rPr>
                <w:sz w:val="24"/>
                <w:szCs w:val="24"/>
              </w:rPr>
              <w:t>Y3</w:t>
            </w:r>
          </w:p>
        </w:tc>
        <w:tc>
          <w:tcPr>
            <w:tcW w:w="840" w:type="dxa"/>
          </w:tcPr>
          <w:p w14:paraId="26FF717C" w14:textId="77777777" w:rsidR="00F0345E" w:rsidRDefault="00B950B3">
            <w:pPr>
              <w:spacing w:line="276" w:lineRule="auto"/>
              <w:jc w:val="center"/>
              <w:rPr>
                <w:sz w:val="24"/>
                <w:szCs w:val="24"/>
              </w:rPr>
            </w:pPr>
            <w:r>
              <w:rPr>
                <w:sz w:val="24"/>
                <w:szCs w:val="24"/>
              </w:rPr>
              <w:t>2</w:t>
            </w:r>
          </w:p>
        </w:tc>
      </w:tr>
      <w:tr w:rsidR="00F0345E" w14:paraId="59561BD1" w14:textId="77777777">
        <w:tc>
          <w:tcPr>
            <w:tcW w:w="555" w:type="dxa"/>
            <w:vMerge/>
          </w:tcPr>
          <w:p w14:paraId="20724D1A" w14:textId="77777777" w:rsidR="00F0345E" w:rsidRDefault="00F0345E">
            <w:pPr>
              <w:spacing w:line="276" w:lineRule="auto"/>
              <w:rPr>
                <w:sz w:val="28"/>
                <w:szCs w:val="28"/>
              </w:rPr>
            </w:pPr>
          </w:p>
        </w:tc>
        <w:tc>
          <w:tcPr>
            <w:tcW w:w="1560" w:type="dxa"/>
            <w:vMerge/>
          </w:tcPr>
          <w:p w14:paraId="5C0498E3" w14:textId="77777777" w:rsidR="00F0345E" w:rsidRDefault="00F0345E">
            <w:pPr>
              <w:spacing w:line="276" w:lineRule="auto"/>
              <w:rPr>
                <w:sz w:val="28"/>
                <w:szCs w:val="28"/>
              </w:rPr>
            </w:pPr>
          </w:p>
        </w:tc>
        <w:tc>
          <w:tcPr>
            <w:tcW w:w="3255" w:type="dxa"/>
            <w:vMerge/>
          </w:tcPr>
          <w:p w14:paraId="376A3061" w14:textId="77777777" w:rsidR="00F0345E" w:rsidRDefault="00F0345E">
            <w:pPr>
              <w:spacing w:line="276" w:lineRule="auto"/>
              <w:rPr>
                <w:sz w:val="28"/>
                <w:szCs w:val="28"/>
              </w:rPr>
            </w:pPr>
          </w:p>
        </w:tc>
        <w:tc>
          <w:tcPr>
            <w:tcW w:w="990" w:type="dxa"/>
            <w:vMerge/>
          </w:tcPr>
          <w:p w14:paraId="7FCED300" w14:textId="77777777" w:rsidR="00F0345E" w:rsidRDefault="00F0345E">
            <w:pPr>
              <w:spacing w:line="276" w:lineRule="auto"/>
              <w:rPr>
                <w:sz w:val="28"/>
                <w:szCs w:val="28"/>
              </w:rPr>
            </w:pPr>
          </w:p>
        </w:tc>
        <w:tc>
          <w:tcPr>
            <w:tcW w:w="855" w:type="dxa"/>
          </w:tcPr>
          <w:p w14:paraId="3C819811" w14:textId="77777777" w:rsidR="00F0345E" w:rsidRDefault="00B950B3">
            <w:pPr>
              <w:spacing w:line="276" w:lineRule="auto"/>
              <w:jc w:val="center"/>
              <w:rPr>
                <w:sz w:val="24"/>
                <w:szCs w:val="24"/>
              </w:rPr>
            </w:pPr>
            <w:r>
              <w:rPr>
                <w:sz w:val="24"/>
                <w:szCs w:val="24"/>
              </w:rPr>
              <w:t>35</w:t>
            </w:r>
          </w:p>
        </w:tc>
        <w:tc>
          <w:tcPr>
            <w:tcW w:w="1425" w:type="dxa"/>
          </w:tcPr>
          <w:p w14:paraId="52B3A1C3" w14:textId="77777777" w:rsidR="00F0345E" w:rsidRDefault="00B950B3">
            <w:pPr>
              <w:spacing w:line="276" w:lineRule="auto"/>
              <w:jc w:val="center"/>
              <w:rPr>
                <w:sz w:val="24"/>
                <w:szCs w:val="24"/>
              </w:rPr>
            </w:pPr>
            <w:r>
              <w:rPr>
                <w:sz w:val="24"/>
                <w:szCs w:val="24"/>
              </w:rPr>
              <w:t>Qo‘llash</w:t>
            </w:r>
          </w:p>
        </w:tc>
        <w:tc>
          <w:tcPr>
            <w:tcW w:w="855" w:type="dxa"/>
          </w:tcPr>
          <w:p w14:paraId="50518AA8" w14:textId="77777777" w:rsidR="00F0345E" w:rsidRDefault="00B950B3">
            <w:pPr>
              <w:spacing w:line="276" w:lineRule="auto"/>
              <w:jc w:val="center"/>
              <w:rPr>
                <w:sz w:val="24"/>
                <w:szCs w:val="24"/>
              </w:rPr>
            </w:pPr>
            <w:r>
              <w:rPr>
                <w:sz w:val="24"/>
                <w:szCs w:val="24"/>
              </w:rPr>
              <w:t>Y3</w:t>
            </w:r>
          </w:p>
        </w:tc>
        <w:tc>
          <w:tcPr>
            <w:tcW w:w="840" w:type="dxa"/>
          </w:tcPr>
          <w:p w14:paraId="6341408C" w14:textId="77777777" w:rsidR="00F0345E" w:rsidRDefault="00B950B3">
            <w:pPr>
              <w:spacing w:line="276" w:lineRule="auto"/>
              <w:jc w:val="center"/>
              <w:rPr>
                <w:sz w:val="24"/>
                <w:szCs w:val="24"/>
              </w:rPr>
            </w:pPr>
            <w:r>
              <w:rPr>
                <w:sz w:val="24"/>
                <w:szCs w:val="24"/>
              </w:rPr>
              <w:t>2</w:t>
            </w:r>
          </w:p>
        </w:tc>
      </w:tr>
    </w:tbl>
    <w:p w14:paraId="5775FC6A" w14:textId="77777777" w:rsidR="00F0345E" w:rsidRDefault="00B950B3">
      <w:pPr>
        <w:spacing w:after="200" w:line="276" w:lineRule="auto"/>
        <w:ind w:left="-850" w:right="-2" w:firstLine="566"/>
        <w:jc w:val="both"/>
        <w:rPr>
          <w:i/>
          <w:color w:val="000000"/>
          <w:sz w:val="24"/>
          <w:szCs w:val="24"/>
        </w:rPr>
      </w:pPr>
      <w:r>
        <w:rPr>
          <w:b/>
          <w:i/>
          <w:color w:val="000000"/>
          <w:sz w:val="24"/>
          <w:szCs w:val="24"/>
        </w:rPr>
        <w:t xml:space="preserve">Eslatma 3: </w:t>
      </w:r>
      <w:r>
        <w:rPr>
          <w:i/>
          <w:color w:val="000000"/>
          <w:sz w:val="24"/>
          <w:szCs w:val="24"/>
        </w:rPr>
        <w:t>yuqoridagi ko‘rsatkichlar (testlar soni, qaror qabul qilish vaqti, aqliy faoliyat, ball) sinov natijalariga qarab o‘zgarishi mumkin.</w:t>
      </w:r>
    </w:p>
    <w:p w14:paraId="0E33DC3C" w14:textId="77777777" w:rsidR="00F0345E" w:rsidRDefault="00F0345E">
      <w:pPr>
        <w:spacing w:after="200" w:line="276" w:lineRule="auto"/>
        <w:ind w:left="-850" w:right="-2" w:firstLine="566"/>
        <w:jc w:val="both"/>
        <w:rPr>
          <w:b/>
          <w:i/>
          <w:color w:val="000000"/>
          <w:sz w:val="24"/>
          <w:szCs w:val="24"/>
        </w:rPr>
      </w:pPr>
    </w:p>
    <w:p w14:paraId="3E2E9A6E" w14:textId="77777777" w:rsidR="00F0345E" w:rsidRDefault="00F0345E">
      <w:pPr>
        <w:spacing w:after="200" w:line="276" w:lineRule="auto"/>
        <w:ind w:left="-850" w:right="-2" w:firstLine="566"/>
        <w:jc w:val="both"/>
        <w:rPr>
          <w:b/>
          <w:i/>
          <w:color w:val="000000"/>
          <w:sz w:val="24"/>
          <w:szCs w:val="24"/>
        </w:rPr>
      </w:pPr>
    </w:p>
    <w:p w14:paraId="64614007" w14:textId="77777777" w:rsidR="00F0345E" w:rsidRDefault="00B950B3">
      <w:pPr>
        <w:spacing w:line="276" w:lineRule="auto"/>
        <w:ind w:right="-2"/>
        <w:jc w:val="center"/>
        <w:rPr>
          <w:b/>
          <w:color w:val="1F3864" w:themeColor="accent1" w:themeShade="80"/>
          <w:sz w:val="28"/>
          <w:szCs w:val="28"/>
        </w:rPr>
      </w:pPr>
      <w:r>
        <w:rPr>
          <w:b/>
          <w:color w:val="1F3864" w:themeColor="accent1" w:themeShade="80"/>
          <w:sz w:val="28"/>
          <w:szCs w:val="28"/>
        </w:rPr>
        <w:t>VII. Fizika fanidan fanidan bilimlarni baholashning test sinovi qismlari boʻyicha qiyosiy koʻrsatkichlar</w:t>
      </w:r>
    </w:p>
    <w:p w14:paraId="0240C8CF" w14:textId="77777777" w:rsidR="00F0345E" w:rsidRDefault="00F0345E">
      <w:pPr>
        <w:spacing w:line="276" w:lineRule="auto"/>
        <w:ind w:right="-2"/>
        <w:jc w:val="center"/>
        <w:rPr>
          <w:b/>
          <w:color w:val="1F3864" w:themeColor="accent1" w:themeShade="80"/>
          <w:sz w:val="28"/>
          <w:szCs w:val="28"/>
        </w:rPr>
      </w:pPr>
    </w:p>
    <w:tbl>
      <w:tblPr>
        <w:tblStyle w:val="Style35"/>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560"/>
        <w:gridCol w:w="1559"/>
        <w:gridCol w:w="1559"/>
        <w:gridCol w:w="1559"/>
        <w:gridCol w:w="2268"/>
      </w:tblGrid>
      <w:tr w:rsidR="00F0345E" w14:paraId="7176C77D" w14:textId="77777777">
        <w:trPr>
          <w:cantSplit/>
          <w:trHeight w:val="1377"/>
        </w:trPr>
        <w:tc>
          <w:tcPr>
            <w:tcW w:w="1985" w:type="dxa"/>
            <w:vAlign w:val="center"/>
          </w:tcPr>
          <w:p w14:paraId="01E23E5D" w14:textId="77777777" w:rsidR="00F0345E" w:rsidRDefault="00B950B3">
            <w:pPr>
              <w:spacing w:after="4" w:line="276" w:lineRule="auto"/>
              <w:ind w:right="-3"/>
              <w:jc w:val="center"/>
              <w:rPr>
                <w:sz w:val="26"/>
                <w:szCs w:val="26"/>
              </w:rPr>
            </w:pPr>
            <w:r>
              <w:rPr>
                <w:b/>
                <w:sz w:val="26"/>
                <w:szCs w:val="26"/>
              </w:rPr>
              <w:lastRenderedPageBreak/>
              <w:t>Test sinovi bosqichlari</w:t>
            </w:r>
          </w:p>
        </w:tc>
        <w:tc>
          <w:tcPr>
            <w:tcW w:w="1560" w:type="dxa"/>
            <w:vAlign w:val="center"/>
          </w:tcPr>
          <w:p w14:paraId="5F7F25E3" w14:textId="77777777" w:rsidR="00F0345E" w:rsidRDefault="00B950B3">
            <w:pPr>
              <w:spacing w:after="4" w:line="276" w:lineRule="auto"/>
              <w:ind w:left="113" w:right="-3"/>
              <w:jc w:val="center"/>
              <w:rPr>
                <w:sz w:val="26"/>
                <w:szCs w:val="26"/>
              </w:rPr>
            </w:pPr>
            <w:r>
              <w:rPr>
                <w:b/>
                <w:sz w:val="26"/>
                <w:szCs w:val="26"/>
              </w:rPr>
              <w:t>Qamragan mazmun sohalari</w:t>
            </w:r>
          </w:p>
        </w:tc>
        <w:tc>
          <w:tcPr>
            <w:tcW w:w="1559" w:type="dxa"/>
            <w:vAlign w:val="center"/>
          </w:tcPr>
          <w:p w14:paraId="2BDD66D6" w14:textId="77777777" w:rsidR="00F0345E" w:rsidRDefault="00B950B3">
            <w:pPr>
              <w:spacing w:after="4" w:line="276" w:lineRule="auto"/>
              <w:ind w:left="113" w:right="-3"/>
              <w:jc w:val="center"/>
              <w:rPr>
                <w:sz w:val="26"/>
                <w:szCs w:val="26"/>
              </w:rPr>
            </w:pPr>
            <w:r>
              <w:rPr>
                <w:b/>
                <w:sz w:val="26"/>
                <w:szCs w:val="26"/>
              </w:rPr>
              <w:t>Topshiriq soni</w:t>
            </w:r>
          </w:p>
        </w:tc>
        <w:tc>
          <w:tcPr>
            <w:tcW w:w="1559" w:type="dxa"/>
            <w:vAlign w:val="center"/>
          </w:tcPr>
          <w:p w14:paraId="67BEE366" w14:textId="77777777" w:rsidR="00F0345E" w:rsidRDefault="00B950B3">
            <w:pPr>
              <w:spacing w:after="4" w:line="276" w:lineRule="auto"/>
              <w:ind w:left="113" w:right="-3"/>
              <w:jc w:val="center"/>
              <w:rPr>
                <w:sz w:val="26"/>
                <w:szCs w:val="26"/>
              </w:rPr>
            </w:pPr>
            <w:r>
              <w:rPr>
                <w:b/>
                <w:sz w:val="26"/>
                <w:szCs w:val="26"/>
              </w:rPr>
              <w:t>Ajratilgan vaqt</w:t>
            </w:r>
          </w:p>
        </w:tc>
        <w:tc>
          <w:tcPr>
            <w:tcW w:w="1559" w:type="dxa"/>
            <w:vAlign w:val="center"/>
          </w:tcPr>
          <w:p w14:paraId="2126C115" w14:textId="77777777" w:rsidR="00F0345E" w:rsidRDefault="00B950B3">
            <w:pPr>
              <w:spacing w:after="4" w:line="276" w:lineRule="auto"/>
              <w:ind w:left="113" w:right="-3"/>
              <w:jc w:val="center"/>
              <w:rPr>
                <w:sz w:val="26"/>
                <w:szCs w:val="26"/>
              </w:rPr>
            </w:pPr>
            <w:r>
              <w:rPr>
                <w:b/>
                <w:sz w:val="26"/>
                <w:szCs w:val="26"/>
              </w:rPr>
              <w:t>Ajratilgan ballar</w:t>
            </w:r>
          </w:p>
        </w:tc>
        <w:tc>
          <w:tcPr>
            <w:tcW w:w="2268" w:type="dxa"/>
            <w:vAlign w:val="center"/>
          </w:tcPr>
          <w:p w14:paraId="66CA1439" w14:textId="77777777" w:rsidR="00F0345E" w:rsidRDefault="00B950B3">
            <w:pPr>
              <w:spacing w:after="4" w:line="276" w:lineRule="auto"/>
              <w:ind w:left="113" w:right="-3"/>
              <w:jc w:val="center"/>
              <w:rPr>
                <w:sz w:val="26"/>
                <w:szCs w:val="26"/>
              </w:rPr>
            </w:pPr>
            <w:r>
              <w:rPr>
                <w:b/>
                <w:sz w:val="26"/>
                <w:szCs w:val="26"/>
              </w:rPr>
              <w:t>Baholanadigan aqliy faoliyat turi</w:t>
            </w:r>
          </w:p>
        </w:tc>
      </w:tr>
      <w:tr w:rsidR="00F0345E" w14:paraId="509EF5E4" w14:textId="77777777">
        <w:trPr>
          <w:trHeight w:val="2211"/>
        </w:trPr>
        <w:tc>
          <w:tcPr>
            <w:tcW w:w="1985" w:type="dxa"/>
            <w:vAlign w:val="center"/>
          </w:tcPr>
          <w:p w14:paraId="74CFFF1E" w14:textId="77777777" w:rsidR="00F0345E" w:rsidRDefault="00B950B3">
            <w:pPr>
              <w:spacing w:after="4" w:line="276" w:lineRule="auto"/>
              <w:ind w:right="-3"/>
              <w:jc w:val="center"/>
              <w:rPr>
                <w:sz w:val="28"/>
                <w:szCs w:val="28"/>
              </w:rPr>
            </w:pPr>
            <w:r>
              <w:rPr>
                <w:sz w:val="28"/>
                <w:szCs w:val="28"/>
              </w:rPr>
              <w:t>1-bosqich. Pedagogning fizika fani va kasbiy standart bo‘yicha umumiy tayyorgarligini baholash</w:t>
            </w:r>
          </w:p>
        </w:tc>
        <w:tc>
          <w:tcPr>
            <w:tcW w:w="1560" w:type="dxa"/>
            <w:vAlign w:val="center"/>
          </w:tcPr>
          <w:p w14:paraId="6A7B13B6" w14:textId="77777777" w:rsidR="00F0345E" w:rsidRDefault="00F0345E">
            <w:pPr>
              <w:spacing w:line="276" w:lineRule="auto"/>
              <w:jc w:val="center"/>
              <w:rPr>
                <w:sz w:val="28"/>
                <w:szCs w:val="28"/>
              </w:rPr>
            </w:pPr>
          </w:p>
          <w:p w14:paraId="0EB02A07" w14:textId="77777777" w:rsidR="00F0345E" w:rsidRDefault="00B950B3">
            <w:pPr>
              <w:spacing w:after="4" w:line="276" w:lineRule="auto"/>
              <w:ind w:right="-3"/>
              <w:jc w:val="center"/>
              <w:rPr>
                <w:sz w:val="28"/>
                <w:szCs w:val="28"/>
              </w:rPr>
            </w:pPr>
            <w:r>
              <w:rPr>
                <w:sz w:val="28"/>
                <w:szCs w:val="28"/>
              </w:rPr>
              <w:t>I – VII</w:t>
            </w:r>
          </w:p>
        </w:tc>
        <w:tc>
          <w:tcPr>
            <w:tcW w:w="1559" w:type="dxa"/>
            <w:vAlign w:val="center"/>
          </w:tcPr>
          <w:p w14:paraId="1748FA27" w14:textId="77777777" w:rsidR="00F0345E" w:rsidRDefault="00B950B3">
            <w:pPr>
              <w:spacing w:line="276" w:lineRule="auto"/>
              <w:jc w:val="center"/>
              <w:rPr>
                <w:sz w:val="28"/>
                <w:szCs w:val="28"/>
              </w:rPr>
            </w:pPr>
            <w:r>
              <w:rPr>
                <w:sz w:val="28"/>
                <w:szCs w:val="28"/>
              </w:rPr>
              <w:t>35 ta</w:t>
            </w:r>
          </w:p>
        </w:tc>
        <w:tc>
          <w:tcPr>
            <w:tcW w:w="1559" w:type="dxa"/>
            <w:vAlign w:val="center"/>
          </w:tcPr>
          <w:p w14:paraId="65B17911" w14:textId="77777777" w:rsidR="00F0345E" w:rsidRDefault="00B950B3">
            <w:pPr>
              <w:spacing w:after="4" w:line="276" w:lineRule="auto"/>
              <w:ind w:right="-3"/>
              <w:jc w:val="center"/>
              <w:rPr>
                <w:sz w:val="28"/>
                <w:szCs w:val="28"/>
              </w:rPr>
            </w:pPr>
            <w:r>
              <w:rPr>
                <w:sz w:val="28"/>
                <w:szCs w:val="28"/>
              </w:rPr>
              <w:t>90 daqiqa</w:t>
            </w:r>
          </w:p>
        </w:tc>
        <w:tc>
          <w:tcPr>
            <w:tcW w:w="1559" w:type="dxa"/>
            <w:vAlign w:val="center"/>
          </w:tcPr>
          <w:p w14:paraId="60004868" w14:textId="77777777" w:rsidR="00F0345E" w:rsidRDefault="00B950B3">
            <w:pPr>
              <w:spacing w:after="4" w:line="276" w:lineRule="auto"/>
              <w:ind w:right="-3"/>
              <w:jc w:val="center"/>
              <w:rPr>
                <w:sz w:val="28"/>
                <w:szCs w:val="28"/>
              </w:rPr>
            </w:pPr>
            <w:r>
              <w:rPr>
                <w:sz w:val="28"/>
                <w:szCs w:val="28"/>
              </w:rPr>
              <w:t>70 ball</w:t>
            </w:r>
          </w:p>
        </w:tc>
        <w:tc>
          <w:tcPr>
            <w:tcW w:w="2268" w:type="dxa"/>
            <w:vAlign w:val="center"/>
          </w:tcPr>
          <w:p w14:paraId="05E6A20A" w14:textId="77777777" w:rsidR="00F0345E" w:rsidRDefault="00B950B3">
            <w:pPr>
              <w:spacing w:line="276" w:lineRule="auto"/>
              <w:jc w:val="center"/>
              <w:rPr>
                <w:sz w:val="28"/>
                <w:szCs w:val="28"/>
              </w:rPr>
            </w:pPr>
            <w:r>
              <w:rPr>
                <w:sz w:val="28"/>
                <w:szCs w:val="28"/>
              </w:rPr>
              <w:t>Bilish – 5 ta</w:t>
            </w:r>
          </w:p>
          <w:p w14:paraId="7BE30E74" w14:textId="77777777" w:rsidR="00F0345E" w:rsidRDefault="00B950B3">
            <w:pPr>
              <w:spacing w:line="276" w:lineRule="auto"/>
              <w:jc w:val="center"/>
              <w:rPr>
                <w:sz w:val="28"/>
                <w:szCs w:val="28"/>
              </w:rPr>
            </w:pPr>
            <w:r>
              <w:rPr>
                <w:sz w:val="28"/>
                <w:szCs w:val="28"/>
              </w:rPr>
              <w:t>Qo‘llash – 25 ta</w:t>
            </w:r>
          </w:p>
          <w:p w14:paraId="50AE7A84" w14:textId="77777777" w:rsidR="00F0345E" w:rsidRDefault="00B950B3">
            <w:pPr>
              <w:spacing w:line="276" w:lineRule="auto"/>
              <w:jc w:val="center"/>
              <w:rPr>
                <w:b/>
                <w:sz w:val="28"/>
                <w:szCs w:val="28"/>
              </w:rPr>
            </w:pPr>
            <w:r>
              <w:rPr>
                <w:sz w:val="28"/>
                <w:szCs w:val="28"/>
              </w:rPr>
              <w:t>Mulohaza – 5 ta</w:t>
            </w:r>
          </w:p>
        </w:tc>
      </w:tr>
    </w:tbl>
    <w:p w14:paraId="0F76388F" w14:textId="77777777" w:rsidR="00F0345E" w:rsidRDefault="00F0345E">
      <w:pPr>
        <w:spacing w:before="47" w:line="276" w:lineRule="auto"/>
        <w:ind w:left="-850" w:right="285" w:firstLine="708"/>
        <w:jc w:val="center"/>
        <w:rPr>
          <w:b/>
          <w:color w:val="1F3864" w:themeColor="accent1" w:themeShade="80"/>
          <w:sz w:val="28"/>
          <w:szCs w:val="28"/>
        </w:rPr>
      </w:pPr>
    </w:p>
    <w:p w14:paraId="08D7C457" w14:textId="77777777" w:rsidR="00F0345E" w:rsidRDefault="00B950B3">
      <w:pPr>
        <w:spacing w:before="47" w:line="276" w:lineRule="auto"/>
        <w:ind w:left="-850" w:right="285" w:firstLine="708"/>
        <w:jc w:val="center"/>
        <w:rPr>
          <w:b/>
          <w:color w:val="1F3864" w:themeColor="accent1" w:themeShade="80"/>
          <w:sz w:val="28"/>
          <w:szCs w:val="28"/>
        </w:rPr>
      </w:pPr>
      <w:r>
        <w:rPr>
          <w:b/>
          <w:color w:val="1F3864" w:themeColor="accent1" w:themeShade="80"/>
          <w:sz w:val="28"/>
          <w:szCs w:val="28"/>
        </w:rPr>
        <w:t>VIII. Fizika fani bo‘yicha test sinovida pedagoglar bilim darajasiga  qo‘yiladigan talablar (ko‘nikmalar) kodifikatori</w:t>
      </w:r>
    </w:p>
    <w:p w14:paraId="58940443" w14:textId="77777777" w:rsidR="00F0345E" w:rsidRDefault="00B950B3">
      <w:pPr>
        <w:spacing w:before="47" w:line="276" w:lineRule="auto"/>
        <w:ind w:left="-850" w:right="285" w:firstLine="708"/>
        <w:jc w:val="both"/>
        <w:rPr>
          <w:color w:val="000000"/>
          <w:sz w:val="28"/>
          <w:szCs w:val="28"/>
        </w:rPr>
      </w:pPr>
      <w:r>
        <w:rPr>
          <w:color w:val="000000"/>
          <w:sz w:val="28"/>
          <w:szCs w:val="28"/>
        </w:rPr>
        <w:t>Fizika</w:t>
      </w:r>
      <w:r>
        <w:rPr>
          <w:b/>
          <w:color w:val="000000"/>
          <w:sz w:val="28"/>
          <w:szCs w:val="28"/>
        </w:rPr>
        <w:t xml:space="preserve"> </w:t>
      </w:r>
      <w:r>
        <w:rPr>
          <w:color w:val="000000"/>
          <w:sz w:val="28"/>
          <w:szCs w:val="28"/>
        </w:rPr>
        <w:t>fanidan bilimlarni baholashda test sinovi topshiriqlarini tuzish uchun fizika</w:t>
      </w:r>
      <w:r>
        <w:rPr>
          <w:b/>
          <w:color w:val="000000"/>
          <w:sz w:val="28"/>
          <w:szCs w:val="28"/>
        </w:rPr>
        <w:t xml:space="preserve"> </w:t>
      </w:r>
      <w:r>
        <w:rPr>
          <w:color w:val="000000"/>
          <w:sz w:val="28"/>
          <w:szCs w:val="28"/>
        </w:rPr>
        <w:t>fani sohalari mazmun elementlari kodifikatori umumtaʼlim muassasalari pedagoglariga qoʻyiladigan malaka talablari va fizika</w:t>
      </w:r>
      <w:r>
        <w:rPr>
          <w:b/>
          <w:color w:val="000000"/>
          <w:sz w:val="28"/>
          <w:szCs w:val="28"/>
        </w:rPr>
        <w:t xml:space="preserve"> </w:t>
      </w:r>
      <w:r>
        <w:rPr>
          <w:color w:val="000000"/>
          <w:sz w:val="28"/>
          <w:szCs w:val="28"/>
        </w:rPr>
        <w:t xml:space="preserve">fani oʻquv dasturi mazmuni asosida tuzilgan. </w:t>
      </w:r>
    </w:p>
    <w:p w14:paraId="41746332" w14:textId="77777777" w:rsidR="00F0345E" w:rsidRDefault="00B950B3">
      <w:pPr>
        <w:spacing w:before="47" w:line="276" w:lineRule="auto"/>
        <w:ind w:left="-850" w:right="285" w:firstLine="708"/>
        <w:jc w:val="both"/>
        <w:rPr>
          <w:color w:val="000000"/>
          <w:sz w:val="28"/>
          <w:szCs w:val="28"/>
        </w:rPr>
      </w:pPr>
      <w:r>
        <w:rPr>
          <w:color w:val="000000"/>
          <w:sz w:val="28"/>
          <w:szCs w:val="28"/>
        </w:rPr>
        <w:t>Fizika</w:t>
      </w:r>
      <w:r>
        <w:rPr>
          <w:b/>
          <w:color w:val="000000"/>
          <w:sz w:val="28"/>
          <w:szCs w:val="28"/>
        </w:rPr>
        <w:t xml:space="preserve"> </w:t>
      </w:r>
      <w:r>
        <w:rPr>
          <w:color w:val="000000"/>
          <w:sz w:val="28"/>
          <w:szCs w:val="28"/>
        </w:rPr>
        <w:t>fani boʻyicha test sinovida oʻqituvchilarining tayyorgarlik darajasiga qoʻyiladigan talablar (koʻnikmalar)ning kodifikatori umumiy oʻrta taʼlimning Davlat taʼlim standartlari talablari va fizika</w:t>
      </w:r>
      <w:r>
        <w:rPr>
          <w:b/>
          <w:color w:val="000000"/>
          <w:sz w:val="28"/>
          <w:szCs w:val="28"/>
        </w:rPr>
        <w:t xml:space="preserve"> </w:t>
      </w:r>
      <w:r>
        <w:rPr>
          <w:color w:val="000000"/>
          <w:sz w:val="28"/>
          <w:szCs w:val="28"/>
        </w:rPr>
        <w:t>fani boʻyicha nashr etilgan oʻquv adabiyotlar mazmuni asosida tuzilgan.</w:t>
      </w:r>
    </w:p>
    <w:p w14:paraId="290E3B60" w14:textId="77777777" w:rsidR="00F0345E" w:rsidRDefault="00B950B3">
      <w:pPr>
        <w:spacing w:before="47" w:line="276" w:lineRule="auto"/>
        <w:ind w:left="-850" w:right="285" w:firstLine="708"/>
        <w:jc w:val="both"/>
        <w:rPr>
          <w:color w:val="000000"/>
          <w:sz w:val="28"/>
          <w:szCs w:val="28"/>
        </w:rPr>
      </w:pPr>
      <w:r>
        <w:rPr>
          <w:color w:val="000000"/>
          <w:sz w:val="28"/>
          <w:szCs w:val="28"/>
        </w:rPr>
        <w:t>Jadvalning birinchi ustunida fizika</w:t>
      </w:r>
      <w:r>
        <w:rPr>
          <w:b/>
          <w:color w:val="000000"/>
          <w:sz w:val="28"/>
          <w:szCs w:val="28"/>
        </w:rPr>
        <w:t xml:space="preserve"> </w:t>
      </w:r>
      <w:r>
        <w:rPr>
          <w:color w:val="000000"/>
          <w:sz w:val="28"/>
          <w:szCs w:val="28"/>
        </w:rPr>
        <w:t>mazmun sohalari kodi, ikkinchi ustunda baholanadigan mazmun elementi kodi va uchinchi ustunda test sinovida baholanadigan mazmun elementi keltirilgan.</w:t>
      </w:r>
    </w:p>
    <w:p w14:paraId="76B4FE84" w14:textId="77777777" w:rsidR="00F0345E" w:rsidRDefault="00F0345E">
      <w:pPr>
        <w:spacing w:before="47" w:line="276" w:lineRule="auto"/>
        <w:ind w:left="-850" w:right="285" w:firstLine="708"/>
        <w:jc w:val="both"/>
        <w:rPr>
          <w:color w:val="000000"/>
          <w:sz w:val="28"/>
          <w:szCs w:val="28"/>
        </w:rPr>
      </w:pPr>
    </w:p>
    <w:p w14:paraId="268CA60A" w14:textId="77777777" w:rsidR="00F0345E" w:rsidRDefault="00F0345E">
      <w:pPr>
        <w:spacing w:before="47" w:line="276" w:lineRule="auto"/>
        <w:ind w:left="-850" w:right="285" w:firstLine="708"/>
        <w:jc w:val="both"/>
        <w:rPr>
          <w:b/>
        </w:rPr>
      </w:pPr>
    </w:p>
    <w:tbl>
      <w:tblPr>
        <w:tblStyle w:val="Style36"/>
        <w:tblW w:w="10215" w:type="dxa"/>
        <w:tblInd w:w="-776" w:type="dxa"/>
        <w:tblLayout w:type="fixed"/>
        <w:tblLook w:val="04A0" w:firstRow="1" w:lastRow="0" w:firstColumn="1" w:lastColumn="0" w:noHBand="0" w:noVBand="1"/>
      </w:tblPr>
      <w:tblGrid>
        <w:gridCol w:w="1470"/>
        <w:gridCol w:w="2520"/>
        <w:gridCol w:w="6225"/>
      </w:tblGrid>
      <w:tr w:rsidR="00F0345E" w14:paraId="16CFCAD7" w14:textId="77777777">
        <w:trPr>
          <w:trHeight w:val="750"/>
        </w:trPr>
        <w:tc>
          <w:tcPr>
            <w:tcW w:w="1470" w:type="dxa"/>
            <w:tcBorders>
              <w:top w:val="single" w:sz="4" w:space="0" w:color="000000"/>
              <w:left w:val="single" w:sz="4" w:space="0" w:color="000000"/>
              <w:bottom w:val="single" w:sz="4" w:space="0" w:color="000000"/>
              <w:right w:val="single" w:sz="4" w:space="0" w:color="000000"/>
            </w:tcBorders>
            <w:vAlign w:val="center"/>
          </w:tcPr>
          <w:p w14:paraId="22088CEC" w14:textId="77777777" w:rsidR="00F0345E" w:rsidRDefault="00B950B3">
            <w:pPr>
              <w:spacing w:line="276" w:lineRule="auto"/>
              <w:jc w:val="center"/>
              <w:rPr>
                <w:b/>
                <w:color w:val="4472C4"/>
                <w:sz w:val="28"/>
                <w:szCs w:val="28"/>
              </w:rPr>
            </w:pPr>
            <w:r>
              <w:rPr>
                <w:b/>
                <w:sz w:val="28"/>
                <w:szCs w:val="28"/>
              </w:rPr>
              <w:t>Soha kodi</w:t>
            </w:r>
          </w:p>
        </w:tc>
        <w:tc>
          <w:tcPr>
            <w:tcW w:w="2520" w:type="dxa"/>
            <w:tcBorders>
              <w:top w:val="single" w:sz="4" w:space="0" w:color="000000"/>
              <w:left w:val="single" w:sz="4" w:space="0" w:color="000000"/>
              <w:bottom w:val="single" w:sz="4" w:space="0" w:color="000000"/>
              <w:right w:val="single" w:sz="4" w:space="0" w:color="000000"/>
            </w:tcBorders>
            <w:vAlign w:val="center"/>
          </w:tcPr>
          <w:p w14:paraId="3D12F24E" w14:textId="77777777" w:rsidR="00F0345E" w:rsidRDefault="00B950B3">
            <w:pPr>
              <w:spacing w:line="276" w:lineRule="auto"/>
              <w:jc w:val="center"/>
              <w:rPr>
                <w:b/>
                <w:color w:val="4472C4"/>
                <w:sz w:val="28"/>
                <w:szCs w:val="28"/>
              </w:rPr>
            </w:pPr>
            <w:r>
              <w:rPr>
                <w:b/>
                <w:sz w:val="28"/>
                <w:szCs w:val="28"/>
              </w:rPr>
              <w:t>Baholanadigan mazmun elementi kodi</w:t>
            </w:r>
          </w:p>
        </w:tc>
        <w:tc>
          <w:tcPr>
            <w:tcW w:w="6225" w:type="dxa"/>
            <w:tcBorders>
              <w:top w:val="single" w:sz="4" w:space="0" w:color="000000"/>
              <w:left w:val="single" w:sz="4" w:space="0" w:color="000000"/>
              <w:bottom w:val="single" w:sz="4" w:space="0" w:color="000000"/>
              <w:right w:val="single" w:sz="4" w:space="0" w:color="000000"/>
            </w:tcBorders>
            <w:vAlign w:val="center"/>
          </w:tcPr>
          <w:p w14:paraId="1AE6797F" w14:textId="77777777" w:rsidR="00F0345E" w:rsidRDefault="00B950B3">
            <w:pPr>
              <w:spacing w:line="276" w:lineRule="auto"/>
              <w:jc w:val="center"/>
              <w:rPr>
                <w:b/>
                <w:color w:val="4472C4"/>
                <w:sz w:val="28"/>
                <w:szCs w:val="28"/>
              </w:rPr>
            </w:pPr>
            <w:r>
              <w:rPr>
                <w:b/>
                <w:sz w:val="28"/>
                <w:szCs w:val="28"/>
              </w:rPr>
              <w:t>Test sinovida baholanadigan mazmun elementi</w:t>
            </w:r>
          </w:p>
        </w:tc>
      </w:tr>
      <w:tr w:rsidR="00F0345E" w14:paraId="79F2FDA2" w14:textId="77777777">
        <w:trPr>
          <w:trHeight w:val="431"/>
        </w:trPr>
        <w:tc>
          <w:tcPr>
            <w:tcW w:w="1470" w:type="dxa"/>
            <w:tcBorders>
              <w:top w:val="single" w:sz="4" w:space="0" w:color="000000"/>
              <w:left w:val="single" w:sz="4" w:space="0" w:color="000000"/>
              <w:bottom w:val="single" w:sz="4" w:space="0" w:color="000000"/>
              <w:right w:val="single" w:sz="4" w:space="0" w:color="000000"/>
            </w:tcBorders>
            <w:vAlign w:val="center"/>
          </w:tcPr>
          <w:p w14:paraId="3CA55B72" w14:textId="77777777" w:rsidR="00F0345E" w:rsidRDefault="00B950B3">
            <w:pPr>
              <w:spacing w:line="276" w:lineRule="auto"/>
              <w:jc w:val="center"/>
              <w:rPr>
                <w:b/>
                <w:sz w:val="28"/>
                <w:szCs w:val="28"/>
              </w:rPr>
            </w:pPr>
            <w:r>
              <w:rPr>
                <w:b/>
                <w:sz w:val="28"/>
                <w:szCs w:val="28"/>
              </w:rPr>
              <w:t>1</w:t>
            </w:r>
          </w:p>
        </w:tc>
        <w:tc>
          <w:tcPr>
            <w:tcW w:w="8745" w:type="dxa"/>
            <w:gridSpan w:val="2"/>
            <w:tcBorders>
              <w:top w:val="single" w:sz="4" w:space="0" w:color="000000"/>
              <w:left w:val="single" w:sz="4" w:space="0" w:color="000000"/>
              <w:bottom w:val="single" w:sz="4" w:space="0" w:color="000000"/>
              <w:right w:val="single" w:sz="4" w:space="0" w:color="000000"/>
            </w:tcBorders>
            <w:vAlign w:val="center"/>
          </w:tcPr>
          <w:p w14:paraId="2EB1E6E0" w14:textId="77777777" w:rsidR="00F0345E" w:rsidRDefault="00B950B3">
            <w:pPr>
              <w:spacing w:line="276" w:lineRule="auto"/>
              <w:jc w:val="center"/>
              <w:rPr>
                <w:b/>
                <w:sz w:val="28"/>
                <w:szCs w:val="28"/>
              </w:rPr>
            </w:pPr>
            <w:r>
              <w:rPr>
                <w:b/>
                <w:sz w:val="28"/>
                <w:szCs w:val="28"/>
              </w:rPr>
              <w:t>MEXANIKA</w:t>
            </w:r>
          </w:p>
        </w:tc>
      </w:tr>
      <w:tr w:rsidR="00F0345E" w14:paraId="498D6D95" w14:textId="77777777">
        <w:trPr>
          <w:trHeight w:val="423"/>
        </w:trPr>
        <w:tc>
          <w:tcPr>
            <w:tcW w:w="1470" w:type="dxa"/>
            <w:vMerge w:val="restart"/>
            <w:tcBorders>
              <w:top w:val="single" w:sz="4" w:space="0" w:color="000000"/>
              <w:left w:val="single" w:sz="4" w:space="0" w:color="000000"/>
              <w:bottom w:val="single" w:sz="4" w:space="0" w:color="000000"/>
              <w:right w:val="single" w:sz="4" w:space="0" w:color="000000"/>
            </w:tcBorders>
            <w:vAlign w:val="center"/>
          </w:tcPr>
          <w:p w14:paraId="79F91D05" w14:textId="77777777" w:rsidR="00F0345E" w:rsidRDefault="00B950B3">
            <w:pPr>
              <w:spacing w:line="276" w:lineRule="auto"/>
              <w:jc w:val="center"/>
              <w:rPr>
                <w:b/>
                <w:sz w:val="28"/>
                <w:szCs w:val="28"/>
              </w:rPr>
            </w:pPr>
            <w:r>
              <w:rPr>
                <w:b/>
                <w:sz w:val="28"/>
                <w:szCs w:val="28"/>
              </w:rPr>
              <w:t>1.1</w:t>
            </w:r>
          </w:p>
        </w:tc>
        <w:tc>
          <w:tcPr>
            <w:tcW w:w="8745" w:type="dxa"/>
            <w:gridSpan w:val="2"/>
            <w:tcBorders>
              <w:top w:val="single" w:sz="4" w:space="0" w:color="000000"/>
              <w:left w:val="single" w:sz="4" w:space="0" w:color="000000"/>
              <w:bottom w:val="single" w:sz="4" w:space="0" w:color="000000"/>
              <w:right w:val="single" w:sz="4" w:space="0" w:color="000000"/>
            </w:tcBorders>
            <w:vAlign w:val="center"/>
          </w:tcPr>
          <w:p w14:paraId="64DB3BAE" w14:textId="77777777" w:rsidR="00F0345E" w:rsidRDefault="00B950B3">
            <w:pPr>
              <w:spacing w:line="276" w:lineRule="auto"/>
              <w:jc w:val="center"/>
              <w:rPr>
                <w:b/>
                <w:sz w:val="28"/>
                <w:szCs w:val="28"/>
              </w:rPr>
            </w:pPr>
            <w:r>
              <w:rPr>
                <w:b/>
                <w:sz w:val="28"/>
                <w:szCs w:val="28"/>
              </w:rPr>
              <w:t>KINEMATIKA</w:t>
            </w:r>
          </w:p>
        </w:tc>
      </w:tr>
      <w:tr w:rsidR="00F0345E" w14:paraId="5BEA8CA8" w14:textId="77777777">
        <w:trPr>
          <w:trHeight w:val="41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1B1D222" w14:textId="77777777" w:rsidR="00F0345E" w:rsidRDefault="00F0345E">
            <w:pPr>
              <w:spacing w:line="276" w:lineRule="auto"/>
              <w:rPr>
                <w:b/>
                <w:color w:val="4472C4"/>
                <w:sz w:val="28"/>
                <w:szCs w:val="28"/>
              </w:rPr>
            </w:pPr>
          </w:p>
        </w:tc>
        <w:tc>
          <w:tcPr>
            <w:tcW w:w="2520" w:type="dxa"/>
            <w:tcBorders>
              <w:top w:val="nil"/>
              <w:left w:val="single" w:sz="4" w:space="0" w:color="000000"/>
              <w:bottom w:val="single" w:sz="4" w:space="0" w:color="000000"/>
              <w:right w:val="single" w:sz="4" w:space="0" w:color="000000"/>
            </w:tcBorders>
            <w:vAlign w:val="center"/>
          </w:tcPr>
          <w:p w14:paraId="2DD7367F" w14:textId="77777777" w:rsidR="00F0345E" w:rsidRDefault="00B950B3">
            <w:pPr>
              <w:spacing w:line="276" w:lineRule="auto"/>
              <w:jc w:val="center"/>
              <w:rPr>
                <w:b/>
                <w:bCs/>
                <w:color w:val="000000"/>
                <w:sz w:val="28"/>
                <w:szCs w:val="28"/>
              </w:rPr>
            </w:pPr>
            <w:r>
              <w:rPr>
                <w:b/>
                <w:bCs/>
                <w:color w:val="000000"/>
                <w:sz w:val="28"/>
                <w:szCs w:val="28"/>
              </w:rPr>
              <w:t>1.1.1</w:t>
            </w:r>
          </w:p>
        </w:tc>
        <w:tc>
          <w:tcPr>
            <w:tcW w:w="6225" w:type="dxa"/>
            <w:tcBorders>
              <w:top w:val="nil"/>
              <w:left w:val="single" w:sz="4" w:space="0" w:color="000000"/>
              <w:bottom w:val="single" w:sz="4" w:space="0" w:color="000000"/>
              <w:right w:val="single" w:sz="4" w:space="0" w:color="000000"/>
            </w:tcBorders>
            <w:vAlign w:val="center"/>
          </w:tcPr>
          <w:p w14:paraId="34527F4D" w14:textId="77777777" w:rsidR="00F0345E" w:rsidRDefault="00B950B3">
            <w:pPr>
              <w:spacing w:line="276" w:lineRule="auto"/>
              <w:rPr>
                <w:color w:val="000000"/>
                <w:sz w:val="28"/>
                <w:szCs w:val="28"/>
              </w:rPr>
            </w:pPr>
            <w:r>
              <w:rPr>
                <w:color w:val="000000"/>
                <w:sz w:val="28"/>
                <w:szCs w:val="28"/>
              </w:rPr>
              <w:t>Mexanik harakat va uning nisbiyligi. Fazo va vaqt</w:t>
            </w:r>
          </w:p>
        </w:tc>
      </w:tr>
      <w:tr w:rsidR="00F0345E" w14:paraId="4E0BAD4B" w14:textId="77777777">
        <w:trPr>
          <w:trHeight w:val="371"/>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022E125"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652439A8" w14:textId="77777777" w:rsidR="00F0345E" w:rsidRDefault="00B950B3">
            <w:pPr>
              <w:spacing w:line="276" w:lineRule="auto"/>
              <w:jc w:val="center"/>
              <w:rPr>
                <w:b/>
                <w:bCs/>
                <w:color w:val="000000"/>
                <w:sz w:val="28"/>
                <w:szCs w:val="28"/>
              </w:rPr>
            </w:pPr>
            <w:r>
              <w:rPr>
                <w:b/>
                <w:bCs/>
                <w:color w:val="000000"/>
                <w:sz w:val="28"/>
                <w:szCs w:val="28"/>
              </w:rPr>
              <w:t>1.1.2</w:t>
            </w:r>
          </w:p>
        </w:tc>
        <w:tc>
          <w:tcPr>
            <w:tcW w:w="6225" w:type="dxa"/>
            <w:tcBorders>
              <w:top w:val="nil"/>
              <w:left w:val="single" w:sz="4" w:space="0" w:color="000000"/>
              <w:bottom w:val="single" w:sz="4" w:space="0" w:color="000000"/>
              <w:right w:val="single" w:sz="4" w:space="0" w:color="000000"/>
            </w:tcBorders>
            <w:vAlign w:val="center"/>
          </w:tcPr>
          <w:p w14:paraId="39C4CD7B" w14:textId="77777777" w:rsidR="00F0345E" w:rsidRDefault="00B950B3">
            <w:pPr>
              <w:spacing w:line="276" w:lineRule="auto"/>
              <w:rPr>
                <w:color w:val="000000"/>
                <w:sz w:val="28"/>
                <w:szCs w:val="28"/>
              </w:rPr>
            </w:pPr>
            <w:r>
              <w:rPr>
                <w:color w:val="000000"/>
                <w:sz w:val="28"/>
                <w:szCs w:val="28"/>
              </w:rPr>
              <w:t>Nyuton klassik mexanikasi va uning qo‘llanish chegarasi</w:t>
            </w:r>
          </w:p>
        </w:tc>
      </w:tr>
      <w:tr w:rsidR="00F0345E" w14:paraId="18E7119F"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103E645"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DA5BE9A" w14:textId="77777777" w:rsidR="00F0345E" w:rsidRDefault="00B950B3">
            <w:pPr>
              <w:spacing w:line="276" w:lineRule="auto"/>
              <w:jc w:val="center"/>
              <w:rPr>
                <w:b/>
                <w:bCs/>
                <w:color w:val="000000"/>
                <w:sz w:val="28"/>
                <w:szCs w:val="28"/>
              </w:rPr>
            </w:pPr>
            <w:r>
              <w:rPr>
                <w:b/>
                <w:bCs/>
                <w:color w:val="000000"/>
                <w:sz w:val="28"/>
                <w:szCs w:val="28"/>
              </w:rPr>
              <w:t>1.1.3</w:t>
            </w:r>
          </w:p>
        </w:tc>
        <w:tc>
          <w:tcPr>
            <w:tcW w:w="6225" w:type="dxa"/>
            <w:tcBorders>
              <w:top w:val="single" w:sz="4" w:space="0" w:color="000000"/>
              <w:left w:val="single" w:sz="4" w:space="0" w:color="000000"/>
              <w:bottom w:val="single" w:sz="4" w:space="0" w:color="000000"/>
              <w:right w:val="single" w:sz="4" w:space="0" w:color="000000"/>
            </w:tcBorders>
            <w:vAlign w:val="center"/>
          </w:tcPr>
          <w:p w14:paraId="5A8E1C78" w14:textId="77777777" w:rsidR="00F0345E" w:rsidRDefault="00B950B3">
            <w:pPr>
              <w:spacing w:line="276" w:lineRule="auto"/>
              <w:rPr>
                <w:color w:val="000000"/>
                <w:sz w:val="28"/>
                <w:szCs w:val="28"/>
              </w:rPr>
            </w:pPr>
            <w:r>
              <w:rPr>
                <w:color w:val="000000"/>
                <w:sz w:val="28"/>
                <w:szCs w:val="28"/>
              </w:rPr>
              <w:t>Skalyar va vektor kattaliklar. Vektorlar ustida bajariladigan ba’zi amallar</w:t>
            </w:r>
          </w:p>
        </w:tc>
      </w:tr>
      <w:tr w:rsidR="00F0345E" w14:paraId="4B98BAE4" w14:textId="77777777">
        <w:trPr>
          <w:trHeight w:val="329"/>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39BB50F"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77DF869" w14:textId="77777777" w:rsidR="00F0345E" w:rsidRDefault="00B950B3">
            <w:pPr>
              <w:spacing w:line="276" w:lineRule="auto"/>
              <w:jc w:val="center"/>
              <w:rPr>
                <w:b/>
                <w:bCs/>
                <w:color w:val="000000"/>
                <w:sz w:val="28"/>
                <w:szCs w:val="28"/>
              </w:rPr>
            </w:pPr>
            <w:r>
              <w:rPr>
                <w:b/>
                <w:bCs/>
                <w:color w:val="000000"/>
                <w:sz w:val="28"/>
                <w:szCs w:val="28"/>
              </w:rPr>
              <w:t>1.1.4</w:t>
            </w:r>
          </w:p>
        </w:tc>
        <w:tc>
          <w:tcPr>
            <w:tcW w:w="6225" w:type="dxa"/>
            <w:tcBorders>
              <w:top w:val="single" w:sz="4" w:space="0" w:color="000000"/>
              <w:left w:val="single" w:sz="4" w:space="0" w:color="000000"/>
              <w:bottom w:val="single" w:sz="4" w:space="0" w:color="000000"/>
              <w:right w:val="single" w:sz="4" w:space="0" w:color="000000"/>
            </w:tcBorders>
            <w:vAlign w:val="center"/>
          </w:tcPr>
          <w:p w14:paraId="76AFA6A3" w14:textId="77777777" w:rsidR="00F0345E" w:rsidRDefault="00B950B3">
            <w:pPr>
              <w:spacing w:line="276" w:lineRule="auto"/>
              <w:rPr>
                <w:color w:val="000000"/>
                <w:sz w:val="28"/>
                <w:szCs w:val="28"/>
              </w:rPr>
            </w:pPr>
            <w:r>
              <w:rPr>
                <w:color w:val="000000"/>
                <w:sz w:val="28"/>
                <w:szCs w:val="28"/>
              </w:rPr>
              <w:t xml:space="preserve">Fizik kattaliklarni skalyar va vektor ko‘rinishida </w:t>
            </w:r>
            <w:r>
              <w:rPr>
                <w:color w:val="000000"/>
                <w:sz w:val="28"/>
                <w:szCs w:val="28"/>
              </w:rPr>
              <w:lastRenderedPageBreak/>
              <w:t>yozish</w:t>
            </w:r>
          </w:p>
        </w:tc>
      </w:tr>
      <w:tr w:rsidR="00F0345E" w14:paraId="47E77A78"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D46AA73"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B05CDA6" w14:textId="77777777" w:rsidR="00F0345E" w:rsidRDefault="00B950B3">
            <w:pPr>
              <w:spacing w:line="276" w:lineRule="auto"/>
              <w:jc w:val="center"/>
              <w:rPr>
                <w:b/>
                <w:bCs/>
                <w:color w:val="000000"/>
                <w:sz w:val="28"/>
                <w:szCs w:val="28"/>
              </w:rPr>
            </w:pPr>
            <w:r>
              <w:rPr>
                <w:b/>
                <w:bCs/>
                <w:color w:val="000000"/>
                <w:sz w:val="28"/>
                <w:szCs w:val="28"/>
              </w:rPr>
              <w:t>1.1.5</w:t>
            </w:r>
          </w:p>
        </w:tc>
        <w:tc>
          <w:tcPr>
            <w:tcW w:w="6225" w:type="dxa"/>
            <w:tcBorders>
              <w:top w:val="single" w:sz="4" w:space="0" w:color="000000"/>
              <w:left w:val="single" w:sz="4" w:space="0" w:color="000000"/>
              <w:bottom w:val="single" w:sz="4" w:space="0" w:color="000000"/>
              <w:right w:val="single" w:sz="4" w:space="0" w:color="000000"/>
            </w:tcBorders>
            <w:vAlign w:val="center"/>
          </w:tcPr>
          <w:p w14:paraId="08AF4B46" w14:textId="77777777" w:rsidR="00F0345E" w:rsidRDefault="00B950B3">
            <w:pPr>
              <w:spacing w:line="276" w:lineRule="auto"/>
              <w:rPr>
                <w:color w:val="000000"/>
                <w:sz w:val="28"/>
                <w:szCs w:val="28"/>
              </w:rPr>
            </w:pPr>
            <w:r>
              <w:rPr>
                <w:color w:val="000000"/>
                <w:sz w:val="28"/>
                <w:szCs w:val="28"/>
              </w:rPr>
              <w:t xml:space="preserve">Sanoq sistemasi. Inersial va noinersial sanoq sistemalari </w:t>
            </w:r>
          </w:p>
        </w:tc>
      </w:tr>
      <w:tr w:rsidR="00F0345E" w14:paraId="49E3A235"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165236B9"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6B0A049C" w14:textId="77777777" w:rsidR="00F0345E" w:rsidRDefault="00B950B3">
            <w:pPr>
              <w:spacing w:line="276" w:lineRule="auto"/>
              <w:jc w:val="center"/>
              <w:rPr>
                <w:b/>
                <w:bCs/>
                <w:color w:val="000000"/>
                <w:sz w:val="28"/>
                <w:szCs w:val="28"/>
              </w:rPr>
            </w:pPr>
            <w:r>
              <w:rPr>
                <w:b/>
                <w:bCs/>
                <w:color w:val="000000"/>
                <w:sz w:val="28"/>
                <w:szCs w:val="28"/>
              </w:rPr>
              <w:t>1.1.6</w:t>
            </w:r>
          </w:p>
        </w:tc>
        <w:tc>
          <w:tcPr>
            <w:tcW w:w="6225" w:type="dxa"/>
            <w:tcBorders>
              <w:top w:val="nil"/>
              <w:left w:val="single" w:sz="4" w:space="0" w:color="000000"/>
              <w:bottom w:val="single" w:sz="4" w:space="0" w:color="000000"/>
              <w:right w:val="single" w:sz="4" w:space="0" w:color="000000"/>
            </w:tcBorders>
            <w:vAlign w:val="center"/>
          </w:tcPr>
          <w:p w14:paraId="7A5FD7B8" w14:textId="77777777" w:rsidR="00F0345E" w:rsidRDefault="00B950B3">
            <w:pPr>
              <w:spacing w:line="276" w:lineRule="auto"/>
              <w:rPr>
                <w:color w:val="000000"/>
                <w:sz w:val="28"/>
                <w:szCs w:val="28"/>
              </w:rPr>
            </w:pPr>
            <w:r>
              <w:rPr>
                <w:color w:val="000000"/>
                <w:sz w:val="28"/>
                <w:szCs w:val="28"/>
              </w:rPr>
              <w:t xml:space="preserve">Tezliklarni qo‘shish. Nyuton mexanikasida nisbiylik prinsipi </w:t>
            </w:r>
          </w:p>
        </w:tc>
      </w:tr>
      <w:tr w:rsidR="00F0345E" w14:paraId="61C39E78" w14:textId="77777777">
        <w:trPr>
          <w:trHeight w:val="414"/>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CD2A88A"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8989570" w14:textId="77777777" w:rsidR="00F0345E" w:rsidRDefault="00B950B3">
            <w:pPr>
              <w:spacing w:line="276" w:lineRule="auto"/>
              <w:jc w:val="center"/>
              <w:rPr>
                <w:b/>
                <w:bCs/>
                <w:color w:val="000000"/>
                <w:sz w:val="28"/>
                <w:szCs w:val="28"/>
              </w:rPr>
            </w:pPr>
            <w:r>
              <w:rPr>
                <w:b/>
                <w:bCs/>
                <w:color w:val="000000"/>
                <w:sz w:val="28"/>
                <w:szCs w:val="28"/>
              </w:rPr>
              <w:t>1.1.7</w:t>
            </w:r>
          </w:p>
        </w:tc>
        <w:tc>
          <w:tcPr>
            <w:tcW w:w="6225" w:type="dxa"/>
            <w:tcBorders>
              <w:top w:val="single" w:sz="4" w:space="0" w:color="000000"/>
              <w:left w:val="single" w:sz="4" w:space="0" w:color="000000"/>
              <w:bottom w:val="single" w:sz="4" w:space="0" w:color="000000"/>
              <w:right w:val="single" w:sz="4" w:space="0" w:color="000000"/>
            </w:tcBorders>
            <w:vAlign w:val="center"/>
          </w:tcPr>
          <w:p w14:paraId="10A9EBB1" w14:textId="77777777" w:rsidR="00F0345E" w:rsidRDefault="00B950B3">
            <w:pPr>
              <w:spacing w:line="276" w:lineRule="auto"/>
              <w:rPr>
                <w:color w:val="000000"/>
                <w:sz w:val="28"/>
                <w:szCs w:val="28"/>
              </w:rPr>
            </w:pPr>
            <w:r>
              <w:rPr>
                <w:color w:val="000000"/>
                <w:sz w:val="28"/>
                <w:szCs w:val="28"/>
              </w:rPr>
              <w:t xml:space="preserve">Moddiy nuqta. Trayektoriya. Ko‘chish va yo‘l </w:t>
            </w:r>
          </w:p>
        </w:tc>
      </w:tr>
      <w:tr w:rsidR="00F0345E" w14:paraId="3F9C0A35"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8A35223"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C92DBD0" w14:textId="77777777" w:rsidR="00F0345E" w:rsidRDefault="00B950B3">
            <w:pPr>
              <w:spacing w:line="276" w:lineRule="auto"/>
              <w:jc w:val="center"/>
              <w:rPr>
                <w:b/>
                <w:bCs/>
                <w:color w:val="000000"/>
                <w:sz w:val="28"/>
                <w:szCs w:val="28"/>
              </w:rPr>
            </w:pPr>
            <w:r>
              <w:rPr>
                <w:b/>
                <w:bCs/>
                <w:color w:val="000000"/>
                <w:sz w:val="28"/>
                <w:szCs w:val="28"/>
              </w:rPr>
              <w:t>1.1.8</w:t>
            </w:r>
          </w:p>
        </w:tc>
        <w:tc>
          <w:tcPr>
            <w:tcW w:w="6225" w:type="dxa"/>
            <w:tcBorders>
              <w:top w:val="single" w:sz="4" w:space="0" w:color="000000"/>
              <w:left w:val="single" w:sz="4" w:space="0" w:color="000000"/>
              <w:bottom w:val="single" w:sz="4" w:space="0" w:color="000000"/>
              <w:right w:val="single" w:sz="4" w:space="0" w:color="000000"/>
            </w:tcBorders>
            <w:vAlign w:val="center"/>
          </w:tcPr>
          <w:p w14:paraId="49077EE6" w14:textId="77777777" w:rsidR="00F0345E" w:rsidRDefault="00B950B3">
            <w:pPr>
              <w:spacing w:line="276" w:lineRule="auto"/>
              <w:rPr>
                <w:color w:val="000000"/>
                <w:sz w:val="28"/>
                <w:szCs w:val="28"/>
              </w:rPr>
            </w:pPr>
            <w:r>
              <w:rPr>
                <w:color w:val="000000"/>
                <w:sz w:val="28"/>
                <w:szCs w:val="28"/>
              </w:rPr>
              <w:t>Tezlik. O‘rta va oniy tezliklar</w:t>
            </w:r>
          </w:p>
        </w:tc>
      </w:tr>
      <w:tr w:rsidR="00F0345E" w14:paraId="64B8FA36"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6040661F"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219AAF6C" w14:textId="77777777" w:rsidR="00F0345E" w:rsidRDefault="00B950B3">
            <w:pPr>
              <w:spacing w:line="276" w:lineRule="auto"/>
              <w:jc w:val="center"/>
              <w:rPr>
                <w:b/>
                <w:bCs/>
                <w:color w:val="000000"/>
                <w:sz w:val="28"/>
                <w:szCs w:val="28"/>
              </w:rPr>
            </w:pPr>
            <w:r>
              <w:rPr>
                <w:b/>
                <w:bCs/>
                <w:color w:val="000000"/>
                <w:sz w:val="28"/>
                <w:szCs w:val="28"/>
              </w:rPr>
              <w:t>1.1.9</w:t>
            </w:r>
          </w:p>
        </w:tc>
        <w:tc>
          <w:tcPr>
            <w:tcW w:w="6225" w:type="dxa"/>
            <w:tcBorders>
              <w:top w:val="nil"/>
              <w:left w:val="single" w:sz="4" w:space="0" w:color="000000"/>
              <w:bottom w:val="single" w:sz="4" w:space="0" w:color="000000"/>
              <w:right w:val="single" w:sz="4" w:space="0" w:color="000000"/>
            </w:tcBorders>
            <w:vAlign w:val="center"/>
          </w:tcPr>
          <w:p w14:paraId="464874E3" w14:textId="77777777" w:rsidR="00F0345E" w:rsidRDefault="00B950B3">
            <w:pPr>
              <w:spacing w:line="276" w:lineRule="auto"/>
              <w:rPr>
                <w:color w:val="000000"/>
                <w:sz w:val="28"/>
                <w:szCs w:val="28"/>
              </w:rPr>
            </w:pPr>
            <w:r>
              <w:rPr>
                <w:color w:val="000000"/>
                <w:sz w:val="28"/>
                <w:szCs w:val="28"/>
              </w:rPr>
              <w:t xml:space="preserve">Tezlanish </w:t>
            </w:r>
          </w:p>
        </w:tc>
      </w:tr>
      <w:tr w:rsidR="00F0345E" w14:paraId="4031B687"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763C9FA"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3A4845ED" w14:textId="77777777" w:rsidR="00F0345E" w:rsidRDefault="00B950B3">
            <w:pPr>
              <w:spacing w:line="276" w:lineRule="auto"/>
              <w:jc w:val="center"/>
              <w:rPr>
                <w:b/>
                <w:bCs/>
                <w:color w:val="000000"/>
                <w:sz w:val="28"/>
                <w:szCs w:val="28"/>
              </w:rPr>
            </w:pPr>
            <w:r>
              <w:rPr>
                <w:b/>
                <w:bCs/>
                <w:color w:val="000000"/>
                <w:sz w:val="28"/>
                <w:szCs w:val="28"/>
              </w:rPr>
              <w:t>1.1.10</w:t>
            </w:r>
          </w:p>
        </w:tc>
        <w:tc>
          <w:tcPr>
            <w:tcW w:w="6225" w:type="dxa"/>
            <w:tcBorders>
              <w:top w:val="nil"/>
              <w:left w:val="single" w:sz="4" w:space="0" w:color="000000"/>
              <w:bottom w:val="single" w:sz="4" w:space="0" w:color="000000"/>
              <w:right w:val="single" w:sz="4" w:space="0" w:color="000000"/>
            </w:tcBorders>
            <w:vAlign w:val="center"/>
          </w:tcPr>
          <w:p w14:paraId="01AF613B" w14:textId="77777777" w:rsidR="00F0345E" w:rsidRDefault="00B950B3">
            <w:pPr>
              <w:spacing w:line="276" w:lineRule="auto"/>
              <w:rPr>
                <w:color w:val="000000"/>
                <w:sz w:val="28"/>
                <w:szCs w:val="28"/>
              </w:rPr>
            </w:pPr>
            <w:r>
              <w:rPr>
                <w:color w:val="000000"/>
                <w:sz w:val="28"/>
                <w:szCs w:val="28"/>
              </w:rPr>
              <w:t>To‘g‘ri chiziqli tekis harakat va uning harakat tenglamasi</w:t>
            </w:r>
          </w:p>
        </w:tc>
      </w:tr>
      <w:tr w:rsidR="00F0345E" w14:paraId="16B511C0"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E342552"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4188A82F" w14:textId="77777777" w:rsidR="00F0345E" w:rsidRDefault="00B950B3">
            <w:pPr>
              <w:spacing w:line="276" w:lineRule="auto"/>
              <w:jc w:val="center"/>
              <w:rPr>
                <w:b/>
                <w:bCs/>
                <w:color w:val="000000"/>
                <w:sz w:val="28"/>
                <w:szCs w:val="28"/>
              </w:rPr>
            </w:pPr>
            <w:r>
              <w:rPr>
                <w:b/>
                <w:bCs/>
                <w:color w:val="000000"/>
                <w:sz w:val="28"/>
                <w:szCs w:val="28"/>
              </w:rPr>
              <w:t>1.1.11</w:t>
            </w:r>
          </w:p>
        </w:tc>
        <w:tc>
          <w:tcPr>
            <w:tcW w:w="6225" w:type="dxa"/>
            <w:tcBorders>
              <w:top w:val="nil"/>
              <w:left w:val="single" w:sz="4" w:space="0" w:color="000000"/>
              <w:bottom w:val="single" w:sz="4" w:space="0" w:color="000000"/>
              <w:right w:val="single" w:sz="4" w:space="0" w:color="000000"/>
            </w:tcBorders>
            <w:vAlign w:val="center"/>
          </w:tcPr>
          <w:p w14:paraId="32A8F468" w14:textId="77777777" w:rsidR="00F0345E" w:rsidRDefault="00B950B3">
            <w:pPr>
              <w:spacing w:line="276" w:lineRule="auto"/>
              <w:rPr>
                <w:color w:val="000000"/>
                <w:sz w:val="28"/>
                <w:szCs w:val="28"/>
              </w:rPr>
            </w:pPr>
            <w:r>
              <w:rPr>
                <w:color w:val="000000"/>
                <w:sz w:val="28"/>
                <w:szCs w:val="28"/>
              </w:rPr>
              <w:t>Tezlik va yo‘l grafiklari</w:t>
            </w:r>
          </w:p>
        </w:tc>
      </w:tr>
      <w:tr w:rsidR="00F0345E" w14:paraId="0AB94449"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B76AFAB"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533E0072" w14:textId="77777777" w:rsidR="00F0345E" w:rsidRDefault="00B950B3">
            <w:pPr>
              <w:spacing w:line="276" w:lineRule="auto"/>
              <w:jc w:val="center"/>
              <w:rPr>
                <w:b/>
                <w:bCs/>
                <w:color w:val="000000"/>
                <w:sz w:val="28"/>
                <w:szCs w:val="28"/>
              </w:rPr>
            </w:pPr>
            <w:r>
              <w:rPr>
                <w:b/>
                <w:bCs/>
                <w:color w:val="000000"/>
                <w:sz w:val="28"/>
                <w:szCs w:val="28"/>
              </w:rPr>
              <w:t>1.1.12</w:t>
            </w:r>
          </w:p>
        </w:tc>
        <w:tc>
          <w:tcPr>
            <w:tcW w:w="6225" w:type="dxa"/>
            <w:tcBorders>
              <w:top w:val="nil"/>
              <w:left w:val="single" w:sz="4" w:space="0" w:color="000000"/>
              <w:bottom w:val="single" w:sz="4" w:space="0" w:color="000000"/>
              <w:right w:val="single" w:sz="4" w:space="0" w:color="000000"/>
            </w:tcBorders>
            <w:vAlign w:val="center"/>
          </w:tcPr>
          <w:p w14:paraId="0CA400A4" w14:textId="77777777" w:rsidR="00F0345E" w:rsidRDefault="00B950B3">
            <w:pPr>
              <w:spacing w:line="276" w:lineRule="auto"/>
              <w:rPr>
                <w:color w:val="000000"/>
                <w:sz w:val="28"/>
                <w:szCs w:val="28"/>
              </w:rPr>
            </w:pPr>
            <w:r>
              <w:rPr>
                <w:color w:val="000000"/>
                <w:sz w:val="28"/>
                <w:szCs w:val="28"/>
              </w:rPr>
              <w:t>To‘g‘ri chiziqli tekis harakat koordinatasining vaqtga bog‘liqlik grafigi</w:t>
            </w:r>
          </w:p>
        </w:tc>
      </w:tr>
      <w:tr w:rsidR="00F0345E" w14:paraId="30AEDDF1" w14:textId="77777777">
        <w:trPr>
          <w:trHeight w:val="364"/>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07D5A8C"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64075EE9" w14:textId="77777777" w:rsidR="00F0345E" w:rsidRDefault="00B950B3">
            <w:pPr>
              <w:spacing w:line="276" w:lineRule="auto"/>
              <w:jc w:val="center"/>
              <w:rPr>
                <w:b/>
                <w:bCs/>
                <w:color w:val="000000"/>
                <w:sz w:val="28"/>
                <w:szCs w:val="28"/>
              </w:rPr>
            </w:pPr>
            <w:r>
              <w:rPr>
                <w:b/>
                <w:bCs/>
                <w:color w:val="000000"/>
                <w:sz w:val="28"/>
                <w:szCs w:val="28"/>
              </w:rPr>
              <w:t>1.1.13</w:t>
            </w:r>
          </w:p>
        </w:tc>
        <w:tc>
          <w:tcPr>
            <w:tcW w:w="6225" w:type="dxa"/>
            <w:tcBorders>
              <w:top w:val="nil"/>
              <w:left w:val="single" w:sz="4" w:space="0" w:color="000000"/>
              <w:bottom w:val="single" w:sz="4" w:space="0" w:color="000000"/>
              <w:right w:val="single" w:sz="4" w:space="0" w:color="000000"/>
            </w:tcBorders>
            <w:vAlign w:val="center"/>
          </w:tcPr>
          <w:p w14:paraId="09D0F760" w14:textId="77777777" w:rsidR="00F0345E" w:rsidRDefault="00B950B3">
            <w:pPr>
              <w:spacing w:line="276" w:lineRule="auto"/>
              <w:rPr>
                <w:color w:val="000000"/>
                <w:sz w:val="28"/>
                <w:szCs w:val="28"/>
              </w:rPr>
            </w:pPr>
            <w:r>
              <w:rPr>
                <w:color w:val="000000"/>
                <w:sz w:val="28"/>
                <w:szCs w:val="28"/>
              </w:rPr>
              <w:t>To‘g‘ri chiziqli o‘zgaruvchan harakat.</w:t>
            </w:r>
          </w:p>
        </w:tc>
      </w:tr>
      <w:tr w:rsidR="00F0345E" w14:paraId="5715C52A"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F8525A4"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7201DC2B" w14:textId="77777777" w:rsidR="00F0345E" w:rsidRDefault="00B950B3">
            <w:pPr>
              <w:spacing w:line="276" w:lineRule="auto"/>
              <w:jc w:val="center"/>
              <w:rPr>
                <w:b/>
                <w:bCs/>
                <w:color w:val="000000"/>
                <w:sz w:val="28"/>
                <w:szCs w:val="28"/>
              </w:rPr>
            </w:pPr>
            <w:r>
              <w:rPr>
                <w:b/>
                <w:bCs/>
                <w:color w:val="000000"/>
                <w:sz w:val="28"/>
                <w:szCs w:val="28"/>
              </w:rPr>
              <w:t>1.1.14</w:t>
            </w:r>
          </w:p>
        </w:tc>
        <w:tc>
          <w:tcPr>
            <w:tcW w:w="6225" w:type="dxa"/>
            <w:tcBorders>
              <w:top w:val="nil"/>
              <w:left w:val="single" w:sz="4" w:space="0" w:color="000000"/>
              <w:bottom w:val="single" w:sz="4" w:space="0" w:color="000000"/>
              <w:right w:val="single" w:sz="4" w:space="0" w:color="000000"/>
            </w:tcBorders>
            <w:vAlign w:val="center"/>
          </w:tcPr>
          <w:p w14:paraId="4C68446C" w14:textId="77777777" w:rsidR="00F0345E" w:rsidRDefault="00B950B3">
            <w:pPr>
              <w:spacing w:line="276" w:lineRule="auto"/>
              <w:rPr>
                <w:color w:val="000000"/>
                <w:sz w:val="28"/>
                <w:szCs w:val="28"/>
              </w:rPr>
            </w:pPr>
            <w:r>
              <w:rPr>
                <w:color w:val="000000"/>
                <w:sz w:val="28"/>
                <w:szCs w:val="28"/>
              </w:rPr>
              <w:t>Tezlik va tezlanish grafiklari</w:t>
            </w:r>
          </w:p>
        </w:tc>
      </w:tr>
      <w:tr w:rsidR="00F0345E" w14:paraId="37E40BEF" w14:textId="77777777">
        <w:trPr>
          <w:trHeight w:val="384"/>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939C59B"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85EB3FC" w14:textId="77777777" w:rsidR="00F0345E" w:rsidRDefault="00B950B3">
            <w:pPr>
              <w:spacing w:line="276" w:lineRule="auto"/>
              <w:jc w:val="center"/>
              <w:rPr>
                <w:b/>
                <w:bCs/>
                <w:color w:val="000000"/>
                <w:sz w:val="28"/>
                <w:szCs w:val="28"/>
              </w:rPr>
            </w:pPr>
            <w:r>
              <w:rPr>
                <w:b/>
                <w:bCs/>
                <w:color w:val="000000"/>
                <w:sz w:val="28"/>
                <w:szCs w:val="28"/>
              </w:rPr>
              <w:t>1.1.15</w:t>
            </w:r>
          </w:p>
        </w:tc>
        <w:tc>
          <w:tcPr>
            <w:tcW w:w="6225" w:type="dxa"/>
            <w:tcBorders>
              <w:top w:val="single" w:sz="4" w:space="0" w:color="000000"/>
              <w:left w:val="single" w:sz="4" w:space="0" w:color="000000"/>
              <w:bottom w:val="single" w:sz="4" w:space="0" w:color="000000"/>
              <w:right w:val="single" w:sz="4" w:space="0" w:color="000000"/>
            </w:tcBorders>
            <w:vAlign w:val="center"/>
          </w:tcPr>
          <w:p w14:paraId="242B9AF2" w14:textId="77777777" w:rsidR="00F0345E" w:rsidRDefault="00B950B3">
            <w:pPr>
              <w:spacing w:line="276" w:lineRule="auto"/>
              <w:rPr>
                <w:color w:val="000000"/>
                <w:sz w:val="28"/>
                <w:szCs w:val="28"/>
              </w:rPr>
            </w:pPr>
            <w:r>
              <w:rPr>
                <w:color w:val="000000"/>
                <w:sz w:val="28"/>
                <w:szCs w:val="28"/>
              </w:rPr>
              <w:t>Tekis o‘zgaruvchan harakatning tenglamasi. Yo‘l grafigi</w:t>
            </w:r>
          </w:p>
        </w:tc>
      </w:tr>
      <w:tr w:rsidR="00F0345E" w14:paraId="2270EA73"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2AA9762"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57E4FFD" w14:textId="77777777" w:rsidR="00F0345E" w:rsidRDefault="00B950B3">
            <w:pPr>
              <w:spacing w:line="276" w:lineRule="auto"/>
              <w:jc w:val="center"/>
              <w:rPr>
                <w:b/>
                <w:bCs/>
                <w:color w:val="000000"/>
                <w:sz w:val="28"/>
                <w:szCs w:val="28"/>
              </w:rPr>
            </w:pPr>
            <w:r>
              <w:rPr>
                <w:b/>
                <w:bCs/>
                <w:color w:val="000000"/>
                <w:sz w:val="28"/>
                <w:szCs w:val="28"/>
              </w:rPr>
              <w:t>1.1.16</w:t>
            </w:r>
          </w:p>
        </w:tc>
        <w:tc>
          <w:tcPr>
            <w:tcW w:w="6225" w:type="dxa"/>
            <w:tcBorders>
              <w:top w:val="single" w:sz="4" w:space="0" w:color="000000"/>
              <w:left w:val="single" w:sz="4" w:space="0" w:color="000000"/>
              <w:bottom w:val="single" w:sz="4" w:space="0" w:color="000000"/>
              <w:right w:val="single" w:sz="4" w:space="0" w:color="000000"/>
            </w:tcBorders>
            <w:vAlign w:val="center"/>
          </w:tcPr>
          <w:p w14:paraId="79CF5806" w14:textId="77777777" w:rsidR="00F0345E" w:rsidRDefault="00B950B3">
            <w:pPr>
              <w:spacing w:line="276" w:lineRule="auto"/>
              <w:rPr>
                <w:color w:val="000000"/>
                <w:sz w:val="28"/>
                <w:szCs w:val="28"/>
              </w:rPr>
            </w:pPr>
            <w:r>
              <w:rPr>
                <w:color w:val="000000"/>
                <w:sz w:val="28"/>
                <w:szCs w:val="28"/>
              </w:rPr>
              <w:t>Tekis tezlanuvchan harakatda tezlik grafigidan yo‘l formulasini keltirib chiqarish</w:t>
            </w:r>
          </w:p>
        </w:tc>
      </w:tr>
      <w:tr w:rsidR="00F0345E" w14:paraId="005ABD1E"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60DEF273"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4081A37" w14:textId="77777777" w:rsidR="00F0345E" w:rsidRDefault="00B950B3">
            <w:pPr>
              <w:spacing w:line="276" w:lineRule="auto"/>
              <w:jc w:val="center"/>
              <w:rPr>
                <w:b/>
                <w:bCs/>
                <w:color w:val="000000"/>
                <w:sz w:val="28"/>
                <w:szCs w:val="28"/>
              </w:rPr>
            </w:pPr>
            <w:r>
              <w:rPr>
                <w:b/>
                <w:bCs/>
                <w:color w:val="000000"/>
                <w:sz w:val="28"/>
                <w:szCs w:val="28"/>
              </w:rPr>
              <w:t>1.1.17</w:t>
            </w:r>
          </w:p>
        </w:tc>
        <w:tc>
          <w:tcPr>
            <w:tcW w:w="6225" w:type="dxa"/>
            <w:tcBorders>
              <w:top w:val="single" w:sz="4" w:space="0" w:color="000000"/>
              <w:left w:val="single" w:sz="4" w:space="0" w:color="000000"/>
              <w:bottom w:val="single" w:sz="4" w:space="0" w:color="000000"/>
              <w:right w:val="single" w:sz="4" w:space="0" w:color="000000"/>
            </w:tcBorders>
            <w:vAlign w:val="center"/>
          </w:tcPr>
          <w:p w14:paraId="25E29429" w14:textId="77777777" w:rsidR="00F0345E" w:rsidRDefault="00B950B3">
            <w:pPr>
              <w:spacing w:line="276" w:lineRule="auto"/>
              <w:rPr>
                <w:color w:val="000000"/>
                <w:sz w:val="28"/>
                <w:szCs w:val="28"/>
              </w:rPr>
            </w:pPr>
            <w:r>
              <w:rPr>
                <w:color w:val="000000"/>
                <w:sz w:val="28"/>
                <w:szCs w:val="28"/>
              </w:rPr>
              <w:t>Jismlarning erkin tushishi</w:t>
            </w:r>
          </w:p>
        </w:tc>
      </w:tr>
      <w:tr w:rsidR="00F0345E" w14:paraId="554FBCAD" w14:textId="77777777">
        <w:trPr>
          <w:trHeight w:val="186"/>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415E1AB"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67F38AF" w14:textId="77777777" w:rsidR="00F0345E" w:rsidRDefault="00B950B3">
            <w:pPr>
              <w:spacing w:line="276" w:lineRule="auto"/>
              <w:jc w:val="center"/>
              <w:rPr>
                <w:b/>
                <w:bCs/>
                <w:color w:val="000000"/>
                <w:sz w:val="28"/>
                <w:szCs w:val="28"/>
              </w:rPr>
            </w:pPr>
            <w:r>
              <w:rPr>
                <w:b/>
                <w:bCs/>
                <w:color w:val="000000"/>
                <w:sz w:val="28"/>
                <w:szCs w:val="28"/>
              </w:rPr>
              <w:t>1.1.18</w:t>
            </w:r>
          </w:p>
        </w:tc>
        <w:tc>
          <w:tcPr>
            <w:tcW w:w="6225" w:type="dxa"/>
            <w:tcBorders>
              <w:top w:val="single" w:sz="4" w:space="0" w:color="000000"/>
              <w:left w:val="single" w:sz="4" w:space="0" w:color="000000"/>
              <w:bottom w:val="single" w:sz="4" w:space="0" w:color="000000"/>
              <w:right w:val="single" w:sz="4" w:space="0" w:color="000000"/>
            </w:tcBorders>
            <w:vAlign w:val="center"/>
          </w:tcPr>
          <w:p w14:paraId="19AE7874" w14:textId="77777777" w:rsidR="00F0345E" w:rsidRDefault="00B950B3">
            <w:pPr>
              <w:spacing w:line="276" w:lineRule="auto"/>
              <w:rPr>
                <w:color w:val="000000"/>
                <w:sz w:val="28"/>
                <w:szCs w:val="28"/>
              </w:rPr>
            </w:pPr>
            <w:r>
              <w:rPr>
                <w:color w:val="000000"/>
                <w:sz w:val="28"/>
                <w:szCs w:val="28"/>
              </w:rPr>
              <w:t>Yuqoriga tik otilgan jismning harakati</w:t>
            </w:r>
          </w:p>
        </w:tc>
      </w:tr>
      <w:tr w:rsidR="00F0345E" w14:paraId="5C4A7799"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6F061E13"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8BCA7F3" w14:textId="77777777" w:rsidR="00F0345E" w:rsidRDefault="00B950B3">
            <w:pPr>
              <w:spacing w:line="276" w:lineRule="auto"/>
              <w:jc w:val="center"/>
              <w:rPr>
                <w:b/>
                <w:bCs/>
                <w:color w:val="000000"/>
                <w:sz w:val="28"/>
                <w:szCs w:val="28"/>
              </w:rPr>
            </w:pPr>
            <w:r>
              <w:rPr>
                <w:b/>
                <w:bCs/>
                <w:color w:val="000000"/>
                <w:sz w:val="28"/>
                <w:szCs w:val="28"/>
              </w:rPr>
              <w:t>1.1.19</w:t>
            </w:r>
          </w:p>
        </w:tc>
        <w:tc>
          <w:tcPr>
            <w:tcW w:w="6225" w:type="dxa"/>
            <w:tcBorders>
              <w:top w:val="single" w:sz="4" w:space="0" w:color="000000"/>
              <w:left w:val="single" w:sz="4" w:space="0" w:color="000000"/>
              <w:bottom w:val="single" w:sz="4" w:space="0" w:color="000000"/>
              <w:right w:val="single" w:sz="4" w:space="0" w:color="000000"/>
            </w:tcBorders>
            <w:vAlign w:val="center"/>
          </w:tcPr>
          <w:p w14:paraId="58840897" w14:textId="77777777" w:rsidR="00F0345E" w:rsidRDefault="00B950B3">
            <w:pPr>
              <w:spacing w:line="276" w:lineRule="auto"/>
              <w:rPr>
                <w:color w:val="000000"/>
                <w:sz w:val="28"/>
                <w:szCs w:val="28"/>
              </w:rPr>
            </w:pPr>
            <w:r>
              <w:rPr>
                <w:color w:val="000000"/>
                <w:sz w:val="28"/>
                <w:szCs w:val="28"/>
              </w:rPr>
              <w:t>To‘g‘ri chiziqli tekis o‘zgaruvchan harakatda koordinataning vaqtga bog‘liqlik grafigi. Trayektoriya tenglamasi</w:t>
            </w:r>
          </w:p>
        </w:tc>
      </w:tr>
      <w:tr w:rsidR="00F0345E" w14:paraId="7F4F37F7"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FDB1441"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02A4DC21" w14:textId="77777777" w:rsidR="00F0345E" w:rsidRDefault="00B950B3">
            <w:pPr>
              <w:spacing w:line="276" w:lineRule="auto"/>
              <w:jc w:val="center"/>
              <w:rPr>
                <w:b/>
                <w:bCs/>
                <w:color w:val="000000"/>
                <w:sz w:val="28"/>
                <w:szCs w:val="28"/>
              </w:rPr>
            </w:pPr>
            <w:r>
              <w:rPr>
                <w:b/>
                <w:bCs/>
                <w:color w:val="000000"/>
                <w:sz w:val="28"/>
                <w:szCs w:val="28"/>
              </w:rPr>
              <w:t>1.1.20</w:t>
            </w:r>
          </w:p>
        </w:tc>
        <w:tc>
          <w:tcPr>
            <w:tcW w:w="6225" w:type="dxa"/>
            <w:tcBorders>
              <w:top w:val="nil"/>
              <w:left w:val="single" w:sz="4" w:space="0" w:color="000000"/>
              <w:bottom w:val="single" w:sz="4" w:space="0" w:color="000000"/>
              <w:right w:val="single" w:sz="4" w:space="0" w:color="000000"/>
            </w:tcBorders>
            <w:vAlign w:val="center"/>
          </w:tcPr>
          <w:p w14:paraId="099DA1A7" w14:textId="77777777" w:rsidR="00F0345E" w:rsidRDefault="00B950B3">
            <w:pPr>
              <w:spacing w:line="276" w:lineRule="auto"/>
              <w:rPr>
                <w:color w:val="000000"/>
                <w:sz w:val="28"/>
                <w:szCs w:val="28"/>
              </w:rPr>
            </w:pPr>
            <w:r>
              <w:rPr>
                <w:color w:val="000000"/>
                <w:sz w:val="28"/>
                <w:szCs w:val="28"/>
              </w:rPr>
              <w:t>Egri chiziqli harakat. Aylana boʻylab tekis harakat.</w:t>
            </w:r>
          </w:p>
        </w:tc>
      </w:tr>
      <w:tr w:rsidR="00F0345E" w14:paraId="7E868842"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1D230DB0"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4D0D328" w14:textId="77777777" w:rsidR="00F0345E" w:rsidRDefault="00B950B3">
            <w:pPr>
              <w:spacing w:line="276" w:lineRule="auto"/>
              <w:jc w:val="center"/>
              <w:rPr>
                <w:b/>
                <w:bCs/>
                <w:color w:val="000000"/>
                <w:sz w:val="28"/>
                <w:szCs w:val="28"/>
              </w:rPr>
            </w:pPr>
            <w:r>
              <w:rPr>
                <w:b/>
                <w:bCs/>
                <w:color w:val="000000"/>
                <w:sz w:val="28"/>
                <w:szCs w:val="28"/>
              </w:rPr>
              <w:t>1.1.21</w:t>
            </w:r>
          </w:p>
        </w:tc>
        <w:tc>
          <w:tcPr>
            <w:tcW w:w="6225" w:type="dxa"/>
            <w:tcBorders>
              <w:top w:val="single" w:sz="4" w:space="0" w:color="000000"/>
              <w:left w:val="single" w:sz="4" w:space="0" w:color="000000"/>
              <w:bottom w:val="single" w:sz="4" w:space="0" w:color="000000"/>
              <w:right w:val="single" w:sz="4" w:space="0" w:color="000000"/>
            </w:tcBorders>
            <w:vAlign w:val="center"/>
          </w:tcPr>
          <w:p w14:paraId="3A41848A" w14:textId="77777777" w:rsidR="00F0345E" w:rsidRDefault="00B950B3">
            <w:pPr>
              <w:spacing w:line="276" w:lineRule="auto"/>
              <w:rPr>
                <w:color w:val="000000"/>
                <w:sz w:val="28"/>
                <w:szCs w:val="28"/>
              </w:rPr>
            </w:pPr>
            <w:r>
              <w:rPr>
                <w:color w:val="000000"/>
                <w:sz w:val="28"/>
                <w:szCs w:val="28"/>
              </w:rPr>
              <w:t>Chiziqli va burchak tezliklar</w:t>
            </w:r>
          </w:p>
        </w:tc>
      </w:tr>
      <w:tr w:rsidR="00F0345E" w14:paraId="7737806D" w14:textId="77777777">
        <w:trPr>
          <w:trHeight w:val="513"/>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A263BEC"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7D58E98" w14:textId="77777777" w:rsidR="00F0345E" w:rsidRDefault="00B950B3">
            <w:pPr>
              <w:spacing w:line="276" w:lineRule="auto"/>
              <w:jc w:val="center"/>
              <w:rPr>
                <w:b/>
                <w:bCs/>
                <w:color w:val="000000"/>
                <w:sz w:val="28"/>
                <w:szCs w:val="28"/>
              </w:rPr>
            </w:pPr>
            <w:r>
              <w:rPr>
                <w:b/>
                <w:bCs/>
                <w:color w:val="000000"/>
                <w:sz w:val="28"/>
                <w:szCs w:val="28"/>
              </w:rPr>
              <w:t>1.1.22</w:t>
            </w:r>
          </w:p>
        </w:tc>
        <w:tc>
          <w:tcPr>
            <w:tcW w:w="6225" w:type="dxa"/>
            <w:tcBorders>
              <w:top w:val="single" w:sz="4" w:space="0" w:color="000000"/>
              <w:left w:val="single" w:sz="4" w:space="0" w:color="000000"/>
              <w:bottom w:val="single" w:sz="4" w:space="0" w:color="000000"/>
              <w:right w:val="single" w:sz="4" w:space="0" w:color="000000"/>
            </w:tcBorders>
            <w:vAlign w:val="center"/>
          </w:tcPr>
          <w:p w14:paraId="56CC5075" w14:textId="77777777" w:rsidR="00F0345E" w:rsidRDefault="00B950B3">
            <w:pPr>
              <w:spacing w:line="276" w:lineRule="auto"/>
              <w:rPr>
                <w:color w:val="000000"/>
                <w:sz w:val="28"/>
                <w:szCs w:val="28"/>
              </w:rPr>
            </w:pPr>
            <w:r>
              <w:rPr>
                <w:color w:val="000000"/>
                <w:sz w:val="28"/>
                <w:szCs w:val="28"/>
              </w:rPr>
              <w:t>Chiziqli tezlik bilan burchak tezlik orasidagi bog‘lanish</w:t>
            </w:r>
          </w:p>
        </w:tc>
      </w:tr>
      <w:tr w:rsidR="00F0345E" w14:paraId="35450DB2"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746D354"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3260F8F" w14:textId="77777777" w:rsidR="00F0345E" w:rsidRDefault="00B950B3">
            <w:pPr>
              <w:spacing w:line="276" w:lineRule="auto"/>
              <w:jc w:val="center"/>
              <w:rPr>
                <w:b/>
                <w:bCs/>
                <w:color w:val="000000"/>
                <w:sz w:val="28"/>
                <w:szCs w:val="28"/>
              </w:rPr>
            </w:pPr>
            <w:r>
              <w:rPr>
                <w:b/>
                <w:bCs/>
                <w:color w:val="000000"/>
                <w:sz w:val="28"/>
                <w:szCs w:val="28"/>
              </w:rPr>
              <w:t>1.1.23</w:t>
            </w:r>
          </w:p>
        </w:tc>
        <w:tc>
          <w:tcPr>
            <w:tcW w:w="6225" w:type="dxa"/>
            <w:tcBorders>
              <w:top w:val="single" w:sz="4" w:space="0" w:color="000000"/>
              <w:left w:val="single" w:sz="4" w:space="0" w:color="000000"/>
              <w:bottom w:val="single" w:sz="4" w:space="0" w:color="000000"/>
              <w:right w:val="single" w:sz="4" w:space="0" w:color="000000"/>
            </w:tcBorders>
            <w:vAlign w:val="center"/>
          </w:tcPr>
          <w:p w14:paraId="462FDD2E" w14:textId="77777777" w:rsidR="00F0345E" w:rsidRDefault="00B950B3">
            <w:pPr>
              <w:spacing w:line="276" w:lineRule="auto"/>
              <w:rPr>
                <w:color w:val="000000"/>
                <w:sz w:val="28"/>
                <w:szCs w:val="28"/>
              </w:rPr>
            </w:pPr>
            <w:r>
              <w:rPr>
                <w:color w:val="000000"/>
                <w:sz w:val="28"/>
                <w:szCs w:val="28"/>
              </w:rPr>
              <w:t>Aylanish davri va aylanish chastotasi</w:t>
            </w:r>
          </w:p>
        </w:tc>
      </w:tr>
      <w:tr w:rsidR="00F0345E" w14:paraId="735E3011"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52B334A"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555B7E9D" w14:textId="77777777" w:rsidR="00F0345E" w:rsidRDefault="00B950B3">
            <w:pPr>
              <w:spacing w:line="276" w:lineRule="auto"/>
              <w:jc w:val="center"/>
              <w:rPr>
                <w:b/>
                <w:bCs/>
                <w:color w:val="000000"/>
                <w:sz w:val="28"/>
                <w:szCs w:val="28"/>
              </w:rPr>
            </w:pPr>
            <w:r>
              <w:rPr>
                <w:b/>
                <w:bCs/>
                <w:color w:val="000000"/>
                <w:sz w:val="28"/>
                <w:szCs w:val="28"/>
              </w:rPr>
              <w:t>1.1.24</w:t>
            </w:r>
          </w:p>
        </w:tc>
        <w:tc>
          <w:tcPr>
            <w:tcW w:w="6225" w:type="dxa"/>
            <w:tcBorders>
              <w:top w:val="nil"/>
              <w:left w:val="single" w:sz="4" w:space="0" w:color="000000"/>
              <w:bottom w:val="single" w:sz="4" w:space="0" w:color="000000"/>
              <w:right w:val="single" w:sz="4" w:space="0" w:color="000000"/>
            </w:tcBorders>
            <w:vAlign w:val="center"/>
          </w:tcPr>
          <w:p w14:paraId="321539FB" w14:textId="77777777" w:rsidR="00F0345E" w:rsidRDefault="00B950B3">
            <w:pPr>
              <w:spacing w:line="276" w:lineRule="auto"/>
              <w:rPr>
                <w:color w:val="000000"/>
                <w:sz w:val="28"/>
                <w:szCs w:val="28"/>
              </w:rPr>
            </w:pPr>
            <w:r>
              <w:rPr>
                <w:color w:val="000000"/>
                <w:sz w:val="28"/>
                <w:szCs w:val="28"/>
              </w:rPr>
              <w:t>Jismning aylana bo‘ylab tekis harakatidagi tezlanish (Markazga intilma tezlanish)</w:t>
            </w:r>
          </w:p>
        </w:tc>
      </w:tr>
      <w:tr w:rsidR="00F0345E" w14:paraId="2D9CF765" w14:textId="77777777">
        <w:trPr>
          <w:trHeight w:val="523"/>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F66ECDD"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2A99E1AF" w14:textId="77777777" w:rsidR="00F0345E" w:rsidRDefault="00B950B3">
            <w:pPr>
              <w:spacing w:line="276" w:lineRule="auto"/>
              <w:jc w:val="center"/>
              <w:rPr>
                <w:b/>
                <w:bCs/>
                <w:color w:val="000000"/>
                <w:sz w:val="28"/>
                <w:szCs w:val="28"/>
              </w:rPr>
            </w:pPr>
            <w:r>
              <w:rPr>
                <w:b/>
                <w:bCs/>
                <w:color w:val="000000"/>
                <w:sz w:val="28"/>
                <w:szCs w:val="28"/>
              </w:rPr>
              <w:t>1.1.25</w:t>
            </w:r>
          </w:p>
        </w:tc>
        <w:tc>
          <w:tcPr>
            <w:tcW w:w="6225" w:type="dxa"/>
            <w:tcBorders>
              <w:top w:val="nil"/>
              <w:left w:val="single" w:sz="4" w:space="0" w:color="000000"/>
              <w:bottom w:val="single" w:sz="4" w:space="0" w:color="000000"/>
              <w:right w:val="single" w:sz="4" w:space="0" w:color="000000"/>
            </w:tcBorders>
            <w:vAlign w:val="center"/>
          </w:tcPr>
          <w:p w14:paraId="6C73B2BD" w14:textId="77777777" w:rsidR="00F0345E" w:rsidRDefault="00B950B3">
            <w:pPr>
              <w:spacing w:line="276" w:lineRule="auto"/>
              <w:rPr>
                <w:color w:val="000000"/>
                <w:sz w:val="28"/>
                <w:szCs w:val="28"/>
              </w:rPr>
            </w:pPr>
            <w:r>
              <w:rPr>
                <w:color w:val="000000"/>
                <w:sz w:val="28"/>
                <w:szCs w:val="28"/>
              </w:rPr>
              <w:t>Aylanma harakatni uzatish</w:t>
            </w:r>
          </w:p>
        </w:tc>
      </w:tr>
      <w:tr w:rsidR="00F0345E" w14:paraId="6C1CA055"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9CBA58B"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149ACD1F" w14:textId="77777777" w:rsidR="00F0345E" w:rsidRDefault="00B950B3">
            <w:pPr>
              <w:spacing w:line="276" w:lineRule="auto"/>
              <w:jc w:val="center"/>
              <w:rPr>
                <w:b/>
                <w:bCs/>
                <w:color w:val="000000"/>
                <w:sz w:val="28"/>
                <w:szCs w:val="28"/>
              </w:rPr>
            </w:pPr>
            <w:r>
              <w:rPr>
                <w:b/>
                <w:bCs/>
                <w:color w:val="000000"/>
                <w:sz w:val="28"/>
                <w:szCs w:val="28"/>
              </w:rPr>
              <w:t>1.1.26</w:t>
            </w:r>
          </w:p>
        </w:tc>
        <w:tc>
          <w:tcPr>
            <w:tcW w:w="6225" w:type="dxa"/>
            <w:tcBorders>
              <w:top w:val="nil"/>
              <w:left w:val="single" w:sz="4" w:space="0" w:color="000000"/>
              <w:bottom w:val="single" w:sz="4" w:space="0" w:color="000000"/>
              <w:right w:val="single" w:sz="4" w:space="0" w:color="000000"/>
            </w:tcBorders>
            <w:vAlign w:val="center"/>
          </w:tcPr>
          <w:p w14:paraId="11BBC90D" w14:textId="77777777" w:rsidR="00F0345E" w:rsidRDefault="00B950B3">
            <w:pPr>
              <w:spacing w:line="276" w:lineRule="auto"/>
              <w:rPr>
                <w:color w:val="000000"/>
                <w:sz w:val="28"/>
                <w:szCs w:val="28"/>
              </w:rPr>
            </w:pPr>
            <w:r>
              <w:rPr>
                <w:color w:val="000000"/>
                <w:sz w:val="28"/>
                <w:szCs w:val="28"/>
              </w:rPr>
              <w:t>Aylana bo‘ylab tekis o‘zgaruvchan harakat.</w:t>
            </w:r>
          </w:p>
        </w:tc>
      </w:tr>
      <w:tr w:rsidR="00F0345E" w14:paraId="61AA05B8" w14:textId="77777777">
        <w:trPr>
          <w:trHeight w:val="3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13FC7F4"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26E6A4D9" w14:textId="77777777" w:rsidR="00F0345E" w:rsidRDefault="00B950B3">
            <w:pPr>
              <w:spacing w:line="276" w:lineRule="auto"/>
              <w:jc w:val="center"/>
              <w:rPr>
                <w:b/>
                <w:bCs/>
                <w:color w:val="000000"/>
                <w:sz w:val="28"/>
                <w:szCs w:val="28"/>
              </w:rPr>
            </w:pPr>
            <w:r>
              <w:rPr>
                <w:b/>
                <w:bCs/>
                <w:color w:val="000000"/>
                <w:sz w:val="28"/>
                <w:szCs w:val="28"/>
              </w:rPr>
              <w:t>1.1.27</w:t>
            </w:r>
          </w:p>
        </w:tc>
        <w:tc>
          <w:tcPr>
            <w:tcW w:w="6225" w:type="dxa"/>
            <w:tcBorders>
              <w:top w:val="nil"/>
              <w:left w:val="single" w:sz="4" w:space="0" w:color="000000"/>
              <w:bottom w:val="single" w:sz="4" w:space="0" w:color="000000"/>
              <w:right w:val="single" w:sz="4" w:space="0" w:color="000000"/>
            </w:tcBorders>
            <w:vAlign w:val="center"/>
          </w:tcPr>
          <w:p w14:paraId="794EDE10" w14:textId="77777777" w:rsidR="00F0345E" w:rsidRDefault="00B950B3">
            <w:pPr>
              <w:spacing w:line="276" w:lineRule="auto"/>
              <w:rPr>
                <w:color w:val="000000"/>
                <w:sz w:val="28"/>
                <w:szCs w:val="28"/>
              </w:rPr>
            </w:pPr>
            <w:r>
              <w:rPr>
                <w:color w:val="000000"/>
                <w:sz w:val="28"/>
                <w:szCs w:val="28"/>
              </w:rPr>
              <w:t>Burchak tezlanish. Tangensial tezlanish. To‘la tezlanish</w:t>
            </w:r>
          </w:p>
        </w:tc>
      </w:tr>
      <w:tr w:rsidR="00F0345E" w14:paraId="00035F40"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2AA5210"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6B1B1111" w14:textId="77777777" w:rsidR="00F0345E" w:rsidRDefault="00B950B3">
            <w:pPr>
              <w:spacing w:line="276" w:lineRule="auto"/>
              <w:jc w:val="center"/>
              <w:rPr>
                <w:b/>
                <w:bCs/>
                <w:color w:val="000000"/>
                <w:sz w:val="28"/>
                <w:szCs w:val="28"/>
              </w:rPr>
            </w:pPr>
            <w:r>
              <w:rPr>
                <w:b/>
                <w:bCs/>
                <w:color w:val="000000"/>
                <w:sz w:val="28"/>
                <w:szCs w:val="28"/>
              </w:rPr>
              <w:t>1.1.28</w:t>
            </w:r>
          </w:p>
        </w:tc>
        <w:tc>
          <w:tcPr>
            <w:tcW w:w="6225" w:type="dxa"/>
            <w:tcBorders>
              <w:top w:val="nil"/>
              <w:left w:val="single" w:sz="4" w:space="0" w:color="000000"/>
              <w:bottom w:val="single" w:sz="4" w:space="0" w:color="000000"/>
              <w:right w:val="single" w:sz="4" w:space="0" w:color="000000"/>
            </w:tcBorders>
            <w:vAlign w:val="center"/>
          </w:tcPr>
          <w:p w14:paraId="086AB08A" w14:textId="77777777" w:rsidR="00F0345E" w:rsidRDefault="00B950B3">
            <w:pPr>
              <w:spacing w:line="276" w:lineRule="auto"/>
              <w:rPr>
                <w:color w:val="000000"/>
                <w:sz w:val="28"/>
                <w:szCs w:val="28"/>
              </w:rPr>
            </w:pPr>
            <w:r>
              <w:rPr>
                <w:color w:val="000000"/>
                <w:sz w:val="28"/>
                <w:szCs w:val="28"/>
              </w:rPr>
              <w:t>Harakatlarning mustaqillik prinsipi</w:t>
            </w:r>
          </w:p>
        </w:tc>
      </w:tr>
      <w:tr w:rsidR="00F0345E" w14:paraId="52CB285A"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1C69C7CF"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21231476" w14:textId="77777777" w:rsidR="00F0345E" w:rsidRDefault="00B950B3">
            <w:pPr>
              <w:spacing w:line="276" w:lineRule="auto"/>
              <w:jc w:val="center"/>
              <w:rPr>
                <w:b/>
                <w:bCs/>
                <w:color w:val="000000"/>
                <w:sz w:val="28"/>
                <w:szCs w:val="28"/>
              </w:rPr>
            </w:pPr>
            <w:r>
              <w:rPr>
                <w:b/>
                <w:bCs/>
                <w:color w:val="000000"/>
                <w:sz w:val="28"/>
                <w:szCs w:val="28"/>
              </w:rPr>
              <w:t>1.1.29</w:t>
            </w:r>
          </w:p>
        </w:tc>
        <w:tc>
          <w:tcPr>
            <w:tcW w:w="6225" w:type="dxa"/>
            <w:tcBorders>
              <w:top w:val="nil"/>
              <w:left w:val="single" w:sz="4" w:space="0" w:color="000000"/>
              <w:bottom w:val="single" w:sz="4" w:space="0" w:color="000000"/>
              <w:right w:val="single" w:sz="4" w:space="0" w:color="000000"/>
            </w:tcBorders>
            <w:vAlign w:val="center"/>
          </w:tcPr>
          <w:p w14:paraId="59D4C660" w14:textId="77777777" w:rsidR="00F0345E" w:rsidRDefault="00B950B3">
            <w:pPr>
              <w:spacing w:line="276" w:lineRule="auto"/>
              <w:rPr>
                <w:color w:val="000000"/>
                <w:sz w:val="28"/>
                <w:szCs w:val="28"/>
              </w:rPr>
            </w:pPr>
            <w:r>
              <w:rPr>
                <w:color w:val="000000"/>
                <w:sz w:val="28"/>
                <w:szCs w:val="28"/>
              </w:rPr>
              <w:t>Gorizontga nisbatan burchak ostida otilgan jismning harakati</w:t>
            </w:r>
          </w:p>
        </w:tc>
      </w:tr>
      <w:tr w:rsidR="00F0345E" w14:paraId="3E5126E0" w14:textId="77777777">
        <w:trPr>
          <w:trHeight w:val="359"/>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6D7F430"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5BFBA11" w14:textId="77777777" w:rsidR="00F0345E" w:rsidRDefault="00B950B3">
            <w:pPr>
              <w:spacing w:line="276" w:lineRule="auto"/>
              <w:jc w:val="center"/>
              <w:rPr>
                <w:b/>
                <w:bCs/>
                <w:color w:val="000000"/>
                <w:sz w:val="28"/>
                <w:szCs w:val="28"/>
              </w:rPr>
            </w:pPr>
            <w:r>
              <w:rPr>
                <w:b/>
                <w:bCs/>
                <w:color w:val="000000"/>
                <w:sz w:val="28"/>
                <w:szCs w:val="28"/>
              </w:rPr>
              <w:t>1.1.30</w:t>
            </w:r>
          </w:p>
        </w:tc>
        <w:tc>
          <w:tcPr>
            <w:tcW w:w="6225" w:type="dxa"/>
            <w:tcBorders>
              <w:top w:val="single" w:sz="4" w:space="0" w:color="000000"/>
              <w:left w:val="single" w:sz="4" w:space="0" w:color="000000"/>
              <w:bottom w:val="single" w:sz="4" w:space="0" w:color="000000"/>
              <w:right w:val="single" w:sz="4" w:space="0" w:color="000000"/>
            </w:tcBorders>
            <w:vAlign w:val="center"/>
          </w:tcPr>
          <w:p w14:paraId="1751F5D8" w14:textId="77777777" w:rsidR="00F0345E" w:rsidRDefault="00B950B3">
            <w:pPr>
              <w:spacing w:line="276" w:lineRule="auto"/>
              <w:rPr>
                <w:color w:val="000000"/>
                <w:sz w:val="28"/>
                <w:szCs w:val="28"/>
              </w:rPr>
            </w:pPr>
            <w:r>
              <w:rPr>
                <w:color w:val="000000"/>
                <w:sz w:val="28"/>
                <w:szCs w:val="28"/>
              </w:rPr>
              <w:t>Gorizontal otilgan jismning harakati</w:t>
            </w:r>
          </w:p>
        </w:tc>
      </w:tr>
      <w:tr w:rsidR="00F0345E" w14:paraId="0983EC6D" w14:textId="77777777">
        <w:trPr>
          <w:trHeight w:val="456"/>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A4D3D2F"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0311DCD" w14:textId="77777777" w:rsidR="00F0345E" w:rsidRDefault="00B950B3">
            <w:pPr>
              <w:spacing w:line="276" w:lineRule="auto"/>
              <w:jc w:val="center"/>
              <w:rPr>
                <w:b/>
                <w:bCs/>
                <w:color w:val="000000"/>
                <w:sz w:val="28"/>
                <w:szCs w:val="28"/>
              </w:rPr>
            </w:pPr>
            <w:r>
              <w:rPr>
                <w:b/>
                <w:bCs/>
                <w:color w:val="000000"/>
                <w:sz w:val="28"/>
                <w:szCs w:val="28"/>
              </w:rPr>
              <w:t>1.1.31</w:t>
            </w:r>
          </w:p>
        </w:tc>
        <w:tc>
          <w:tcPr>
            <w:tcW w:w="6225" w:type="dxa"/>
            <w:tcBorders>
              <w:top w:val="single" w:sz="4" w:space="0" w:color="000000"/>
              <w:left w:val="single" w:sz="4" w:space="0" w:color="000000"/>
              <w:bottom w:val="single" w:sz="4" w:space="0" w:color="000000"/>
              <w:right w:val="single" w:sz="4" w:space="0" w:color="000000"/>
            </w:tcBorders>
            <w:vAlign w:val="center"/>
          </w:tcPr>
          <w:p w14:paraId="47510043" w14:textId="77777777" w:rsidR="00F0345E" w:rsidRDefault="00B950B3">
            <w:pPr>
              <w:spacing w:line="276" w:lineRule="auto"/>
              <w:rPr>
                <w:color w:val="000000"/>
                <w:sz w:val="28"/>
                <w:szCs w:val="28"/>
              </w:rPr>
            </w:pPr>
            <w:r>
              <w:rPr>
                <w:color w:val="000000"/>
                <w:sz w:val="28"/>
                <w:szCs w:val="28"/>
              </w:rPr>
              <w:t>Ikki jism harakati</w:t>
            </w:r>
          </w:p>
        </w:tc>
      </w:tr>
      <w:tr w:rsidR="00F0345E" w14:paraId="34B916CE" w14:textId="77777777">
        <w:trPr>
          <w:trHeight w:val="375"/>
        </w:trPr>
        <w:tc>
          <w:tcPr>
            <w:tcW w:w="1470" w:type="dxa"/>
            <w:vMerge w:val="restart"/>
            <w:tcBorders>
              <w:top w:val="single" w:sz="4" w:space="0" w:color="000000"/>
              <w:left w:val="single" w:sz="4" w:space="0" w:color="000000"/>
              <w:right w:val="single" w:sz="4" w:space="0" w:color="000000"/>
            </w:tcBorders>
            <w:vAlign w:val="center"/>
          </w:tcPr>
          <w:p w14:paraId="2511BC29" w14:textId="77777777" w:rsidR="00F0345E" w:rsidRDefault="00B950B3">
            <w:pPr>
              <w:spacing w:line="276" w:lineRule="auto"/>
              <w:jc w:val="center"/>
              <w:rPr>
                <w:b/>
                <w:sz w:val="28"/>
                <w:szCs w:val="28"/>
              </w:rPr>
            </w:pPr>
            <w:r>
              <w:rPr>
                <w:b/>
                <w:sz w:val="28"/>
                <w:szCs w:val="28"/>
              </w:rPr>
              <w:t>1.2</w:t>
            </w:r>
          </w:p>
        </w:tc>
        <w:tc>
          <w:tcPr>
            <w:tcW w:w="8745" w:type="dxa"/>
            <w:gridSpan w:val="2"/>
            <w:tcBorders>
              <w:top w:val="nil"/>
              <w:left w:val="single" w:sz="4" w:space="0" w:color="000000"/>
              <w:bottom w:val="single" w:sz="4" w:space="0" w:color="000000"/>
              <w:right w:val="single" w:sz="4" w:space="0" w:color="000000"/>
            </w:tcBorders>
            <w:vAlign w:val="center"/>
          </w:tcPr>
          <w:p w14:paraId="346C2AF7" w14:textId="77777777" w:rsidR="00F0345E" w:rsidRDefault="00B950B3">
            <w:pPr>
              <w:spacing w:line="276" w:lineRule="auto"/>
              <w:jc w:val="center"/>
              <w:rPr>
                <w:b/>
                <w:color w:val="4472C4"/>
                <w:sz w:val="28"/>
                <w:szCs w:val="28"/>
              </w:rPr>
            </w:pPr>
            <w:r>
              <w:rPr>
                <w:b/>
                <w:sz w:val="28"/>
                <w:szCs w:val="28"/>
              </w:rPr>
              <w:t>DINAMIKA</w:t>
            </w:r>
          </w:p>
        </w:tc>
      </w:tr>
      <w:tr w:rsidR="00F0345E" w14:paraId="0AE864B9" w14:textId="77777777">
        <w:trPr>
          <w:trHeight w:val="375"/>
        </w:trPr>
        <w:tc>
          <w:tcPr>
            <w:tcW w:w="1470" w:type="dxa"/>
            <w:vMerge/>
            <w:tcBorders>
              <w:top w:val="single" w:sz="4" w:space="0" w:color="000000"/>
              <w:left w:val="single" w:sz="4" w:space="0" w:color="000000"/>
              <w:right w:val="single" w:sz="4" w:space="0" w:color="000000"/>
            </w:tcBorders>
            <w:vAlign w:val="center"/>
          </w:tcPr>
          <w:p w14:paraId="3BACA4D8" w14:textId="77777777" w:rsidR="00F0345E" w:rsidRDefault="00F0345E">
            <w:pPr>
              <w:spacing w:line="276" w:lineRule="auto"/>
              <w:rPr>
                <w:b/>
                <w:color w:val="4472C4"/>
                <w:sz w:val="28"/>
                <w:szCs w:val="28"/>
              </w:rPr>
            </w:pPr>
          </w:p>
        </w:tc>
        <w:tc>
          <w:tcPr>
            <w:tcW w:w="2520" w:type="dxa"/>
            <w:tcBorders>
              <w:top w:val="nil"/>
              <w:left w:val="single" w:sz="4" w:space="0" w:color="000000"/>
              <w:bottom w:val="single" w:sz="4" w:space="0" w:color="000000"/>
              <w:right w:val="single" w:sz="4" w:space="0" w:color="000000"/>
            </w:tcBorders>
            <w:vAlign w:val="center"/>
          </w:tcPr>
          <w:p w14:paraId="693CBB4C" w14:textId="77777777" w:rsidR="00F0345E" w:rsidRDefault="00B950B3">
            <w:pPr>
              <w:spacing w:line="276" w:lineRule="auto"/>
              <w:jc w:val="center"/>
              <w:rPr>
                <w:b/>
                <w:bCs/>
                <w:color w:val="000000"/>
                <w:sz w:val="28"/>
                <w:szCs w:val="28"/>
              </w:rPr>
            </w:pPr>
            <w:r>
              <w:rPr>
                <w:b/>
                <w:bCs/>
                <w:color w:val="000000"/>
                <w:sz w:val="28"/>
                <w:szCs w:val="28"/>
              </w:rPr>
              <w:t>1.2.1</w:t>
            </w:r>
          </w:p>
        </w:tc>
        <w:tc>
          <w:tcPr>
            <w:tcW w:w="6225" w:type="dxa"/>
            <w:tcBorders>
              <w:top w:val="nil"/>
              <w:left w:val="single" w:sz="4" w:space="0" w:color="000000"/>
              <w:bottom w:val="single" w:sz="4" w:space="0" w:color="000000"/>
              <w:right w:val="single" w:sz="4" w:space="0" w:color="000000"/>
            </w:tcBorders>
            <w:vAlign w:val="center"/>
          </w:tcPr>
          <w:p w14:paraId="59EA41BA" w14:textId="77777777" w:rsidR="00F0345E" w:rsidRDefault="00B950B3">
            <w:pPr>
              <w:spacing w:line="276" w:lineRule="auto"/>
              <w:rPr>
                <w:color w:val="000000"/>
                <w:sz w:val="28"/>
                <w:szCs w:val="28"/>
              </w:rPr>
            </w:pPr>
            <w:r>
              <w:rPr>
                <w:color w:val="000000"/>
                <w:sz w:val="28"/>
                <w:szCs w:val="28"/>
              </w:rPr>
              <w:t>Kuch. Mexanikada kuchlarning turlari</w:t>
            </w:r>
          </w:p>
        </w:tc>
      </w:tr>
      <w:tr w:rsidR="00F0345E" w14:paraId="4E67C8E6" w14:textId="77777777">
        <w:trPr>
          <w:trHeight w:val="375"/>
        </w:trPr>
        <w:tc>
          <w:tcPr>
            <w:tcW w:w="1470" w:type="dxa"/>
            <w:vMerge/>
            <w:tcBorders>
              <w:top w:val="single" w:sz="4" w:space="0" w:color="000000"/>
              <w:left w:val="single" w:sz="4" w:space="0" w:color="000000"/>
              <w:right w:val="single" w:sz="4" w:space="0" w:color="000000"/>
            </w:tcBorders>
            <w:vAlign w:val="center"/>
          </w:tcPr>
          <w:p w14:paraId="106CD31E"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39EBEB6F" w14:textId="77777777" w:rsidR="00F0345E" w:rsidRDefault="00B950B3">
            <w:pPr>
              <w:spacing w:line="276" w:lineRule="auto"/>
              <w:jc w:val="center"/>
              <w:rPr>
                <w:b/>
                <w:bCs/>
                <w:color w:val="000000"/>
                <w:sz w:val="28"/>
                <w:szCs w:val="28"/>
              </w:rPr>
            </w:pPr>
            <w:r>
              <w:rPr>
                <w:b/>
                <w:bCs/>
                <w:color w:val="000000"/>
                <w:sz w:val="28"/>
                <w:szCs w:val="28"/>
              </w:rPr>
              <w:t>1.2.2</w:t>
            </w:r>
          </w:p>
        </w:tc>
        <w:tc>
          <w:tcPr>
            <w:tcW w:w="6225" w:type="dxa"/>
            <w:tcBorders>
              <w:top w:val="nil"/>
              <w:left w:val="single" w:sz="4" w:space="0" w:color="000000"/>
              <w:bottom w:val="single" w:sz="4" w:space="0" w:color="000000"/>
              <w:right w:val="single" w:sz="4" w:space="0" w:color="000000"/>
            </w:tcBorders>
            <w:vAlign w:val="center"/>
          </w:tcPr>
          <w:p w14:paraId="2AB3CA62" w14:textId="77777777" w:rsidR="00F0345E" w:rsidRDefault="00B950B3">
            <w:pPr>
              <w:spacing w:line="276" w:lineRule="auto"/>
              <w:rPr>
                <w:color w:val="000000"/>
                <w:sz w:val="28"/>
                <w:szCs w:val="28"/>
              </w:rPr>
            </w:pPr>
            <w:r>
              <w:rPr>
                <w:color w:val="000000"/>
                <w:sz w:val="28"/>
                <w:szCs w:val="28"/>
              </w:rPr>
              <w:t xml:space="preserve">Nyutonning birinchi qonuni </w:t>
            </w:r>
          </w:p>
        </w:tc>
      </w:tr>
      <w:tr w:rsidR="00F0345E" w14:paraId="41E227D8" w14:textId="77777777">
        <w:trPr>
          <w:trHeight w:val="375"/>
        </w:trPr>
        <w:tc>
          <w:tcPr>
            <w:tcW w:w="1470" w:type="dxa"/>
            <w:vMerge/>
            <w:tcBorders>
              <w:top w:val="single" w:sz="4" w:space="0" w:color="000000"/>
              <w:left w:val="single" w:sz="4" w:space="0" w:color="000000"/>
              <w:right w:val="single" w:sz="4" w:space="0" w:color="000000"/>
            </w:tcBorders>
            <w:vAlign w:val="center"/>
          </w:tcPr>
          <w:p w14:paraId="7E92FB57"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67C12600" w14:textId="77777777" w:rsidR="00F0345E" w:rsidRDefault="00B950B3">
            <w:pPr>
              <w:spacing w:line="276" w:lineRule="auto"/>
              <w:jc w:val="center"/>
              <w:rPr>
                <w:b/>
                <w:bCs/>
                <w:color w:val="000000"/>
                <w:sz w:val="28"/>
                <w:szCs w:val="28"/>
              </w:rPr>
            </w:pPr>
            <w:r>
              <w:rPr>
                <w:b/>
                <w:bCs/>
                <w:color w:val="000000"/>
                <w:sz w:val="28"/>
                <w:szCs w:val="28"/>
              </w:rPr>
              <w:t>1.2.3</w:t>
            </w:r>
          </w:p>
        </w:tc>
        <w:tc>
          <w:tcPr>
            <w:tcW w:w="6225" w:type="dxa"/>
            <w:tcBorders>
              <w:top w:val="nil"/>
              <w:left w:val="single" w:sz="4" w:space="0" w:color="000000"/>
              <w:bottom w:val="single" w:sz="4" w:space="0" w:color="000000"/>
              <w:right w:val="single" w:sz="4" w:space="0" w:color="000000"/>
            </w:tcBorders>
            <w:vAlign w:val="center"/>
          </w:tcPr>
          <w:p w14:paraId="77DBAF54" w14:textId="77777777" w:rsidR="00F0345E" w:rsidRDefault="00B950B3">
            <w:pPr>
              <w:spacing w:line="276" w:lineRule="auto"/>
              <w:rPr>
                <w:color w:val="000000"/>
                <w:sz w:val="28"/>
                <w:szCs w:val="28"/>
              </w:rPr>
            </w:pPr>
            <w:r>
              <w:rPr>
                <w:color w:val="000000"/>
                <w:sz w:val="28"/>
                <w:szCs w:val="28"/>
              </w:rPr>
              <w:t>Jismning massasi va zichligi</w:t>
            </w:r>
          </w:p>
        </w:tc>
      </w:tr>
      <w:tr w:rsidR="00F0345E" w14:paraId="1CA4FE2D" w14:textId="77777777">
        <w:trPr>
          <w:trHeight w:val="375"/>
        </w:trPr>
        <w:tc>
          <w:tcPr>
            <w:tcW w:w="1470" w:type="dxa"/>
            <w:vMerge/>
            <w:tcBorders>
              <w:top w:val="single" w:sz="4" w:space="0" w:color="000000"/>
              <w:left w:val="single" w:sz="4" w:space="0" w:color="000000"/>
              <w:right w:val="single" w:sz="4" w:space="0" w:color="000000"/>
            </w:tcBorders>
            <w:vAlign w:val="center"/>
          </w:tcPr>
          <w:p w14:paraId="1C1F6CE7"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7CA18ED0" w14:textId="77777777" w:rsidR="00F0345E" w:rsidRDefault="00B950B3">
            <w:pPr>
              <w:spacing w:line="276" w:lineRule="auto"/>
              <w:jc w:val="center"/>
              <w:rPr>
                <w:b/>
                <w:bCs/>
                <w:color w:val="000000"/>
                <w:sz w:val="28"/>
                <w:szCs w:val="28"/>
              </w:rPr>
            </w:pPr>
            <w:r>
              <w:rPr>
                <w:b/>
                <w:bCs/>
                <w:color w:val="000000"/>
                <w:sz w:val="28"/>
                <w:szCs w:val="28"/>
              </w:rPr>
              <w:t>1.2.4</w:t>
            </w:r>
          </w:p>
        </w:tc>
        <w:tc>
          <w:tcPr>
            <w:tcW w:w="6225" w:type="dxa"/>
            <w:tcBorders>
              <w:top w:val="nil"/>
              <w:left w:val="single" w:sz="4" w:space="0" w:color="000000"/>
              <w:bottom w:val="single" w:sz="4" w:space="0" w:color="000000"/>
              <w:right w:val="single" w:sz="4" w:space="0" w:color="000000"/>
            </w:tcBorders>
            <w:vAlign w:val="center"/>
          </w:tcPr>
          <w:p w14:paraId="5CF0CAE8" w14:textId="77777777" w:rsidR="00F0345E" w:rsidRDefault="00B950B3">
            <w:pPr>
              <w:spacing w:line="276" w:lineRule="auto"/>
              <w:rPr>
                <w:color w:val="000000"/>
                <w:sz w:val="28"/>
                <w:szCs w:val="28"/>
              </w:rPr>
            </w:pPr>
            <w:r>
              <w:rPr>
                <w:color w:val="000000"/>
                <w:sz w:val="28"/>
                <w:szCs w:val="28"/>
              </w:rPr>
              <w:t>Nyutonning ikkinchi qonuni</w:t>
            </w:r>
          </w:p>
        </w:tc>
      </w:tr>
      <w:tr w:rsidR="00F0345E" w14:paraId="35200CEA" w14:textId="77777777">
        <w:trPr>
          <w:trHeight w:val="375"/>
        </w:trPr>
        <w:tc>
          <w:tcPr>
            <w:tcW w:w="1470" w:type="dxa"/>
            <w:vMerge/>
            <w:tcBorders>
              <w:top w:val="single" w:sz="4" w:space="0" w:color="000000"/>
              <w:left w:val="single" w:sz="4" w:space="0" w:color="000000"/>
              <w:right w:val="single" w:sz="4" w:space="0" w:color="000000"/>
            </w:tcBorders>
            <w:vAlign w:val="center"/>
          </w:tcPr>
          <w:p w14:paraId="00B7BA4D"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2372C70F" w14:textId="77777777" w:rsidR="00F0345E" w:rsidRDefault="00B950B3">
            <w:pPr>
              <w:spacing w:line="276" w:lineRule="auto"/>
              <w:jc w:val="center"/>
              <w:rPr>
                <w:b/>
                <w:bCs/>
                <w:color w:val="000000"/>
                <w:sz w:val="28"/>
                <w:szCs w:val="28"/>
              </w:rPr>
            </w:pPr>
            <w:r>
              <w:rPr>
                <w:b/>
                <w:bCs/>
                <w:color w:val="000000"/>
                <w:sz w:val="28"/>
                <w:szCs w:val="28"/>
              </w:rPr>
              <w:t>1.2.5</w:t>
            </w:r>
          </w:p>
        </w:tc>
        <w:tc>
          <w:tcPr>
            <w:tcW w:w="6225" w:type="dxa"/>
            <w:tcBorders>
              <w:top w:val="nil"/>
              <w:left w:val="single" w:sz="4" w:space="0" w:color="000000"/>
              <w:bottom w:val="single" w:sz="4" w:space="0" w:color="000000"/>
              <w:right w:val="single" w:sz="4" w:space="0" w:color="000000"/>
            </w:tcBorders>
            <w:vAlign w:val="center"/>
          </w:tcPr>
          <w:p w14:paraId="054B4EF0" w14:textId="77777777" w:rsidR="00F0345E" w:rsidRDefault="00B950B3">
            <w:pPr>
              <w:spacing w:line="276" w:lineRule="auto"/>
              <w:rPr>
                <w:color w:val="000000"/>
                <w:sz w:val="28"/>
                <w:szCs w:val="28"/>
              </w:rPr>
            </w:pPr>
            <w:r>
              <w:rPr>
                <w:color w:val="000000"/>
                <w:sz w:val="28"/>
                <w:szCs w:val="28"/>
              </w:rPr>
              <w:t>Massa, zichlik va kuchning birliklari</w:t>
            </w:r>
          </w:p>
        </w:tc>
      </w:tr>
      <w:tr w:rsidR="00F0345E" w14:paraId="75B2CC5A" w14:textId="77777777">
        <w:trPr>
          <w:trHeight w:val="375"/>
        </w:trPr>
        <w:tc>
          <w:tcPr>
            <w:tcW w:w="1470" w:type="dxa"/>
            <w:vMerge/>
            <w:tcBorders>
              <w:top w:val="single" w:sz="4" w:space="0" w:color="000000"/>
              <w:left w:val="single" w:sz="4" w:space="0" w:color="000000"/>
              <w:right w:val="single" w:sz="4" w:space="0" w:color="000000"/>
            </w:tcBorders>
            <w:vAlign w:val="center"/>
          </w:tcPr>
          <w:p w14:paraId="299C4649"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B413579" w14:textId="77777777" w:rsidR="00F0345E" w:rsidRDefault="00B950B3">
            <w:pPr>
              <w:spacing w:line="276" w:lineRule="auto"/>
              <w:jc w:val="center"/>
              <w:rPr>
                <w:b/>
                <w:bCs/>
                <w:color w:val="000000"/>
                <w:sz w:val="28"/>
                <w:szCs w:val="28"/>
              </w:rPr>
            </w:pPr>
            <w:r>
              <w:rPr>
                <w:b/>
                <w:bCs/>
                <w:color w:val="000000"/>
                <w:sz w:val="28"/>
                <w:szCs w:val="28"/>
              </w:rPr>
              <w:t>1.2.6</w:t>
            </w:r>
          </w:p>
        </w:tc>
        <w:tc>
          <w:tcPr>
            <w:tcW w:w="6225" w:type="dxa"/>
            <w:tcBorders>
              <w:top w:val="single" w:sz="4" w:space="0" w:color="000000"/>
              <w:left w:val="single" w:sz="4" w:space="0" w:color="000000"/>
              <w:bottom w:val="single" w:sz="4" w:space="0" w:color="000000"/>
              <w:right w:val="single" w:sz="4" w:space="0" w:color="000000"/>
            </w:tcBorders>
            <w:vAlign w:val="center"/>
          </w:tcPr>
          <w:p w14:paraId="3FAD4813" w14:textId="77777777" w:rsidR="00F0345E" w:rsidRDefault="00B950B3">
            <w:pPr>
              <w:spacing w:line="276" w:lineRule="auto"/>
              <w:rPr>
                <w:color w:val="000000"/>
                <w:sz w:val="28"/>
                <w:szCs w:val="28"/>
              </w:rPr>
            </w:pPr>
            <w:r>
              <w:rPr>
                <w:color w:val="000000"/>
                <w:sz w:val="28"/>
                <w:szCs w:val="28"/>
              </w:rPr>
              <w:t>Kuchlar ta’sirining mustaqillik qonuni</w:t>
            </w:r>
          </w:p>
        </w:tc>
      </w:tr>
      <w:tr w:rsidR="00F0345E" w14:paraId="1806A2E7" w14:textId="77777777">
        <w:trPr>
          <w:trHeight w:val="375"/>
        </w:trPr>
        <w:tc>
          <w:tcPr>
            <w:tcW w:w="1470" w:type="dxa"/>
            <w:vMerge/>
            <w:tcBorders>
              <w:top w:val="single" w:sz="4" w:space="0" w:color="000000"/>
              <w:left w:val="single" w:sz="4" w:space="0" w:color="000000"/>
              <w:right w:val="single" w:sz="4" w:space="0" w:color="000000"/>
            </w:tcBorders>
            <w:vAlign w:val="center"/>
          </w:tcPr>
          <w:p w14:paraId="67569586"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FB32731" w14:textId="77777777" w:rsidR="00F0345E" w:rsidRDefault="00B950B3">
            <w:pPr>
              <w:spacing w:line="276" w:lineRule="auto"/>
              <w:jc w:val="center"/>
              <w:rPr>
                <w:b/>
                <w:bCs/>
                <w:color w:val="000000"/>
                <w:sz w:val="28"/>
                <w:szCs w:val="28"/>
              </w:rPr>
            </w:pPr>
            <w:r>
              <w:rPr>
                <w:b/>
                <w:bCs/>
                <w:color w:val="000000"/>
                <w:sz w:val="28"/>
                <w:szCs w:val="28"/>
              </w:rPr>
              <w:t>1.2.7</w:t>
            </w:r>
          </w:p>
        </w:tc>
        <w:tc>
          <w:tcPr>
            <w:tcW w:w="6225" w:type="dxa"/>
            <w:tcBorders>
              <w:top w:val="single" w:sz="4" w:space="0" w:color="000000"/>
              <w:left w:val="single" w:sz="4" w:space="0" w:color="000000"/>
              <w:bottom w:val="single" w:sz="4" w:space="0" w:color="000000"/>
              <w:right w:val="single" w:sz="4" w:space="0" w:color="000000"/>
            </w:tcBorders>
            <w:vAlign w:val="center"/>
          </w:tcPr>
          <w:p w14:paraId="16F38A20" w14:textId="77777777" w:rsidR="00F0345E" w:rsidRDefault="00B950B3">
            <w:pPr>
              <w:spacing w:line="276" w:lineRule="auto"/>
              <w:rPr>
                <w:color w:val="000000"/>
                <w:sz w:val="28"/>
                <w:szCs w:val="28"/>
              </w:rPr>
            </w:pPr>
            <w:r>
              <w:rPr>
                <w:color w:val="000000"/>
                <w:sz w:val="28"/>
                <w:szCs w:val="28"/>
              </w:rPr>
              <w:t>Jism impulsi. Kuch impulsi</w:t>
            </w:r>
          </w:p>
        </w:tc>
      </w:tr>
      <w:tr w:rsidR="00F0345E" w14:paraId="27E37BC8" w14:textId="77777777">
        <w:trPr>
          <w:trHeight w:val="375"/>
        </w:trPr>
        <w:tc>
          <w:tcPr>
            <w:tcW w:w="1470" w:type="dxa"/>
            <w:vMerge/>
            <w:tcBorders>
              <w:top w:val="single" w:sz="4" w:space="0" w:color="000000"/>
              <w:left w:val="single" w:sz="4" w:space="0" w:color="000000"/>
              <w:right w:val="single" w:sz="4" w:space="0" w:color="000000"/>
            </w:tcBorders>
            <w:vAlign w:val="center"/>
          </w:tcPr>
          <w:p w14:paraId="51A43103"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22F929AA" w14:textId="77777777" w:rsidR="00F0345E" w:rsidRDefault="00B950B3">
            <w:pPr>
              <w:spacing w:line="276" w:lineRule="auto"/>
              <w:jc w:val="center"/>
              <w:rPr>
                <w:b/>
                <w:bCs/>
                <w:color w:val="000000"/>
                <w:sz w:val="28"/>
                <w:szCs w:val="28"/>
              </w:rPr>
            </w:pPr>
            <w:r>
              <w:rPr>
                <w:b/>
                <w:bCs/>
                <w:color w:val="000000"/>
                <w:sz w:val="28"/>
                <w:szCs w:val="28"/>
              </w:rPr>
              <w:t>1.2.8</w:t>
            </w:r>
          </w:p>
        </w:tc>
        <w:tc>
          <w:tcPr>
            <w:tcW w:w="6225" w:type="dxa"/>
            <w:tcBorders>
              <w:top w:val="nil"/>
              <w:left w:val="single" w:sz="4" w:space="0" w:color="000000"/>
              <w:bottom w:val="single" w:sz="4" w:space="0" w:color="000000"/>
              <w:right w:val="single" w:sz="4" w:space="0" w:color="000000"/>
            </w:tcBorders>
            <w:vAlign w:val="center"/>
          </w:tcPr>
          <w:p w14:paraId="4BC035F9" w14:textId="77777777" w:rsidR="00F0345E" w:rsidRDefault="00B950B3">
            <w:pPr>
              <w:spacing w:line="276" w:lineRule="auto"/>
              <w:rPr>
                <w:color w:val="000000"/>
                <w:sz w:val="28"/>
                <w:szCs w:val="28"/>
              </w:rPr>
            </w:pPr>
            <w:r>
              <w:rPr>
                <w:color w:val="000000"/>
                <w:sz w:val="28"/>
                <w:szCs w:val="28"/>
              </w:rPr>
              <w:t>Nyutonning uchinchi qonuni</w:t>
            </w:r>
          </w:p>
        </w:tc>
      </w:tr>
      <w:tr w:rsidR="00F0345E" w14:paraId="12E390ED" w14:textId="77777777">
        <w:trPr>
          <w:trHeight w:val="375"/>
        </w:trPr>
        <w:tc>
          <w:tcPr>
            <w:tcW w:w="1470" w:type="dxa"/>
            <w:vMerge/>
            <w:tcBorders>
              <w:top w:val="single" w:sz="4" w:space="0" w:color="000000"/>
              <w:left w:val="single" w:sz="4" w:space="0" w:color="000000"/>
              <w:right w:val="single" w:sz="4" w:space="0" w:color="000000"/>
            </w:tcBorders>
            <w:vAlign w:val="center"/>
          </w:tcPr>
          <w:p w14:paraId="5D1077D4"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5BD1E77D" w14:textId="77777777" w:rsidR="00F0345E" w:rsidRDefault="00B950B3">
            <w:pPr>
              <w:spacing w:line="276" w:lineRule="auto"/>
              <w:jc w:val="center"/>
              <w:rPr>
                <w:b/>
                <w:bCs/>
                <w:color w:val="000000"/>
                <w:sz w:val="28"/>
                <w:szCs w:val="28"/>
              </w:rPr>
            </w:pPr>
            <w:r>
              <w:rPr>
                <w:b/>
                <w:bCs/>
                <w:color w:val="000000"/>
                <w:sz w:val="28"/>
                <w:szCs w:val="28"/>
              </w:rPr>
              <w:t>1.2.9</w:t>
            </w:r>
          </w:p>
        </w:tc>
        <w:tc>
          <w:tcPr>
            <w:tcW w:w="6225" w:type="dxa"/>
            <w:tcBorders>
              <w:top w:val="nil"/>
              <w:left w:val="single" w:sz="4" w:space="0" w:color="000000"/>
              <w:bottom w:val="single" w:sz="4" w:space="0" w:color="000000"/>
              <w:right w:val="single" w:sz="4" w:space="0" w:color="000000"/>
            </w:tcBorders>
            <w:vAlign w:val="center"/>
          </w:tcPr>
          <w:p w14:paraId="1EAAA0B2" w14:textId="77777777" w:rsidR="00F0345E" w:rsidRDefault="00B950B3">
            <w:pPr>
              <w:spacing w:line="276" w:lineRule="auto"/>
              <w:rPr>
                <w:color w:val="000000"/>
                <w:sz w:val="28"/>
                <w:szCs w:val="28"/>
              </w:rPr>
            </w:pPr>
            <w:r>
              <w:rPr>
                <w:color w:val="000000"/>
                <w:sz w:val="28"/>
                <w:szCs w:val="28"/>
              </w:rPr>
              <w:t xml:space="preserve">Og‘irlik kuchi va jismning og‘irligi </w:t>
            </w:r>
          </w:p>
        </w:tc>
      </w:tr>
      <w:tr w:rsidR="00F0345E" w14:paraId="57DADABE" w14:textId="77777777">
        <w:trPr>
          <w:trHeight w:val="375"/>
        </w:trPr>
        <w:tc>
          <w:tcPr>
            <w:tcW w:w="1470" w:type="dxa"/>
            <w:vMerge/>
            <w:tcBorders>
              <w:top w:val="single" w:sz="4" w:space="0" w:color="000000"/>
              <w:left w:val="single" w:sz="4" w:space="0" w:color="000000"/>
              <w:right w:val="single" w:sz="4" w:space="0" w:color="000000"/>
            </w:tcBorders>
            <w:vAlign w:val="center"/>
          </w:tcPr>
          <w:p w14:paraId="3F3B99C8"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6C8764A5" w14:textId="77777777" w:rsidR="00F0345E" w:rsidRDefault="00B950B3">
            <w:pPr>
              <w:spacing w:line="276" w:lineRule="auto"/>
              <w:jc w:val="center"/>
              <w:rPr>
                <w:b/>
                <w:bCs/>
                <w:color w:val="000000"/>
                <w:sz w:val="28"/>
                <w:szCs w:val="28"/>
              </w:rPr>
            </w:pPr>
            <w:r>
              <w:rPr>
                <w:b/>
                <w:bCs/>
                <w:color w:val="000000"/>
                <w:sz w:val="28"/>
                <w:szCs w:val="28"/>
              </w:rPr>
              <w:t>1.2.10</w:t>
            </w:r>
          </w:p>
        </w:tc>
        <w:tc>
          <w:tcPr>
            <w:tcW w:w="6225" w:type="dxa"/>
            <w:tcBorders>
              <w:top w:val="nil"/>
              <w:left w:val="single" w:sz="4" w:space="0" w:color="000000"/>
              <w:bottom w:val="single" w:sz="4" w:space="0" w:color="000000"/>
              <w:right w:val="single" w:sz="4" w:space="0" w:color="000000"/>
            </w:tcBorders>
            <w:vAlign w:val="center"/>
          </w:tcPr>
          <w:p w14:paraId="212D09BA" w14:textId="77777777" w:rsidR="00F0345E" w:rsidRDefault="00B950B3">
            <w:pPr>
              <w:spacing w:line="276" w:lineRule="auto"/>
              <w:rPr>
                <w:color w:val="000000"/>
                <w:sz w:val="28"/>
                <w:szCs w:val="28"/>
              </w:rPr>
            </w:pPr>
            <w:r>
              <w:rPr>
                <w:color w:val="000000"/>
                <w:sz w:val="28"/>
                <w:szCs w:val="28"/>
              </w:rPr>
              <w:t>Elastiklik kuchi. Guk qonuni</w:t>
            </w:r>
          </w:p>
        </w:tc>
      </w:tr>
      <w:tr w:rsidR="00F0345E" w14:paraId="7D09E4C7" w14:textId="77777777">
        <w:trPr>
          <w:trHeight w:val="375"/>
        </w:trPr>
        <w:tc>
          <w:tcPr>
            <w:tcW w:w="1470" w:type="dxa"/>
            <w:vMerge/>
            <w:tcBorders>
              <w:top w:val="single" w:sz="4" w:space="0" w:color="000000"/>
              <w:left w:val="single" w:sz="4" w:space="0" w:color="000000"/>
              <w:right w:val="single" w:sz="4" w:space="0" w:color="000000"/>
            </w:tcBorders>
            <w:vAlign w:val="center"/>
          </w:tcPr>
          <w:p w14:paraId="02069161"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5103EE5C" w14:textId="77777777" w:rsidR="00F0345E" w:rsidRDefault="00B950B3">
            <w:pPr>
              <w:spacing w:line="276" w:lineRule="auto"/>
              <w:jc w:val="center"/>
              <w:rPr>
                <w:b/>
                <w:bCs/>
                <w:color w:val="000000"/>
                <w:sz w:val="28"/>
                <w:szCs w:val="28"/>
              </w:rPr>
            </w:pPr>
            <w:r>
              <w:rPr>
                <w:b/>
                <w:bCs/>
                <w:color w:val="000000"/>
                <w:sz w:val="28"/>
                <w:szCs w:val="28"/>
              </w:rPr>
              <w:t>1.2.11</w:t>
            </w:r>
          </w:p>
        </w:tc>
        <w:tc>
          <w:tcPr>
            <w:tcW w:w="6225" w:type="dxa"/>
            <w:tcBorders>
              <w:top w:val="nil"/>
              <w:left w:val="single" w:sz="4" w:space="0" w:color="000000"/>
              <w:bottom w:val="single" w:sz="4" w:space="0" w:color="000000"/>
              <w:right w:val="single" w:sz="4" w:space="0" w:color="000000"/>
            </w:tcBorders>
            <w:vAlign w:val="center"/>
          </w:tcPr>
          <w:p w14:paraId="1EDC1B24" w14:textId="77777777" w:rsidR="00F0345E" w:rsidRDefault="00B950B3">
            <w:pPr>
              <w:spacing w:line="276" w:lineRule="auto"/>
              <w:rPr>
                <w:color w:val="000000"/>
                <w:sz w:val="28"/>
                <w:szCs w:val="28"/>
              </w:rPr>
            </w:pPr>
            <w:r>
              <w:rPr>
                <w:color w:val="000000"/>
                <w:sz w:val="28"/>
                <w:szCs w:val="28"/>
              </w:rPr>
              <w:t>Mexanik kuchlanishning deformatsiyaga bog‘liqligi</w:t>
            </w:r>
          </w:p>
        </w:tc>
      </w:tr>
      <w:tr w:rsidR="00F0345E" w14:paraId="335EA4D0" w14:textId="77777777">
        <w:trPr>
          <w:trHeight w:val="375"/>
        </w:trPr>
        <w:tc>
          <w:tcPr>
            <w:tcW w:w="1470" w:type="dxa"/>
            <w:vMerge/>
            <w:tcBorders>
              <w:top w:val="single" w:sz="4" w:space="0" w:color="000000"/>
              <w:left w:val="single" w:sz="4" w:space="0" w:color="000000"/>
              <w:right w:val="single" w:sz="4" w:space="0" w:color="000000"/>
            </w:tcBorders>
            <w:vAlign w:val="center"/>
          </w:tcPr>
          <w:p w14:paraId="7F9AA90A"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B53E37C" w14:textId="77777777" w:rsidR="00F0345E" w:rsidRDefault="00B950B3">
            <w:pPr>
              <w:spacing w:line="276" w:lineRule="auto"/>
              <w:jc w:val="center"/>
              <w:rPr>
                <w:b/>
                <w:bCs/>
                <w:color w:val="000000"/>
                <w:sz w:val="28"/>
                <w:szCs w:val="28"/>
              </w:rPr>
            </w:pPr>
            <w:r>
              <w:rPr>
                <w:b/>
                <w:bCs/>
                <w:color w:val="000000"/>
                <w:sz w:val="28"/>
                <w:szCs w:val="28"/>
              </w:rPr>
              <w:t>1.2.12</w:t>
            </w:r>
          </w:p>
        </w:tc>
        <w:tc>
          <w:tcPr>
            <w:tcW w:w="6225" w:type="dxa"/>
            <w:tcBorders>
              <w:top w:val="single" w:sz="4" w:space="0" w:color="000000"/>
              <w:left w:val="single" w:sz="4" w:space="0" w:color="000000"/>
              <w:bottom w:val="single" w:sz="4" w:space="0" w:color="000000"/>
              <w:right w:val="single" w:sz="4" w:space="0" w:color="000000"/>
            </w:tcBorders>
            <w:vAlign w:val="center"/>
          </w:tcPr>
          <w:p w14:paraId="0C4AF9D2" w14:textId="77777777" w:rsidR="00F0345E" w:rsidRDefault="00B950B3">
            <w:pPr>
              <w:spacing w:line="276" w:lineRule="auto"/>
              <w:rPr>
                <w:color w:val="000000"/>
                <w:sz w:val="28"/>
                <w:szCs w:val="28"/>
              </w:rPr>
            </w:pPr>
            <w:r>
              <w:rPr>
                <w:color w:val="000000"/>
                <w:sz w:val="28"/>
                <w:szCs w:val="28"/>
              </w:rPr>
              <w:t>Ishqalanish kuchlari</w:t>
            </w:r>
          </w:p>
        </w:tc>
      </w:tr>
      <w:tr w:rsidR="00F0345E" w14:paraId="63B1D8A3" w14:textId="77777777">
        <w:trPr>
          <w:trHeight w:val="611"/>
        </w:trPr>
        <w:tc>
          <w:tcPr>
            <w:tcW w:w="1470" w:type="dxa"/>
            <w:vMerge/>
            <w:tcBorders>
              <w:top w:val="single" w:sz="4" w:space="0" w:color="000000"/>
              <w:left w:val="single" w:sz="4" w:space="0" w:color="000000"/>
              <w:right w:val="single" w:sz="4" w:space="0" w:color="000000"/>
            </w:tcBorders>
            <w:vAlign w:val="center"/>
          </w:tcPr>
          <w:p w14:paraId="50E589E4"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0E7D0DD" w14:textId="77777777" w:rsidR="00F0345E" w:rsidRDefault="00B950B3">
            <w:pPr>
              <w:spacing w:line="276" w:lineRule="auto"/>
              <w:jc w:val="center"/>
              <w:rPr>
                <w:b/>
                <w:bCs/>
                <w:color w:val="000000"/>
                <w:sz w:val="28"/>
                <w:szCs w:val="28"/>
              </w:rPr>
            </w:pPr>
            <w:r>
              <w:rPr>
                <w:b/>
                <w:bCs/>
                <w:color w:val="000000"/>
                <w:sz w:val="28"/>
                <w:szCs w:val="28"/>
              </w:rPr>
              <w:t>1.2.13</w:t>
            </w:r>
          </w:p>
        </w:tc>
        <w:tc>
          <w:tcPr>
            <w:tcW w:w="6225" w:type="dxa"/>
            <w:tcBorders>
              <w:top w:val="single" w:sz="4" w:space="0" w:color="000000"/>
              <w:left w:val="single" w:sz="4" w:space="0" w:color="000000"/>
              <w:bottom w:val="single" w:sz="4" w:space="0" w:color="000000"/>
              <w:right w:val="single" w:sz="4" w:space="0" w:color="000000"/>
            </w:tcBorders>
            <w:vAlign w:val="center"/>
          </w:tcPr>
          <w:p w14:paraId="28446A61" w14:textId="77777777" w:rsidR="00F0345E" w:rsidRDefault="00B950B3">
            <w:pPr>
              <w:spacing w:line="276" w:lineRule="auto"/>
              <w:rPr>
                <w:color w:val="000000"/>
                <w:sz w:val="28"/>
                <w:szCs w:val="28"/>
              </w:rPr>
            </w:pPr>
            <w:r>
              <w:rPr>
                <w:color w:val="000000"/>
                <w:sz w:val="28"/>
                <w:szCs w:val="28"/>
              </w:rPr>
              <w:t>Ilgarilanma harakat dinamikasining asosiy tenglamasi</w:t>
            </w:r>
          </w:p>
        </w:tc>
      </w:tr>
      <w:tr w:rsidR="00F0345E" w14:paraId="57EFB8C6" w14:textId="77777777">
        <w:trPr>
          <w:trHeight w:val="750"/>
        </w:trPr>
        <w:tc>
          <w:tcPr>
            <w:tcW w:w="1470" w:type="dxa"/>
            <w:vMerge/>
            <w:tcBorders>
              <w:top w:val="single" w:sz="4" w:space="0" w:color="000000"/>
              <w:left w:val="single" w:sz="4" w:space="0" w:color="000000"/>
              <w:right w:val="single" w:sz="4" w:space="0" w:color="000000"/>
            </w:tcBorders>
            <w:vAlign w:val="center"/>
          </w:tcPr>
          <w:p w14:paraId="38D0D768"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EE483BA" w14:textId="77777777" w:rsidR="00F0345E" w:rsidRDefault="00B950B3">
            <w:pPr>
              <w:spacing w:line="276" w:lineRule="auto"/>
              <w:jc w:val="center"/>
              <w:rPr>
                <w:b/>
                <w:bCs/>
                <w:color w:val="000000"/>
                <w:sz w:val="28"/>
                <w:szCs w:val="28"/>
              </w:rPr>
            </w:pPr>
            <w:r>
              <w:rPr>
                <w:b/>
                <w:bCs/>
                <w:color w:val="000000"/>
                <w:sz w:val="28"/>
                <w:szCs w:val="28"/>
              </w:rPr>
              <w:t>1.2.14</w:t>
            </w:r>
          </w:p>
        </w:tc>
        <w:tc>
          <w:tcPr>
            <w:tcW w:w="6225" w:type="dxa"/>
            <w:tcBorders>
              <w:top w:val="single" w:sz="4" w:space="0" w:color="000000"/>
              <w:left w:val="single" w:sz="4" w:space="0" w:color="000000"/>
              <w:bottom w:val="single" w:sz="4" w:space="0" w:color="000000"/>
              <w:right w:val="single" w:sz="4" w:space="0" w:color="000000"/>
            </w:tcBorders>
            <w:vAlign w:val="center"/>
          </w:tcPr>
          <w:p w14:paraId="5F9E5354" w14:textId="77777777" w:rsidR="00F0345E" w:rsidRDefault="00B950B3">
            <w:pPr>
              <w:spacing w:line="276" w:lineRule="auto"/>
              <w:rPr>
                <w:color w:val="000000"/>
                <w:sz w:val="28"/>
                <w:szCs w:val="28"/>
              </w:rPr>
            </w:pPr>
            <w:r>
              <w:rPr>
                <w:color w:val="000000"/>
                <w:sz w:val="28"/>
                <w:szCs w:val="28"/>
              </w:rPr>
              <w:t>Jismlarning ilgarilanma harakatiga Nyuton qonunlarining tatbiqi</w:t>
            </w:r>
          </w:p>
        </w:tc>
      </w:tr>
      <w:tr w:rsidR="00F0345E" w14:paraId="7DEBB38F" w14:textId="77777777">
        <w:trPr>
          <w:trHeight w:val="375"/>
        </w:trPr>
        <w:tc>
          <w:tcPr>
            <w:tcW w:w="1470" w:type="dxa"/>
            <w:vMerge/>
            <w:tcBorders>
              <w:top w:val="single" w:sz="4" w:space="0" w:color="000000"/>
              <w:left w:val="single" w:sz="4" w:space="0" w:color="000000"/>
              <w:right w:val="single" w:sz="4" w:space="0" w:color="000000"/>
            </w:tcBorders>
            <w:vAlign w:val="center"/>
          </w:tcPr>
          <w:p w14:paraId="2290560E"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6420D90" w14:textId="77777777" w:rsidR="00F0345E" w:rsidRDefault="00B950B3">
            <w:pPr>
              <w:spacing w:line="276" w:lineRule="auto"/>
              <w:jc w:val="center"/>
              <w:rPr>
                <w:b/>
                <w:bCs/>
                <w:color w:val="000000"/>
                <w:sz w:val="28"/>
                <w:szCs w:val="28"/>
              </w:rPr>
            </w:pPr>
            <w:r>
              <w:rPr>
                <w:b/>
                <w:bCs/>
                <w:color w:val="000000"/>
                <w:sz w:val="28"/>
                <w:szCs w:val="28"/>
              </w:rPr>
              <w:t>1.2.15</w:t>
            </w:r>
          </w:p>
        </w:tc>
        <w:tc>
          <w:tcPr>
            <w:tcW w:w="6225" w:type="dxa"/>
            <w:tcBorders>
              <w:top w:val="single" w:sz="4" w:space="0" w:color="000000"/>
              <w:left w:val="single" w:sz="4" w:space="0" w:color="000000"/>
              <w:bottom w:val="single" w:sz="4" w:space="0" w:color="000000"/>
              <w:right w:val="single" w:sz="4" w:space="0" w:color="000000"/>
            </w:tcBorders>
            <w:vAlign w:val="center"/>
          </w:tcPr>
          <w:p w14:paraId="7F0F02CF" w14:textId="77777777" w:rsidR="00F0345E" w:rsidRDefault="00B950B3">
            <w:pPr>
              <w:spacing w:line="276" w:lineRule="auto"/>
              <w:rPr>
                <w:color w:val="000000"/>
                <w:sz w:val="28"/>
                <w:szCs w:val="28"/>
              </w:rPr>
            </w:pPr>
            <w:r>
              <w:rPr>
                <w:color w:val="000000"/>
                <w:sz w:val="28"/>
                <w:szCs w:val="28"/>
              </w:rPr>
              <w:t>Markazga intilma kuch</w:t>
            </w:r>
          </w:p>
        </w:tc>
      </w:tr>
      <w:tr w:rsidR="00F0345E" w14:paraId="6A7BD094" w14:textId="77777777">
        <w:trPr>
          <w:trHeight w:val="375"/>
        </w:trPr>
        <w:tc>
          <w:tcPr>
            <w:tcW w:w="1470" w:type="dxa"/>
            <w:vMerge/>
            <w:tcBorders>
              <w:top w:val="single" w:sz="4" w:space="0" w:color="000000"/>
              <w:left w:val="single" w:sz="4" w:space="0" w:color="000000"/>
              <w:right w:val="single" w:sz="4" w:space="0" w:color="000000"/>
            </w:tcBorders>
            <w:vAlign w:val="center"/>
          </w:tcPr>
          <w:p w14:paraId="56547899"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1A364F8" w14:textId="77777777" w:rsidR="00F0345E" w:rsidRDefault="00B950B3">
            <w:pPr>
              <w:spacing w:line="276" w:lineRule="auto"/>
              <w:jc w:val="center"/>
              <w:rPr>
                <w:b/>
                <w:bCs/>
                <w:color w:val="000000"/>
                <w:sz w:val="28"/>
                <w:szCs w:val="28"/>
              </w:rPr>
            </w:pPr>
            <w:r>
              <w:rPr>
                <w:b/>
                <w:bCs/>
                <w:color w:val="000000"/>
                <w:sz w:val="28"/>
                <w:szCs w:val="28"/>
              </w:rPr>
              <w:t>1.2.16</w:t>
            </w:r>
          </w:p>
        </w:tc>
        <w:tc>
          <w:tcPr>
            <w:tcW w:w="6225" w:type="dxa"/>
            <w:tcBorders>
              <w:top w:val="single" w:sz="4" w:space="0" w:color="000000"/>
              <w:left w:val="single" w:sz="4" w:space="0" w:color="000000"/>
              <w:bottom w:val="single" w:sz="4" w:space="0" w:color="000000"/>
              <w:right w:val="single" w:sz="4" w:space="0" w:color="000000"/>
            </w:tcBorders>
            <w:vAlign w:val="center"/>
          </w:tcPr>
          <w:p w14:paraId="74653A55" w14:textId="77777777" w:rsidR="00F0345E" w:rsidRDefault="00B950B3">
            <w:pPr>
              <w:spacing w:line="276" w:lineRule="auto"/>
              <w:rPr>
                <w:color w:val="000000"/>
                <w:sz w:val="28"/>
                <w:szCs w:val="28"/>
              </w:rPr>
            </w:pPr>
            <w:r>
              <w:rPr>
                <w:color w:val="000000"/>
                <w:sz w:val="28"/>
                <w:szCs w:val="28"/>
              </w:rPr>
              <w:t>Aylanma harakat dinamikasi</w:t>
            </w:r>
          </w:p>
        </w:tc>
      </w:tr>
      <w:tr w:rsidR="00F0345E" w14:paraId="489F34A7" w14:textId="77777777">
        <w:trPr>
          <w:trHeight w:val="750"/>
        </w:trPr>
        <w:tc>
          <w:tcPr>
            <w:tcW w:w="1470" w:type="dxa"/>
            <w:vMerge/>
            <w:tcBorders>
              <w:top w:val="single" w:sz="4" w:space="0" w:color="000000"/>
              <w:left w:val="single" w:sz="4" w:space="0" w:color="000000"/>
              <w:right w:val="single" w:sz="4" w:space="0" w:color="000000"/>
            </w:tcBorders>
            <w:vAlign w:val="center"/>
          </w:tcPr>
          <w:p w14:paraId="2AFDB354"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61D57721" w14:textId="77777777" w:rsidR="00F0345E" w:rsidRDefault="00B950B3">
            <w:pPr>
              <w:spacing w:line="276" w:lineRule="auto"/>
              <w:jc w:val="center"/>
              <w:rPr>
                <w:b/>
                <w:bCs/>
                <w:color w:val="000000"/>
                <w:sz w:val="28"/>
                <w:szCs w:val="28"/>
              </w:rPr>
            </w:pPr>
            <w:r>
              <w:rPr>
                <w:b/>
                <w:bCs/>
                <w:color w:val="000000"/>
                <w:sz w:val="28"/>
                <w:szCs w:val="28"/>
              </w:rPr>
              <w:t>1.2.17</w:t>
            </w:r>
          </w:p>
        </w:tc>
        <w:tc>
          <w:tcPr>
            <w:tcW w:w="6225" w:type="dxa"/>
            <w:tcBorders>
              <w:top w:val="nil"/>
              <w:left w:val="single" w:sz="4" w:space="0" w:color="000000"/>
              <w:bottom w:val="single" w:sz="4" w:space="0" w:color="000000"/>
              <w:right w:val="single" w:sz="4" w:space="0" w:color="000000"/>
            </w:tcBorders>
            <w:vAlign w:val="center"/>
          </w:tcPr>
          <w:p w14:paraId="5548101E" w14:textId="77777777" w:rsidR="00F0345E" w:rsidRDefault="00B950B3">
            <w:pPr>
              <w:spacing w:line="276" w:lineRule="auto"/>
              <w:rPr>
                <w:color w:val="000000"/>
                <w:sz w:val="28"/>
                <w:szCs w:val="28"/>
              </w:rPr>
            </w:pPr>
            <w:r>
              <w:rPr>
                <w:color w:val="000000"/>
                <w:sz w:val="28"/>
                <w:szCs w:val="28"/>
              </w:rPr>
              <w:t>Butun olam tortishish qonuni. Gravitatsion va inert massa</w:t>
            </w:r>
          </w:p>
        </w:tc>
      </w:tr>
      <w:tr w:rsidR="00F0345E" w14:paraId="3FAE5FBF" w14:textId="77777777">
        <w:trPr>
          <w:trHeight w:val="750"/>
        </w:trPr>
        <w:tc>
          <w:tcPr>
            <w:tcW w:w="1470" w:type="dxa"/>
            <w:vMerge/>
            <w:tcBorders>
              <w:top w:val="single" w:sz="4" w:space="0" w:color="000000"/>
              <w:left w:val="single" w:sz="4" w:space="0" w:color="000000"/>
              <w:right w:val="single" w:sz="4" w:space="0" w:color="000000"/>
            </w:tcBorders>
            <w:vAlign w:val="center"/>
          </w:tcPr>
          <w:p w14:paraId="1EB3B7C6"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F9DD6E2" w14:textId="77777777" w:rsidR="00F0345E" w:rsidRDefault="00B950B3">
            <w:pPr>
              <w:spacing w:line="276" w:lineRule="auto"/>
              <w:jc w:val="center"/>
              <w:rPr>
                <w:b/>
                <w:bCs/>
                <w:color w:val="000000"/>
                <w:sz w:val="28"/>
                <w:szCs w:val="28"/>
              </w:rPr>
            </w:pPr>
            <w:r>
              <w:rPr>
                <w:b/>
                <w:bCs/>
                <w:color w:val="000000"/>
                <w:sz w:val="28"/>
                <w:szCs w:val="28"/>
              </w:rPr>
              <w:t>1.2.18</w:t>
            </w:r>
          </w:p>
        </w:tc>
        <w:tc>
          <w:tcPr>
            <w:tcW w:w="6225" w:type="dxa"/>
            <w:tcBorders>
              <w:top w:val="single" w:sz="4" w:space="0" w:color="000000"/>
              <w:left w:val="single" w:sz="4" w:space="0" w:color="000000"/>
              <w:bottom w:val="single" w:sz="4" w:space="0" w:color="000000"/>
              <w:right w:val="single" w:sz="4" w:space="0" w:color="000000"/>
            </w:tcBorders>
            <w:vAlign w:val="center"/>
          </w:tcPr>
          <w:p w14:paraId="15497F89" w14:textId="77777777" w:rsidR="00F0345E" w:rsidRDefault="00B950B3">
            <w:pPr>
              <w:spacing w:line="276" w:lineRule="auto"/>
              <w:rPr>
                <w:color w:val="000000"/>
                <w:sz w:val="28"/>
                <w:szCs w:val="28"/>
              </w:rPr>
            </w:pPr>
            <w:r>
              <w:rPr>
                <w:color w:val="000000"/>
                <w:sz w:val="28"/>
                <w:szCs w:val="28"/>
              </w:rPr>
              <w:t>Yer aylanma harakatining erkin tushish tezlanishiga ta’siri.</w:t>
            </w:r>
          </w:p>
        </w:tc>
      </w:tr>
      <w:tr w:rsidR="00F0345E" w14:paraId="198B6C84" w14:textId="77777777">
        <w:trPr>
          <w:trHeight w:val="750"/>
        </w:trPr>
        <w:tc>
          <w:tcPr>
            <w:tcW w:w="1470" w:type="dxa"/>
            <w:vMerge/>
            <w:tcBorders>
              <w:top w:val="single" w:sz="4" w:space="0" w:color="000000"/>
              <w:left w:val="single" w:sz="4" w:space="0" w:color="000000"/>
              <w:right w:val="single" w:sz="4" w:space="0" w:color="000000"/>
            </w:tcBorders>
            <w:vAlign w:val="center"/>
          </w:tcPr>
          <w:p w14:paraId="1F9BE5F9"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AD25527" w14:textId="77777777" w:rsidR="00F0345E" w:rsidRDefault="00B950B3">
            <w:pPr>
              <w:spacing w:line="276" w:lineRule="auto"/>
              <w:jc w:val="center"/>
              <w:rPr>
                <w:b/>
                <w:bCs/>
                <w:color w:val="000000"/>
                <w:sz w:val="28"/>
                <w:szCs w:val="28"/>
              </w:rPr>
            </w:pPr>
            <w:r>
              <w:rPr>
                <w:b/>
                <w:bCs/>
                <w:color w:val="000000"/>
                <w:sz w:val="28"/>
                <w:szCs w:val="28"/>
              </w:rPr>
              <w:t>1.2.19</w:t>
            </w:r>
          </w:p>
        </w:tc>
        <w:tc>
          <w:tcPr>
            <w:tcW w:w="6225" w:type="dxa"/>
            <w:tcBorders>
              <w:top w:val="single" w:sz="4" w:space="0" w:color="000000"/>
              <w:left w:val="single" w:sz="4" w:space="0" w:color="000000"/>
              <w:bottom w:val="single" w:sz="4" w:space="0" w:color="000000"/>
              <w:right w:val="single" w:sz="4" w:space="0" w:color="000000"/>
            </w:tcBorders>
            <w:vAlign w:val="center"/>
          </w:tcPr>
          <w:p w14:paraId="32198EE3" w14:textId="77777777" w:rsidR="00F0345E" w:rsidRDefault="00B950B3">
            <w:pPr>
              <w:spacing w:line="276" w:lineRule="auto"/>
              <w:rPr>
                <w:color w:val="000000"/>
                <w:sz w:val="28"/>
                <w:szCs w:val="28"/>
              </w:rPr>
            </w:pPr>
            <w:r>
              <w:rPr>
                <w:color w:val="000000"/>
                <w:sz w:val="28"/>
                <w:szCs w:val="28"/>
              </w:rPr>
              <w:t>Erkin tushish tezlanishining balandlikka qarab o‘zgarishi</w:t>
            </w:r>
          </w:p>
        </w:tc>
      </w:tr>
      <w:tr w:rsidR="00F0345E" w14:paraId="66622600" w14:textId="77777777">
        <w:trPr>
          <w:trHeight w:val="750"/>
        </w:trPr>
        <w:tc>
          <w:tcPr>
            <w:tcW w:w="1470" w:type="dxa"/>
            <w:vMerge w:val="restart"/>
            <w:tcBorders>
              <w:top w:val="nil"/>
              <w:left w:val="single" w:sz="4" w:space="0" w:color="000000"/>
              <w:right w:val="single" w:sz="4" w:space="0" w:color="000000"/>
            </w:tcBorders>
            <w:vAlign w:val="center"/>
          </w:tcPr>
          <w:p w14:paraId="14CEB376" w14:textId="77777777" w:rsidR="00F0345E" w:rsidRDefault="00F0345E">
            <w:pPr>
              <w:spacing w:line="276" w:lineRule="auto"/>
              <w:jc w:val="center"/>
              <w:rPr>
                <w:b/>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8C76F7C" w14:textId="77777777" w:rsidR="00F0345E" w:rsidRDefault="00B950B3">
            <w:pPr>
              <w:spacing w:line="276" w:lineRule="auto"/>
              <w:jc w:val="center"/>
              <w:rPr>
                <w:b/>
                <w:bCs/>
                <w:color w:val="000000"/>
                <w:sz w:val="28"/>
                <w:szCs w:val="28"/>
              </w:rPr>
            </w:pPr>
            <w:r>
              <w:rPr>
                <w:b/>
                <w:bCs/>
                <w:color w:val="000000"/>
                <w:sz w:val="28"/>
                <w:szCs w:val="28"/>
              </w:rPr>
              <w:t>1.2.20</w:t>
            </w:r>
          </w:p>
        </w:tc>
        <w:tc>
          <w:tcPr>
            <w:tcW w:w="6225" w:type="dxa"/>
            <w:tcBorders>
              <w:top w:val="single" w:sz="4" w:space="0" w:color="000000"/>
              <w:left w:val="single" w:sz="4" w:space="0" w:color="000000"/>
              <w:bottom w:val="single" w:sz="4" w:space="0" w:color="000000"/>
              <w:right w:val="single" w:sz="4" w:space="0" w:color="000000"/>
            </w:tcBorders>
            <w:vAlign w:val="center"/>
          </w:tcPr>
          <w:p w14:paraId="760CDC08" w14:textId="77777777" w:rsidR="00F0345E" w:rsidRDefault="00B950B3">
            <w:pPr>
              <w:spacing w:line="276" w:lineRule="auto"/>
              <w:rPr>
                <w:color w:val="000000"/>
                <w:sz w:val="28"/>
                <w:szCs w:val="28"/>
              </w:rPr>
            </w:pPr>
            <w:r>
              <w:rPr>
                <w:color w:val="000000"/>
                <w:sz w:val="28"/>
                <w:szCs w:val="28"/>
              </w:rPr>
              <w:t>Tezlanish bilan harakatlanayotgan jismning og‘irligi. Vaznsizlik</w:t>
            </w:r>
          </w:p>
        </w:tc>
      </w:tr>
      <w:tr w:rsidR="00F0345E" w14:paraId="278DAEB6" w14:textId="77777777">
        <w:trPr>
          <w:trHeight w:val="750"/>
        </w:trPr>
        <w:tc>
          <w:tcPr>
            <w:tcW w:w="1470" w:type="dxa"/>
            <w:vMerge/>
            <w:tcBorders>
              <w:top w:val="nil"/>
              <w:left w:val="single" w:sz="4" w:space="0" w:color="000000"/>
              <w:right w:val="single" w:sz="4" w:space="0" w:color="000000"/>
            </w:tcBorders>
            <w:vAlign w:val="center"/>
          </w:tcPr>
          <w:p w14:paraId="5E58BB05"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D0B93AC" w14:textId="77777777" w:rsidR="00F0345E" w:rsidRDefault="00B950B3">
            <w:pPr>
              <w:spacing w:line="276" w:lineRule="auto"/>
              <w:jc w:val="center"/>
              <w:rPr>
                <w:b/>
                <w:bCs/>
                <w:color w:val="000000"/>
                <w:sz w:val="28"/>
                <w:szCs w:val="28"/>
              </w:rPr>
            </w:pPr>
            <w:r>
              <w:rPr>
                <w:b/>
                <w:bCs/>
                <w:color w:val="000000"/>
                <w:sz w:val="28"/>
                <w:szCs w:val="28"/>
              </w:rPr>
              <w:t>1.2.21</w:t>
            </w:r>
          </w:p>
        </w:tc>
        <w:tc>
          <w:tcPr>
            <w:tcW w:w="6225" w:type="dxa"/>
            <w:tcBorders>
              <w:top w:val="single" w:sz="4" w:space="0" w:color="000000"/>
              <w:left w:val="single" w:sz="4" w:space="0" w:color="000000"/>
              <w:bottom w:val="single" w:sz="4" w:space="0" w:color="000000"/>
              <w:right w:val="single" w:sz="4" w:space="0" w:color="000000"/>
            </w:tcBorders>
            <w:vAlign w:val="center"/>
          </w:tcPr>
          <w:p w14:paraId="102CF3B2" w14:textId="77777777" w:rsidR="00F0345E" w:rsidRDefault="00B950B3">
            <w:pPr>
              <w:spacing w:line="276" w:lineRule="auto"/>
              <w:rPr>
                <w:color w:val="000000"/>
                <w:sz w:val="28"/>
                <w:szCs w:val="28"/>
              </w:rPr>
            </w:pPr>
            <w:r>
              <w:rPr>
                <w:color w:val="000000"/>
                <w:sz w:val="28"/>
                <w:szCs w:val="28"/>
              </w:rPr>
              <w:t>Sayyora va sun’iy yo‘ldoshlarning harakati. Kosmik tezliklar</w:t>
            </w:r>
          </w:p>
        </w:tc>
      </w:tr>
      <w:tr w:rsidR="00F0345E" w14:paraId="5D2E42D2" w14:textId="77777777">
        <w:trPr>
          <w:trHeight w:val="375"/>
        </w:trPr>
        <w:tc>
          <w:tcPr>
            <w:tcW w:w="1470" w:type="dxa"/>
            <w:vMerge/>
            <w:tcBorders>
              <w:top w:val="nil"/>
              <w:left w:val="single" w:sz="4" w:space="0" w:color="000000"/>
              <w:right w:val="single" w:sz="4" w:space="0" w:color="000000"/>
            </w:tcBorders>
            <w:vAlign w:val="center"/>
          </w:tcPr>
          <w:p w14:paraId="017434B1"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62162318" w14:textId="77777777" w:rsidR="00F0345E" w:rsidRDefault="00B950B3">
            <w:pPr>
              <w:spacing w:line="276" w:lineRule="auto"/>
              <w:jc w:val="center"/>
              <w:rPr>
                <w:b/>
                <w:bCs/>
                <w:color w:val="000000"/>
                <w:sz w:val="28"/>
                <w:szCs w:val="28"/>
              </w:rPr>
            </w:pPr>
            <w:r>
              <w:rPr>
                <w:b/>
                <w:bCs/>
                <w:color w:val="000000"/>
                <w:sz w:val="28"/>
                <w:szCs w:val="28"/>
              </w:rPr>
              <w:t>1.2.22</w:t>
            </w:r>
          </w:p>
        </w:tc>
        <w:tc>
          <w:tcPr>
            <w:tcW w:w="6225" w:type="dxa"/>
            <w:tcBorders>
              <w:top w:val="nil"/>
              <w:left w:val="single" w:sz="4" w:space="0" w:color="000000"/>
              <w:bottom w:val="single" w:sz="4" w:space="0" w:color="000000"/>
              <w:right w:val="single" w:sz="4" w:space="0" w:color="000000"/>
            </w:tcBorders>
            <w:vAlign w:val="center"/>
          </w:tcPr>
          <w:p w14:paraId="064D43CA" w14:textId="77777777" w:rsidR="00F0345E" w:rsidRDefault="00B950B3">
            <w:pPr>
              <w:spacing w:line="276" w:lineRule="auto"/>
              <w:rPr>
                <w:color w:val="000000"/>
                <w:sz w:val="28"/>
                <w:szCs w:val="28"/>
              </w:rPr>
            </w:pPr>
            <w:r>
              <w:rPr>
                <w:color w:val="000000"/>
                <w:sz w:val="28"/>
                <w:szCs w:val="28"/>
              </w:rPr>
              <w:t>Yopiq sistema. Impulsning saqlanish qonuni</w:t>
            </w:r>
          </w:p>
        </w:tc>
      </w:tr>
      <w:tr w:rsidR="00F0345E" w14:paraId="5D72A31A" w14:textId="77777777">
        <w:trPr>
          <w:trHeight w:val="269"/>
        </w:trPr>
        <w:tc>
          <w:tcPr>
            <w:tcW w:w="1470" w:type="dxa"/>
            <w:vMerge/>
            <w:tcBorders>
              <w:top w:val="nil"/>
              <w:left w:val="single" w:sz="4" w:space="0" w:color="000000"/>
              <w:right w:val="single" w:sz="4" w:space="0" w:color="000000"/>
            </w:tcBorders>
            <w:vAlign w:val="center"/>
          </w:tcPr>
          <w:p w14:paraId="52C65318"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1D6EB3A3" w14:textId="77777777" w:rsidR="00F0345E" w:rsidRDefault="00B950B3">
            <w:pPr>
              <w:spacing w:line="276" w:lineRule="auto"/>
              <w:jc w:val="center"/>
              <w:rPr>
                <w:b/>
                <w:bCs/>
                <w:color w:val="000000"/>
                <w:sz w:val="28"/>
                <w:szCs w:val="28"/>
              </w:rPr>
            </w:pPr>
            <w:r>
              <w:rPr>
                <w:b/>
                <w:bCs/>
                <w:color w:val="000000"/>
                <w:sz w:val="28"/>
                <w:szCs w:val="28"/>
              </w:rPr>
              <w:t>1.2.23</w:t>
            </w:r>
          </w:p>
        </w:tc>
        <w:tc>
          <w:tcPr>
            <w:tcW w:w="6225" w:type="dxa"/>
            <w:tcBorders>
              <w:top w:val="nil"/>
              <w:left w:val="single" w:sz="4" w:space="0" w:color="000000"/>
              <w:bottom w:val="single" w:sz="4" w:space="0" w:color="000000"/>
              <w:right w:val="single" w:sz="4" w:space="0" w:color="000000"/>
            </w:tcBorders>
            <w:vAlign w:val="center"/>
          </w:tcPr>
          <w:p w14:paraId="3AEE279E" w14:textId="77777777" w:rsidR="00F0345E" w:rsidRDefault="00B950B3">
            <w:pPr>
              <w:spacing w:line="276" w:lineRule="auto"/>
              <w:rPr>
                <w:color w:val="000000"/>
                <w:sz w:val="28"/>
                <w:szCs w:val="28"/>
              </w:rPr>
            </w:pPr>
            <w:r>
              <w:rPr>
                <w:color w:val="000000"/>
                <w:sz w:val="28"/>
                <w:szCs w:val="28"/>
              </w:rPr>
              <w:t>Reaktiv harakat.</w:t>
            </w:r>
          </w:p>
        </w:tc>
      </w:tr>
      <w:tr w:rsidR="00F0345E" w14:paraId="6EBA15D5" w14:textId="77777777">
        <w:trPr>
          <w:trHeight w:val="375"/>
        </w:trPr>
        <w:tc>
          <w:tcPr>
            <w:tcW w:w="1470" w:type="dxa"/>
            <w:vMerge w:val="restart"/>
            <w:tcBorders>
              <w:top w:val="single" w:sz="4" w:space="0" w:color="000000"/>
              <w:left w:val="single" w:sz="4" w:space="0" w:color="000000"/>
              <w:bottom w:val="single" w:sz="4" w:space="0" w:color="000000"/>
              <w:right w:val="single" w:sz="4" w:space="0" w:color="000000"/>
            </w:tcBorders>
            <w:vAlign w:val="center"/>
          </w:tcPr>
          <w:p w14:paraId="11E7F9F5" w14:textId="77777777" w:rsidR="00F0345E" w:rsidRDefault="00B950B3">
            <w:pPr>
              <w:spacing w:line="276" w:lineRule="auto"/>
              <w:jc w:val="center"/>
              <w:rPr>
                <w:b/>
                <w:sz w:val="28"/>
                <w:szCs w:val="28"/>
              </w:rPr>
            </w:pPr>
            <w:r>
              <w:rPr>
                <w:b/>
                <w:sz w:val="28"/>
                <w:szCs w:val="28"/>
              </w:rPr>
              <w:t>1.3</w:t>
            </w:r>
          </w:p>
        </w:tc>
        <w:tc>
          <w:tcPr>
            <w:tcW w:w="8745" w:type="dxa"/>
            <w:gridSpan w:val="2"/>
            <w:tcBorders>
              <w:top w:val="single" w:sz="4" w:space="0" w:color="auto"/>
              <w:left w:val="single" w:sz="4" w:space="0" w:color="000000"/>
              <w:bottom w:val="single" w:sz="4" w:space="0" w:color="auto"/>
              <w:right w:val="single" w:sz="4" w:space="0" w:color="000000"/>
            </w:tcBorders>
            <w:vAlign w:val="center"/>
          </w:tcPr>
          <w:p w14:paraId="0B6CF9DC" w14:textId="77777777" w:rsidR="00F0345E" w:rsidRDefault="00B950B3">
            <w:pPr>
              <w:spacing w:line="276" w:lineRule="auto"/>
              <w:jc w:val="center"/>
              <w:rPr>
                <w:b/>
                <w:color w:val="4472C4"/>
                <w:sz w:val="28"/>
                <w:szCs w:val="28"/>
              </w:rPr>
            </w:pPr>
            <w:r w:rsidRPr="003B0E34">
              <w:rPr>
                <w:b/>
                <w:sz w:val="28"/>
                <w:szCs w:val="28"/>
              </w:rPr>
              <w:t>ISH</w:t>
            </w:r>
            <w:r w:rsidRPr="003B0E34">
              <w:rPr>
                <w:b/>
                <w:sz w:val="28"/>
                <w:szCs w:val="28"/>
                <w:lang w:val="en-US"/>
              </w:rPr>
              <w:t>,</w:t>
            </w:r>
            <w:r w:rsidRPr="003B0E34">
              <w:rPr>
                <w:b/>
                <w:sz w:val="28"/>
                <w:szCs w:val="28"/>
              </w:rPr>
              <w:t xml:space="preserve"> QUVVAT VA ENERGIYA</w:t>
            </w:r>
          </w:p>
        </w:tc>
      </w:tr>
      <w:tr w:rsidR="00F0345E" w14:paraId="00C476B5" w14:textId="77777777">
        <w:trPr>
          <w:trHeight w:val="375"/>
        </w:trPr>
        <w:tc>
          <w:tcPr>
            <w:tcW w:w="1470" w:type="dxa"/>
            <w:vMerge/>
            <w:tcBorders>
              <w:top w:val="single" w:sz="4" w:space="0" w:color="000000"/>
              <w:left w:val="single" w:sz="4" w:space="0" w:color="000000"/>
              <w:bottom w:val="single" w:sz="4" w:space="0" w:color="000000"/>
              <w:right w:val="single" w:sz="4" w:space="0" w:color="auto"/>
            </w:tcBorders>
            <w:vAlign w:val="center"/>
          </w:tcPr>
          <w:p w14:paraId="73E46CF5" w14:textId="77777777" w:rsidR="00F0345E" w:rsidRDefault="00F0345E">
            <w:pPr>
              <w:spacing w:line="276" w:lineRule="auto"/>
              <w:rPr>
                <w:b/>
                <w:color w:val="4472C4"/>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14:paraId="1D34F874" w14:textId="77777777" w:rsidR="00F0345E" w:rsidRDefault="00B950B3">
            <w:pPr>
              <w:spacing w:line="276" w:lineRule="auto"/>
              <w:jc w:val="center"/>
              <w:rPr>
                <w:b/>
                <w:bCs/>
                <w:color w:val="000000"/>
                <w:sz w:val="28"/>
                <w:szCs w:val="28"/>
              </w:rPr>
            </w:pPr>
            <w:r>
              <w:rPr>
                <w:b/>
                <w:bCs/>
                <w:color w:val="000000"/>
                <w:sz w:val="28"/>
                <w:szCs w:val="28"/>
              </w:rPr>
              <w:t>1.3.1</w:t>
            </w:r>
          </w:p>
        </w:tc>
        <w:tc>
          <w:tcPr>
            <w:tcW w:w="6225" w:type="dxa"/>
            <w:tcBorders>
              <w:top w:val="single" w:sz="4" w:space="0" w:color="auto"/>
              <w:left w:val="single" w:sz="4" w:space="0" w:color="auto"/>
              <w:bottom w:val="single" w:sz="4" w:space="0" w:color="auto"/>
              <w:right w:val="single" w:sz="4" w:space="0" w:color="auto"/>
            </w:tcBorders>
            <w:vAlign w:val="center"/>
          </w:tcPr>
          <w:p w14:paraId="142C40F3" w14:textId="77777777" w:rsidR="00F0345E" w:rsidRDefault="00B950B3">
            <w:pPr>
              <w:spacing w:line="276" w:lineRule="auto"/>
              <w:rPr>
                <w:color w:val="000000"/>
                <w:sz w:val="28"/>
                <w:szCs w:val="28"/>
              </w:rPr>
            </w:pPr>
            <w:r>
              <w:rPr>
                <w:color w:val="000000"/>
                <w:sz w:val="28"/>
                <w:szCs w:val="28"/>
              </w:rPr>
              <w:t>Mexanik ish va uning birliklari</w:t>
            </w:r>
          </w:p>
        </w:tc>
      </w:tr>
      <w:tr w:rsidR="00F0345E" w14:paraId="13EEE24B"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C0ABBB9" w14:textId="77777777" w:rsidR="00F0345E" w:rsidRDefault="00F0345E">
            <w:pPr>
              <w:spacing w:line="276" w:lineRule="auto"/>
              <w:rPr>
                <w:color w:val="000000"/>
                <w:sz w:val="28"/>
                <w:szCs w:val="28"/>
              </w:rPr>
            </w:pPr>
          </w:p>
        </w:tc>
        <w:tc>
          <w:tcPr>
            <w:tcW w:w="2520" w:type="dxa"/>
            <w:tcBorders>
              <w:top w:val="single" w:sz="4" w:space="0" w:color="auto"/>
              <w:left w:val="single" w:sz="4" w:space="0" w:color="000000"/>
              <w:bottom w:val="single" w:sz="4" w:space="0" w:color="000000"/>
              <w:right w:val="single" w:sz="4" w:space="0" w:color="000000"/>
            </w:tcBorders>
            <w:vAlign w:val="center"/>
          </w:tcPr>
          <w:p w14:paraId="12D06401" w14:textId="77777777" w:rsidR="00F0345E" w:rsidRDefault="00B950B3">
            <w:pPr>
              <w:spacing w:line="276" w:lineRule="auto"/>
              <w:jc w:val="center"/>
              <w:rPr>
                <w:b/>
                <w:bCs/>
                <w:color w:val="000000"/>
                <w:sz w:val="28"/>
                <w:szCs w:val="28"/>
              </w:rPr>
            </w:pPr>
            <w:r>
              <w:rPr>
                <w:b/>
                <w:bCs/>
                <w:color w:val="000000"/>
                <w:sz w:val="28"/>
                <w:szCs w:val="28"/>
              </w:rPr>
              <w:t>1.3.2</w:t>
            </w:r>
          </w:p>
        </w:tc>
        <w:tc>
          <w:tcPr>
            <w:tcW w:w="6225" w:type="dxa"/>
            <w:tcBorders>
              <w:top w:val="single" w:sz="4" w:space="0" w:color="auto"/>
              <w:left w:val="single" w:sz="4" w:space="0" w:color="000000"/>
              <w:bottom w:val="single" w:sz="4" w:space="0" w:color="000000"/>
              <w:right w:val="single" w:sz="4" w:space="0" w:color="000000"/>
            </w:tcBorders>
            <w:vAlign w:val="center"/>
          </w:tcPr>
          <w:p w14:paraId="5F993764" w14:textId="77777777" w:rsidR="00F0345E" w:rsidRDefault="00B950B3">
            <w:pPr>
              <w:spacing w:line="276" w:lineRule="auto"/>
              <w:rPr>
                <w:color w:val="000000"/>
                <w:sz w:val="28"/>
                <w:szCs w:val="28"/>
              </w:rPr>
            </w:pPr>
            <w:r>
              <w:rPr>
                <w:color w:val="000000"/>
                <w:sz w:val="28"/>
                <w:szCs w:val="28"/>
              </w:rPr>
              <w:t>Quvvat va uning birliklari. O‘rtacha va oniy quvvat</w:t>
            </w:r>
          </w:p>
        </w:tc>
      </w:tr>
      <w:tr w:rsidR="00F0345E" w14:paraId="683F7384"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E6C02B4"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20B09AB8" w14:textId="77777777" w:rsidR="00F0345E" w:rsidRDefault="00B950B3">
            <w:pPr>
              <w:spacing w:line="276" w:lineRule="auto"/>
              <w:jc w:val="center"/>
              <w:rPr>
                <w:b/>
                <w:bCs/>
                <w:color w:val="000000"/>
                <w:sz w:val="28"/>
                <w:szCs w:val="28"/>
              </w:rPr>
            </w:pPr>
            <w:r>
              <w:rPr>
                <w:b/>
                <w:bCs/>
                <w:color w:val="000000"/>
                <w:sz w:val="28"/>
                <w:szCs w:val="28"/>
              </w:rPr>
              <w:t>1.3.3</w:t>
            </w:r>
          </w:p>
        </w:tc>
        <w:tc>
          <w:tcPr>
            <w:tcW w:w="6225" w:type="dxa"/>
            <w:tcBorders>
              <w:top w:val="nil"/>
              <w:left w:val="single" w:sz="4" w:space="0" w:color="000000"/>
              <w:bottom w:val="single" w:sz="4" w:space="0" w:color="000000"/>
              <w:right w:val="single" w:sz="4" w:space="0" w:color="000000"/>
            </w:tcBorders>
            <w:vAlign w:val="center"/>
          </w:tcPr>
          <w:p w14:paraId="322C4AD4" w14:textId="77777777" w:rsidR="00F0345E" w:rsidRDefault="00B950B3">
            <w:pPr>
              <w:spacing w:line="276" w:lineRule="auto"/>
              <w:rPr>
                <w:color w:val="000000"/>
                <w:sz w:val="28"/>
                <w:szCs w:val="28"/>
              </w:rPr>
            </w:pPr>
            <w:r>
              <w:rPr>
                <w:color w:val="000000"/>
                <w:sz w:val="28"/>
                <w:szCs w:val="28"/>
              </w:rPr>
              <w:t>Mexanik energiya. Kinetik va potensial energiya</w:t>
            </w:r>
          </w:p>
        </w:tc>
      </w:tr>
      <w:tr w:rsidR="00F0345E" w14:paraId="3E0EDECF"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653F7A40"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F41C749" w14:textId="77777777" w:rsidR="00F0345E" w:rsidRDefault="00B950B3">
            <w:pPr>
              <w:spacing w:line="276" w:lineRule="auto"/>
              <w:jc w:val="center"/>
              <w:rPr>
                <w:b/>
                <w:bCs/>
                <w:color w:val="000000"/>
                <w:sz w:val="28"/>
                <w:szCs w:val="28"/>
              </w:rPr>
            </w:pPr>
            <w:r>
              <w:rPr>
                <w:b/>
                <w:bCs/>
                <w:color w:val="000000"/>
                <w:sz w:val="28"/>
                <w:szCs w:val="28"/>
              </w:rPr>
              <w:t>1.3.4</w:t>
            </w:r>
          </w:p>
        </w:tc>
        <w:tc>
          <w:tcPr>
            <w:tcW w:w="6225" w:type="dxa"/>
            <w:tcBorders>
              <w:top w:val="single" w:sz="4" w:space="0" w:color="000000"/>
              <w:left w:val="single" w:sz="4" w:space="0" w:color="000000"/>
              <w:bottom w:val="single" w:sz="4" w:space="0" w:color="000000"/>
              <w:right w:val="single" w:sz="4" w:space="0" w:color="000000"/>
            </w:tcBorders>
            <w:vAlign w:val="center"/>
          </w:tcPr>
          <w:p w14:paraId="298713C9" w14:textId="77777777" w:rsidR="00F0345E" w:rsidRDefault="00B950B3">
            <w:pPr>
              <w:spacing w:line="276" w:lineRule="auto"/>
              <w:rPr>
                <w:color w:val="000000"/>
                <w:sz w:val="28"/>
                <w:szCs w:val="28"/>
              </w:rPr>
            </w:pPr>
            <w:r>
              <w:rPr>
                <w:color w:val="000000"/>
                <w:sz w:val="28"/>
                <w:szCs w:val="28"/>
              </w:rPr>
              <w:t>Jismga qo‘yilgan kuchning bajargan ishi bilan kinetik energiya o‘zgarishi orasidagi bog‘lanish</w:t>
            </w:r>
          </w:p>
        </w:tc>
      </w:tr>
      <w:tr w:rsidR="00F0345E" w14:paraId="733ECE23"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B868E67"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411F223" w14:textId="77777777" w:rsidR="00F0345E" w:rsidRDefault="00B950B3">
            <w:pPr>
              <w:spacing w:line="276" w:lineRule="auto"/>
              <w:jc w:val="center"/>
              <w:rPr>
                <w:b/>
                <w:bCs/>
                <w:color w:val="000000"/>
                <w:sz w:val="28"/>
                <w:szCs w:val="28"/>
              </w:rPr>
            </w:pPr>
            <w:r>
              <w:rPr>
                <w:b/>
                <w:bCs/>
                <w:color w:val="000000"/>
                <w:sz w:val="28"/>
                <w:szCs w:val="28"/>
              </w:rPr>
              <w:t>1.3.5</w:t>
            </w:r>
          </w:p>
        </w:tc>
        <w:tc>
          <w:tcPr>
            <w:tcW w:w="6225" w:type="dxa"/>
            <w:tcBorders>
              <w:top w:val="single" w:sz="4" w:space="0" w:color="000000"/>
              <w:left w:val="single" w:sz="4" w:space="0" w:color="000000"/>
              <w:bottom w:val="single" w:sz="4" w:space="0" w:color="000000"/>
              <w:right w:val="single" w:sz="4" w:space="0" w:color="000000"/>
            </w:tcBorders>
            <w:vAlign w:val="center"/>
          </w:tcPr>
          <w:p w14:paraId="4F83180F" w14:textId="77777777" w:rsidR="00F0345E" w:rsidRDefault="00B950B3">
            <w:pPr>
              <w:spacing w:line="276" w:lineRule="auto"/>
              <w:rPr>
                <w:color w:val="000000"/>
                <w:sz w:val="28"/>
                <w:szCs w:val="28"/>
              </w:rPr>
            </w:pPr>
            <w:r>
              <w:rPr>
                <w:color w:val="000000"/>
                <w:sz w:val="28"/>
                <w:szCs w:val="28"/>
              </w:rPr>
              <w:t>Og‘irlik kuchining bajargan ishi bilan potensial energiya o‘zgarishi orasidagi bog‘lanish</w:t>
            </w:r>
          </w:p>
        </w:tc>
      </w:tr>
      <w:tr w:rsidR="00F0345E" w14:paraId="24AE9C9E"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B771AFC"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33532292" w14:textId="77777777" w:rsidR="00F0345E" w:rsidRDefault="00B950B3">
            <w:pPr>
              <w:spacing w:line="276" w:lineRule="auto"/>
              <w:jc w:val="center"/>
              <w:rPr>
                <w:b/>
                <w:bCs/>
                <w:color w:val="000000"/>
                <w:sz w:val="28"/>
                <w:szCs w:val="28"/>
              </w:rPr>
            </w:pPr>
            <w:r>
              <w:rPr>
                <w:b/>
                <w:bCs/>
                <w:color w:val="000000"/>
                <w:sz w:val="28"/>
                <w:szCs w:val="28"/>
              </w:rPr>
              <w:t>1.3.6</w:t>
            </w:r>
          </w:p>
        </w:tc>
        <w:tc>
          <w:tcPr>
            <w:tcW w:w="6225" w:type="dxa"/>
            <w:tcBorders>
              <w:top w:val="nil"/>
              <w:left w:val="single" w:sz="4" w:space="0" w:color="000000"/>
              <w:bottom w:val="single" w:sz="4" w:space="0" w:color="000000"/>
              <w:right w:val="single" w:sz="4" w:space="0" w:color="000000"/>
            </w:tcBorders>
            <w:vAlign w:val="center"/>
          </w:tcPr>
          <w:p w14:paraId="1761F988" w14:textId="77777777" w:rsidR="00F0345E" w:rsidRDefault="00B950B3">
            <w:pPr>
              <w:spacing w:line="276" w:lineRule="auto"/>
              <w:rPr>
                <w:color w:val="000000"/>
                <w:sz w:val="28"/>
                <w:szCs w:val="28"/>
              </w:rPr>
            </w:pPr>
            <w:r>
              <w:rPr>
                <w:color w:val="000000"/>
                <w:sz w:val="28"/>
                <w:szCs w:val="28"/>
              </w:rPr>
              <w:t xml:space="preserve">Elastiklik kuchining bajargan ishi. Elastik deformatsiyalangan jismning potensial energiyasi </w:t>
            </w:r>
          </w:p>
        </w:tc>
      </w:tr>
      <w:tr w:rsidR="00F0345E" w14:paraId="229F209B"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9BB1471"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790C11FB" w14:textId="77777777" w:rsidR="00F0345E" w:rsidRDefault="00B950B3">
            <w:pPr>
              <w:spacing w:line="276" w:lineRule="auto"/>
              <w:jc w:val="center"/>
              <w:rPr>
                <w:b/>
                <w:bCs/>
                <w:color w:val="000000"/>
                <w:sz w:val="28"/>
                <w:szCs w:val="28"/>
              </w:rPr>
            </w:pPr>
            <w:r>
              <w:rPr>
                <w:b/>
                <w:bCs/>
                <w:color w:val="000000"/>
                <w:sz w:val="28"/>
                <w:szCs w:val="28"/>
              </w:rPr>
              <w:t>1.3.7</w:t>
            </w:r>
          </w:p>
        </w:tc>
        <w:tc>
          <w:tcPr>
            <w:tcW w:w="6225" w:type="dxa"/>
            <w:tcBorders>
              <w:top w:val="nil"/>
              <w:left w:val="single" w:sz="4" w:space="0" w:color="000000"/>
              <w:bottom w:val="single" w:sz="4" w:space="0" w:color="000000"/>
              <w:right w:val="single" w:sz="4" w:space="0" w:color="000000"/>
            </w:tcBorders>
            <w:vAlign w:val="center"/>
          </w:tcPr>
          <w:p w14:paraId="5F1ACFB4" w14:textId="77777777" w:rsidR="00F0345E" w:rsidRDefault="00B950B3">
            <w:pPr>
              <w:spacing w:line="276" w:lineRule="auto"/>
              <w:rPr>
                <w:color w:val="000000"/>
                <w:sz w:val="28"/>
                <w:szCs w:val="28"/>
              </w:rPr>
            </w:pPr>
            <w:r>
              <w:rPr>
                <w:color w:val="000000"/>
                <w:sz w:val="28"/>
                <w:szCs w:val="28"/>
              </w:rPr>
              <w:t>Mexanik energiyaning saqlanish va bir turdan ikkinchi turga aylanish qonuni</w:t>
            </w:r>
          </w:p>
        </w:tc>
      </w:tr>
      <w:tr w:rsidR="00F0345E" w14:paraId="69B243C0" w14:textId="77777777">
        <w:trPr>
          <w:trHeight w:val="381"/>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DB2A995"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A2099B6" w14:textId="77777777" w:rsidR="00F0345E" w:rsidRDefault="00B950B3">
            <w:pPr>
              <w:spacing w:line="276" w:lineRule="auto"/>
              <w:jc w:val="center"/>
              <w:rPr>
                <w:b/>
                <w:bCs/>
                <w:color w:val="000000"/>
                <w:sz w:val="28"/>
                <w:szCs w:val="28"/>
              </w:rPr>
            </w:pPr>
            <w:r>
              <w:rPr>
                <w:b/>
                <w:bCs/>
                <w:color w:val="000000"/>
                <w:sz w:val="28"/>
                <w:szCs w:val="28"/>
              </w:rPr>
              <w:t>1.3.8</w:t>
            </w:r>
          </w:p>
        </w:tc>
        <w:tc>
          <w:tcPr>
            <w:tcW w:w="6225" w:type="dxa"/>
            <w:tcBorders>
              <w:top w:val="single" w:sz="4" w:space="0" w:color="000000"/>
              <w:left w:val="single" w:sz="4" w:space="0" w:color="000000"/>
              <w:bottom w:val="single" w:sz="4" w:space="0" w:color="000000"/>
              <w:right w:val="single" w:sz="4" w:space="0" w:color="000000"/>
            </w:tcBorders>
            <w:vAlign w:val="center"/>
          </w:tcPr>
          <w:p w14:paraId="2FB5BA21" w14:textId="77777777" w:rsidR="00F0345E" w:rsidRDefault="00B950B3">
            <w:pPr>
              <w:spacing w:line="276" w:lineRule="auto"/>
              <w:rPr>
                <w:color w:val="000000"/>
                <w:sz w:val="28"/>
                <w:szCs w:val="28"/>
              </w:rPr>
            </w:pPr>
            <w:r>
              <w:rPr>
                <w:color w:val="000000"/>
                <w:sz w:val="28"/>
                <w:szCs w:val="28"/>
              </w:rPr>
              <w:t>Mexanizmlarning foydali ish koeffitsiyenti</w:t>
            </w:r>
          </w:p>
        </w:tc>
      </w:tr>
      <w:tr w:rsidR="00F0345E" w14:paraId="3091503D"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6DE0CB1"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F99CA60" w14:textId="77777777" w:rsidR="00F0345E" w:rsidRDefault="00B950B3">
            <w:pPr>
              <w:spacing w:line="276" w:lineRule="auto"/>
              <w:jc w:val="center"/>
              <w:rPr>
                <w:b/>
                <w:bCs/>
                <w:color w:val="000000"/>
                <w:sz w:val="28"/>
                <w:szCs w:val="28"/>
              </w:rPr>
            </w:pPr>
            <w:r>
              <w:rPr>
                <w:b/>
                <w:bCs/>
                <w:color w:val="000000"/>
                <w:sz w:val="28"/>
                <w:szCs w:val="28"/>
              </w:rPr>
              <w:t>1.3.9</w:t>
            </w:r>
          </w:p>
        </w:tc>
        <w:tc>
          <w:tcPr>
            <w:tcW w:w="6225" w:type="dxa"/>
            <w:tcBorders>
              <w:top w:val="single" w:sz="4" w:space="0" w:color="000000"/>
              <w:left w:val="single" w:sz="4" w:space="0" w:color="000000"/>
              <w:bottom w:val="single" w:sz="4" w:space="0" w:color="000000"/>
              <w:right w:val="single" w:sz="4" w:space="0" w:color="000000"/>
            </w:tcBorders>
            <w:vAlign w:val="center"/>
          </w:tcPr>
          <w:p w14:paraId="09F5AA42" w14:textId="77777777" w:rsidR="00F0345E" w:rsidRDefault="00B950B3">
            <w:pPr>
              <w:spacing w:line="276" w:lineRule="auto"/>
              <w:rPr>
                <w:color w:val="000000"/>
                <w:sz w:val="28"/>
                <w:szCs w:val="28"/>
              </w:rPr>
            </w:pPr>
            <w:r>
              <w:rPr>
                <w:color w:val="000000"/>
                <w:sz w:val="28"/>
                <w:szCs w:val="28"/>
              </w:rPr>
              <w:t>Elastik va noelastik urilishga energiya va impulsning saqlanish qonunlarining tatbiqi</w:t>
            </w:r>
          </w:p>
        </w:tc>
      </w:tr>
      <w:tr w:rsidR="00F0345E" w14:paraId="6BD811EC" w14:textId="77777777">
        <w:trPr>
          <w:trHeight w:val="375"/>
        </w:trPr>
        <w:tc>
          <w:tcPr>
            <w:tcW w:w="1470" w:type="dxa"/>
            <w:vMerge w:val="restart"/>
            <w:tcBorders>
              <w:top w:val="single" w:sz="4" w:space="0" w:color="000000"/>
              <w:left w:val="single" w:sz="4" w:space="0" w:color="000000"/>
              <w:right w:val="single" w:sz="4" w:space="0" w:color="000000"/>
            </w:tcBorders>
            <w:vAlign w:val="center"/>
          </w:tcPr>
          <w:p w14:paraId="51BFF8B8" w14:textId="77777777" w:rsidR="00F0345E" w:rsidRDefault="00B950B3">
            <w:pPr>
              <w:spacing w:line="276" w:lineRule="auto"/>
              <w:jc w:val="center"/>
              <w:rPr>
                <w:b/>
                <w:sz w:val="28"/>
                <w:szCs w:val="28"/>
              </w:rPr>
            </w:pPr>
            <w:r>
              <w:rPr>
                <w:b/>
                <w:sz w:val="28"/>
                <w:szCs w:val="28"/>
              </w:rPr>
              <w:t>1.4</w:t>
            </w:r>
          </w:p>
        </w:tc>
        <w:tc>
          <w:tcPr>
            <w:tcW w:w="8745" w:type="dxa"/>
            <w:gridSpan w:val="2"/>
            <w:tcBorders>
              <w:top w:val="single" w:sz="4" w:space="0" w:color="000000"/>
              <w:left w:val="single" w:sz="4" w:space="0" w:color="000000"/>
              <w:bottom w:val="single" w:sz="4" w:space="0" w:color="000000"/>
              <w:right w:val="single" w:sz="4" w:space="0" w:color="000000"/>
            </w:tcBorders>
            <w:vAlign w:val="center"/>
          </w:tcPr>
          <w:p w14:paraId="4CB58C66" w14:textId="77777777" w:rsidR="00F0345E" w:rsidRDefault="00B950B3">
            <w:pPr>
              <w:spacing w:line="276" w:lineRule="auto"/>
              <w:jc w:val="center"/>
              <w:rPr>
                <w:b/>
                <w:color w:val="4472C4"/>
                <w:sz w:val="28"/>
                <w:szCs w:val="28"/>
              </w:rPr>
            </w:pPr>
            <w:r w:rsidRPr="003B0E34">
              <w:rPr>
                <w:b/>
                <w:sz w:val="28"/>
                <w:szCs w:val="28"/>
              </w:rPr>
              <w:t>STATIKA ELEMENTLARI</w:t>
            </w:r>
          </w:p>
        </w:tc>
      </w:tr>
      <w:tr w:rsidR="00F0345E" w14:paraId="6DEF3A61" w14:textId="77777777">
        <w:trPr>
          <w:trHeight w:val="375"/>
        </w:trPr>
        <w:tc>
          <w:tcPr>
            <w:tcW w:w="1470" w:type="dxa"/>
            <w:vMerge/>
            <w:tcBorders>
              <w:top w:val="single" w:sz="4" w:space="0" w:color="000000"/>
              <w:left w:val="single" w:sz="4" w:space="0" w:color="000000"/>
              <w:right w:val="single" w:sz="4" w:space="0" w:color="000000"/>
            </w:tcBorders>
            <w:vAlign w:val="center"/>
          </w:tcPr>
          <w:p w14:paraId="5B348803" w14:textId="77777777" w:rsidR="00F0345E" w:rsidRDefault="00F0345E">
            <w:pPr>
              <w:spacing w:line="276" w:lineRule="auto"/>
              <w:rPr>
                <w:b/>
                <w:color w:val="4472C4"/>
                <w:sz w:val="28"/>
                <w:szCs w:val="28"/>
              </w:rPr>
            </w:pPr>
          </w:p>
        </w:tc>
        <w:tc>
          <w:tcPr>
            <w:tcW w:w="2520" w:type="dxa"/>
            <w:tcBorders>
              <w:top w:val="nil"/>
              <w:left w:val="single" w:sz="4" w:space="0" w:color="000000"/>
              <w:bottom w:val="single" w:sz="4" w:space="0" w:color="000000"/>
              <w:right w:val="single" w:sz="4" w:space="0" w:color="000000"/>
            </w:tcBorders>
            <w:vAlign w:val="center"/>
          </w:tcPr>
          <w:p w14:paraId="0952CFE8" w14:textId="77777777" w:rsidR="00F0345E" w:rsidRDefault="00B950B3">
            <w:pPr>
              <w:spacing w:line="276" w:lineRule="auto"/>
              <w:jc w:val="center"/>
              <w:rPr>
                <w:b/>
                <w:bCs/>
                <w:color w:val="000000"/>
                <w:sz w:val="28"/>
                <w:szCs w:val="28"/>
              </w:rPr>
            </w:pPr>
            <w:r>
              <w:rPr>
                <w:b/>
                <w:bCs/>
                <w:color w:val="000000"/>
                <w:sz w:val="28"/>
                <w:szCs w:val="28"/>
              </w:rPr>
              <w:t>1.4.1</w:t>
            </w:r>
          </w:p>
        </w:tc>
        <w:tc>
          <w:tcPr>
            <w:tcW w:w="6225" w:type="dxa"/>
            <w:tcBorders>
              <w:top w:val="nil"/>
              <w:left w:val="single" w:sz="4" w:space="0" w:color="000000"/>
              <w:bottom w:val="single" w:sz="4" w:space="0" w:color="000000"/>
              <w:right w:val="single" w:sz="4" w:space="0" w:color="000000"/>
            </w:tcBorders>
            <w:vAlign w:val="center"/>
          </w:tcPr>
          <w:p w14:paraId="48FEB193" w14:textId="77777777" w:rsidR="00F0345E" w:rsidRDefault="00B950B3">
            <w:pPr>
              <w:spacing w:line="276" w:lineRule="auto"/>
              <w:rPr>
                <w:color w:val="000000"/>
                <w:sz w:val="28"/>
                <w:szCs w:val="28"/>
              </w:rPr>
            </w:pPr>
            <w:r>
              <w:rPr>
                <w:color w:val="000000"/>
                <w:sz w:val="28"/>
                <w:szCs w:val="28"/>
              </w:rPr>
              <w:t>Kuchlarni qo‘shish. Teng ta’sir etuvchi kuch</w:t>
            </w:r>
          </w:p>
        </w:tc>
      </w:tr>
      <w:tr w:rsidR="00F0345E" w14:paraId="04BC4B19" w14:textId="77777777">
        <w:trPr>
          <w:trHeight w:val="375"/>
        </w:trPr>
        <w:tc>
          <w:tcPr>
            <w:tcW w:w="1470" w:type="dxa"/>
            <w:vMerge/>
            <w:tcBorders>
              <w:top w:val="single" w:sz="4" w:space="0" w:color="000000"/>
              <w:left w:val="single" w:sz="4" w:space="0" w:color="000000"/>
              <w:right w:val="single" w:sz="4" w:space="0" w:color="000000"/>
            </w:tcBorders>
            <w:vAlign w:val="center"/>
          </w:tcPr>
          <w:p w14:paraId="0D9F7D3F"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3A94A3D7" w14:textId="77777777" w:rsidR="00F0345E" w:rsidRDefault="00B950B3">
            <w:pPr>
              <w:spacing w:line="276" w:lineRule="auto"/>
              <w:jc w:val="center"/>
              <w:rPr>
                <w:b/>
                <w:bCs/>
                <w:color w:val="000000"/>
                <w:sz w:val="28"/>
                <w:szCs w:val="28"/>
              </w:rPr>
            </w:pPr>
            <w:r>
              <w:rPr>
                <w:b/>
                <w:bCs/>
                <w:color w:val="000000"/>
                <w:sz w:val="28"/>
                <w:szCs w:val="28"/>
              </w:rPr>
              <w:t>1.4.2</w:t>
            </w:r>
          </w:p>
        </w:tc>
        <w:tc>
          <w:tcPr>
            <w:tcW w:w="6225" w:type="dxa"/>
            <w:tcBorders>
              <w:top w:val="nil"/>
              <w:left w:val="single" w:sz="4" w:space="0" w:color="000000"/>
              <w:bottom w:val="single" w:sz="4" w:space="0" w:color="000000"/>
              <w:right w:val="single" w:sz="4" w:space="0" w:color="000000"/>
            </w:tcBorders>
            <w:vAlign w:val="center"/>
          </w:tcPr>
          <w:p w14:paraId="735E53A8" w14:textId="77777777" w:rsidR="00F0345E" w:rsidRDefault="00B950B3">
            <w:pPr>
              <w:spacing w:line="276" w:lineRule="auto"/>
              <w:rPr>
                <w:color w:val="000000"/>
                <w:sz w:val="28"/>
                <w:szCs w:val="28"/>
              </w:rPr>
            </w:pPr>
            <w:r>
              <w:rPr>
                <w:color w:val="000000"/>
                <w:sz w:val="28"/>
                <w:szCs w:val="28"/>
              </w:rPr>
              <w:t xml:space="preserve">Ikki parallel kuchning teng ta’sir etuvchisi </w:t>
            </w:r>
          </w:p>
        </w:tc>
      </w:tr>
      <w:tr w:rsidR="00F0345E" w14:paraId="641EE4DE" w14:textId="77777777">
        <w:trPr>
          <w:trHeight w:val="375"/>
        </w:trPr>
        <w:tc>
          <w:tcPr>
            <w:tcW w:w="1470" w:type="dxa"/>
            <w:vMerge/>
            <w:tcBorders>
              <w:top w:val="single" w:sz="4" w:space="0" w:color="000000"/>
              <w:left w:val="single" w:sz="4" w:space="0" w:color="000000"/>
              <w:right w:val="single" w:sz="4" w:space="0" w:color="000000"/>
            </w:tcBorders>
            <w:vAlign w:val="center"/>
          </w:tcPr>
          <w:p w14:paraId="4699A352"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0F1B6532" w14:textId="77777777" w:rsidR="00F0345E" w:rsidRDefault="00B950B3">
            <w:pPr>
              <w:spacing w:line="276" w:lineRule="auto"/>
              <w:jc w:val="center"/>
              <w:rPr>
                <w:b/>
                <w:bCs/>
                <w:color w:val="000000"/>
                <w:sz w:val="28"/>
                <w:szCs w:val="28"/>
              </w:rPr>
            </w:pPr>
            <w:r>
              <w:rPr>
                <w:b/>
                <w:bCs/>
                <w:color w:val="000000"/>
                <w:sz w:val="28"/>
                <w:szCs w:val="28"/>
              </w:rPr>
              <w:t>1.4.3</w:t>
            </w:r>
          </w:p>
        </w:tc>
        <w:tc>
          <w:tcPr>
            <w:tcW w:w="6225" w:type="dxa"/>
            <w:tcBorders>
              <w:top w:val="nil"/>
              <w:left w:val="single" w:sz="4" w:space="0" w:color="000000"/>
              <w:bottom w:val="single" w:sz="4" w:space="0" w:color="000000"/>
              <w:right w:val="single" w:sz="4" w:space="0" w:color="000000"/>
            </w:tcBorders>
            <w:vAlign w:val="center"/>
          </w:tcPr>
          <w:p w14:paraId="2905F1ED" w14:textId="77777777" w:rsidR="00F0345E" w:rsidRDefault="00B950B3">
            <w:pPr>
              <w:spacing w:line="276" w:lineRule="auto"/>
              <w:rPr>
                <w:color w:val="000000"/>
                <w:sz w:val="28"/>
                <w:szCs w:val="28"/>
              </w:rPr>
            </w:pPr>
            <w:r>
              <w:rPr>
                <w:color w:val="000000"/>
                <w:sz w:val="28"/>
                <w:szCs w:val="28"/>
              </w:rPr>
              <w:t xml:space="preserve">Kuchlarni ikkita tarkibiy qismlarga ajratish </w:t>
            </w:r>
          </w:p>
        </w:tc>
      </w:tr>
      <w:tr w:rsidR="00F0345E" w14:paraId="0B3487C0" w14:textId="77777777">
        <w:trPr>
          <w:trHeight w:val="375"/>
        </w:trPr>
        <w:tc>
          <w:tcPr>
            <w:tcW w:w="1470" w:type="dxa"/>
            <w:vMerge/>
            <w:tcBorders>
              <w:top w:val="single" w:sz="4" w:space="0" w:color="000000"/>
              <w:left w:val="single" w:sz="4" w:space="0" w:color="000000"/>
              <w:right w:val="single" w:sz="4" w:space="0" w:color="000000"/>
            </w:tcBorders>
            <w:vAlign w:val="center"/>
          </w:tcPr>
          <w:p w14:paraId="103EF557"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A56B22B" w14:textId="77777777" w:rsidR="00F0345E" w:rsidRDefault="00B950B3">
            <w:pPr>
              <w:spacing w:line="276" w:lineRule="auto"/>
              <w:jc w:val="center"/>
              <w:rPr>
                <w:b/>
                <w:bCs/>
                <w:color w:val="000000"/>
                <w:sz w:val="28"/>
                <w:szCs w:val="28"/>
              </w:rPr>
            </w:pPr>
            <w:r>
              <w:rPr>
                <w:b/>
                <w:bCs/>
                <w:color w:val="000000"/>
                <w:sz w:val="28"/>
                <w:szCs w:val="28"/>
              </w:rPr>
              <w:t>1.4.4</w:t>
            </w:r>
          </w:p>
        </w:tc>
        <w:tc>
          <w:tcPr>
            <w:tcW w:w="6225" w:type="dxa"/>
            <w:tcBorders>
              <w:top w:val="single" w:sz="4" w:space="0" w:color="000000"/>
              <w:left w:val="single" w:sz="4" w:space="0" w:color="000000"/>
              <w:bottom w:val="single" w:sz="4" w:space="0" w:color="000000"/>
              <w:right w:val="single" w:sz="4" w:space="0" w:color="000000"/>
            </w:tcBorders>
            <w:vAlign w:val="center"/>
          </w:tcPr>
          <w:p w14:paraId="4AFDF1DD" w14:textId="77777777" w:rsidR="00F0345E" w:rsidRDefault="00B950B3">
            <w:pPr>
              <w:spacing w:line="276" w:lineRule="auto"/>
              <w:rPr>
                <w:color w:val="000000"/>
                <w:sz w:val="28"/>
                <w:szCs w:val="28"/>
              </w:rPr>
            </w:pPr>
            <w:r>
              <w:rPr>
                <w:color w:val="000000"/>
                <w:sz w:val="28"/>
                <w:szCs w:val="28"/>
              </w:rPr>
              <w:t>Qattiq jismning harakati</w:t>
            </w:r>
          </w:p>
        </w:tc>
      </w:tr>
      <w:tr w:rsidR="00F0345E" w14:paraId="03C24FD1" w14:textId="77777777">
        <w:trPr>
          <w:trHeight w:val="375"/>
        </w:trPr>
        <w:tc>
          <w:tcPr>
            <w:tcW w:w="1470" w:type="dxa"/>
            <w:vMerge/>
            <w:tcBorders>
              <w:top w:val="single" w:sz="4" w:space="0" w:color="000000"/>
              <w:left w:val="single" w:sz="4" w:space="0" w:color="000000"/>
              <w:right w:val="single" w:sz="4" w:space="0" w:color="000000"/>
            </w:tcBorders>
            <w:vAlign w:val="center"/>
          </w:tcPr>
          <w:p w14:paraId="794889C4"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EDA2D2B" w14:textId="77777777" w:rsidR="00F0345E" w:rsidRDefault="00B950B3">
            <w:pPr>
              <w:spacing w:line="276" w:lineRule="auto"/>
              <w:jc w:val="center"/>
              <w:rPr>
                <w:b/>
                <w:bCs/>
                <w:color w:val="000000"/>
                <w:sz w:val="28"/>
                <w:szCs w:val="28"/>
              </w:rPr>
            </w:pPr>
            <w:r>
              <w:rPr>
                <w:b/>
                <w:bCs/>
                <w:color w:val="000000"/>
                <w:sz w:val="28"/>
                <w:szCs w:val="28"/>
              </w:rPr>
              <w:t>1.4.5</w:t>
            </w:r>
          </w:p>
        </w:tc>
        <w:tc>
          <w:tcPr>
            <w:tcW w:w="6225" w:type="dxa"/>
            <w:tcBorders>
              <w:top w:val="single" w:sz="4" w:space="0" w:color="000000"/>
              <w:left w:val="single" w:sz="4" w:space="0" w:color="000000"/>
              <w:bottom w:val="single" w:sz="4" w:space="0" w:color="000000"/>
              <w:right w:val="single" w:sz="4" w:space="0" w:color="000000"/>
            </w:tcBorders>
            <w:vAlign w:val="center"/>
          </w:tcPr>
          <w:p w14:paraId="4303CC52" w14:textId="77777777" w:rsidR="00F0345E" w:rsidRDefault="00B950B3">
            <w:pPr>
              <w:spacing w:line="276" w:lineRule="auto"/>
              <w:rPr>
                <w:color w:val="000000"/>
                <w:sz w:val="28"/>
                <w:szCs w:val="28"/>
              </w:rPr>
            </w:pPr>
            <w:r>
              <w:rPr>
                <w:color w:val="000000"/>
                <w:sz w:val="28"/>
                <w:szCs w:val="28"/>
              </w:rPr>
              <w:t xml:space="preserve">Kuchlar ta’sirida jismning muvozanat shartlari </w:t>
            </w:r>
          </w:p>
        </w:tc>
      </w:tr>
      <w:tr w:rsidR="00F0345E" w14:paraId="4DD9BFD7" w14:textId="77777777">
        <w:trPr>
          <w:trHeight w:val="375"/>
        </w:trPr>
        <w:tc>
          <w:tcPr>
            <w:tcW w:w="1470" w:type="dxa"/>
            <w:vMerge/>
            <w:tcBorders>
              <w:top w:val="single" w:sz="4" w:space="0" w:color="000000"/>
              <w:left w:val="single" w:sz="4" w:space="0" w:color="000000"/>
              <w:right w:val="single" w:sz="4" w:space="0" w:color="000000"/>
            </w:tcBorders>
            <w:vAlign w:val="center"/>
          </w:tcPr>
          <w:p w14:paraId="507CB93A"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BDAB7AA" w14:textId="77777777" w:rsidR="00F0345E" w:rsidRDefault="00B950B3">
            <w:pPr>
              <w:spacing w:line="276" w:lineRule="auto"/>
              <w:jc w:val="center"/>
              <w:rPr>
                <w:b/>
                <w:bCs/>
                <w:color w:val="000000"/>
                <w:sz w:val="28"/>
                <w:szCs w:val="28"/>
              </w:rPr>
            </w:pPr>
            <w:r>
              <w:rPr>
                <w:b/>
                <w:bCs/>
                <w:color w:val="000000"/>
                <w:sz w:val="28"/>
                <w:szCs w:val="28"/>
              </w:rPr>
              <w:t>1.4.6</w:t>
            </w:r>
          </w:p>
        </w:tc>
        <w:tc>
          <w:tcPr>
            <w:tcW w:w="6225" w:type="dxa"/>
            <w:tcBorders>
              <w:top w:val="single" w:sz="4" w:space="0" w:color="000000"/>
              <w:left w:val="single" w:sz="4" w:space="0" w:color="000000"/>
              <w:bottom w:val="single" w:sz="4" w:space="0" w:color="000000"/>
              <w:right w:val="single" w:sz="4" w:space="0" w:color="000000"/>
            </w:tcBorders>
            <w:vAlign w:val="center"/>
          </w:tcPr>
          <w:p w14:paraId="70C4ED8A" w14:textId="77777777" w:rsidR="00F0345E" w:rsidRDefault="00B950B3">
            <w:pPr>
              <w:spacing w:line="276" w:lineRule="auto"/>
              <w:rPr>
                <w:color w:val="000000"/>
                <w:sz w:val="28"/>
                <w:szCs w:val="28"/>
              </w:rPr>
            </w:pPr>
            <w:r>
              <w:rPr>
                <w:color w:val="000000"/>
                <w:sz w:val="28"/>
                <w:szCs w:val="28"/>
              </w:rPr>
              <w:t>Kuch momenti. Juft kuchlar momenti</w:t>
            </w:r>
          </w:p>
        </w:tc>
      </w:tr>
      <w:tr w:rsidR="00F0345E" w14:paraId="608BD536" w14:textId="77777777">
        <w:trPr>
          <w:trHeight w:val="750"/>
        </w:trPr>
        <w:tc>
          <w:tcPr>
            <w:tcW w:w="1470" w:type="dxa"/>
            <w:vMerge/>
            <w:tcBorders>
              <w:top w:val="single" w:sz="4" w:space="0" w:color="000000"/>
              <w:left w:val="single" w:sz="4" w:space="0" w:color="000000"/>
              <w:right w:val="single" w:sz="4" w:space="0" w:color="000000"/>
            </w:tcBorders>
            <w:vAlign w:val="center"/>
          </w:tcPr>
          <w:p w14:paraId="35A18CEC"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1A81034" w14:textId="77777777" w:rsidR="00F0345E" w:rsidRDefault="00B950B3">
            <w:pPr>
              <w:spacing w:line="276" w:lineRule="auto"/>
              <w:jc w:val="center"/>
              <w:rPr>
                <w:b/>
                <w:bCs/>
                <w:color w:val="000000"/>
                <w:sz w:val="28"/>
                <w:szCs w:val="28"/>
              </w:rPr>
            </w:pPr>
            <w:r>
              <w:rPr>
                <w:b/>
                <w:bCs/>
                <w:color w:val="000000"/>
                <w:sz w:val="28"/>
                <w:szCs w:val="28"/>
              </w:rPr>
              <w:t>1.4.7</w:t>
            </w:r>
          </w:p>
        </w:tc>
        <w:tc>
          <w:tcPr>
            <w:tcW w:w="6225" w:type="dxa"/>
            <w:tcBorders>
              <w:top w:val="single" w:sz="4" w:space="0" w:color="000000"/>
              <w:left w:val="single" w:sz="4" w:space="0" w:color="000000"/>
              <w:bottom w:val="single" w:sz="4" w:space="0" w:color="000000"/>
              <w:right w:val="single" w:sz="4" w:space="0" w:color="000000"/>
            </w:tcBorders>
            <w:vAlign w:val="center"/>
          </w:tcPr>
          <w:p w14:paraId="778265E4" w14:textId="77777777" w:rsidR="00F0345E" w:rsidRDefault="00B950B3">
            <w:pPr>
              <w:spacing w:line="276" w:lineRule="auto"/>
              <w:rPr>
                <w:color w:val="000000"/>
                <w:sz w:val="28"/>
                <w:szCs w:val="28"/>
              </w:rPr>
            </w:pPr>
            <w:r>
              <w:rPr>
                <w:color w:val="000000"/>
                <w:sz w:val="28"/>
                <w:szCs w:val="28"/>
              </w:rPr>
              <w:t>Kuch momentlarini qo‘shish. Aylanish o‘qiga biriktirilgan jismning muvozanat shartlari</w:t>
            </w:r>
          </w:p>
        </w:tc>
      </w:tr>
      <w:tr w:rsidR="00F0345E" w14:paraId="21E35A65" w14:textId="77777777">
        <w:trPr>
          <w:trHeight w:val="375"/>
        </w:trPr>
        <w:tc>
          <w:tcPr>
            <w:tcW w:w="1470" w:type="dxa"/>
            <w:vMerge/>
            <w:tcBorders>
              <w:top w:val="single" w:sz="4" w:space="0" w:color="000000"/>
              <w:left w:val="single" w:sz="4" w:space="0" w:color="000000"/>
              <w:right w:val="single" w:sz="4" w:space="0" w:color="000000"/>
            </w:tcBorders>
            <w:vAlign w:val="center"/>
          </w:tcPr>
          <w:p w14:paraId="6F7F5C58"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406931C" w14:textId="77777777" w:rsidR="00F0345E" w:rsidRDefault="00B950B3">
            <w:pPr>
              <w:spacing w:line="276" w:lineRule="auto"/>
              <w:jc w:val="center"/>
              <w:rPr>
                <w:b/>
                <w:bCs/>
                <w:color w:val="000000"/>
                <w:sz w:val="28"/>
                <w:szCs w:val="28"/>
              </w:rPr>
            </w:pPr>
            <w:r>
              <w:rPr>
                <w:b/>
                <w:bCs/>
                <w:color w:val="000000"/>
                <w:sz w:val="28"/>
                <w:szCs w:val="28"/>
              </w:rPr>
              <w:t>1.4.8</w:t>
            </w:r>
          </w:p>
        </w:tc>
        <w:tc>
          <w:tcPr>
            <w:tcW w:w="6225" w:type="dxa"/>
            <w:tcBorders>
              <w:top w:val="single" w:sz="4" w:space="0" w:color="000000"/>
              <w:left w:val="single" w:sz="4" w:space="0" w:color="000000"/>
              <w:bottom w:val="single" w:sz="4" w:space="0" w:color="000000"/>
              <w:right w:val="single" w:sz="4" w:space="0" w:color="000000"/>
            </w:tcBorders>
            <w:vAlign w:val="center"/>
          </w:tcPr>
          <w:p w14:paraId="0B464575" w14:textId="77777777" w:rsidR="00F0345E" w:rsidRDefault="00B950B3">
            <w:pPr>
              <w:spacing w:line="276" w:lineRule="auto"/>
              <w:rPr>
                <w:color w:val="000000"/>
                <w:sz w:val="28"/>
                <w:szCs w:val="28"/>
              </w:rPr>
            </w:pPr>
            <w:r>
              <w:rPr>
                <w:color w:val="000000"/>
                <w:sz w:val="28"/>
                <w:szCs w:val="28"/>
              </w:rPr>
              <w:t>Qattiq jism muvozanatining umumiy sharti</w:t>
            </w:r>
          </w:p>
        </w:tc>
      </w:tr>
      <w:tr w:rsidR="00F0345E" w14:paraId="0635BBAB" w14:textId="77777777">
        <w:trPr>
          <w:trHeight w:val="375"/>
        </w:trPr>
        <w:tc>
          <w:tcPr>
            <w:tcW w:w="1470" w:type="dxa"/>
            <w:vMerge/>
            <w:tcBorders>
              <w:top w:val="single" w:sz="4" w:space="0" w:color="000000"/>
              <w:left w:val="single" w:sz="4" w:space="0" w:color="000000"/>
              <w:right w:val="single" w:sz="4" w:space="0" w:color="000000"/>
            </w:tcBorders>
            <w:vAlign w:val="center"/>
          </w:tcPr>
          <w:p w14:paraId="2A0F93B5"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2A25761" w14:textId="77777777" w:rsidR="00F0345E" w:rsidRDefault="00B950B3">
            <w:pPr>
              <w:spacing w:line="276" w:lineRule="auto"/>
              <w:jc w:val="center"/>
              <w:rPr>
                <w:b/>
                <w:bCs/>
                <w:color w:val="000000"/>
                <w:sz w:val="28"/>
                <w:szCs w:val="28"/>
              </w:rPr>
            </w:pPr>
            <w:r>
              <w:rPr>
                <w:b/>
                <w:bCs/>
                <w:color w:val="000000"/>
                <w:sz w:val="28"/>
                <w:szCs w:val="28"/>
              </w:rPr>
              <w:t>1.4.9</w:t>
            </w:r>
          </w:p>
        </w:tc>
        <w:tc>
          <w:tcPr>
            <w:tcW w:w="6225" w:type="dxa"/>
            <w:tcBorders>
              <w:top w:val="single" w:sz="4" w:space="0" w:color="000000"/>
              <w:left w:val="single" w:sz="4" w:space="0" w:color="000000"/>
              <w:bottom w:val="single" w:sz="4" w:space="0" w:color="000000"/>
              <w:right w:val="single" w:sz="4" w:space="0" w:color="000000"/>
            </w:tcBorders>
            <w:vAlign w:val="center"/>
          </w:tcPr>
          <w:p w14:paraId="18FEE8CD" w14:textId="77777777" w:rsidR="00F0345E" w:rsidRDefault="00B950B3">
            <w:pPr>
              <w:spacing w:line="276" w:lineRule="auto"/>
              <w:rPr>
                <w:color w:val="000000"/>
                <w:sz w:val="28"/>
                <w:szCs w:val="28"/>
              </w:rPr>
            </w:pPr>
            <w:r>
              <w:rPr>
                <w:color w:val="000000"/>
                <w:sz w:val="28"/>
                <w:szCs w:val="28"/>
              </w:rPr>
              <w:t>Jismlarning massa markazi</w:t>
            </w:r>
          </w:p>
        </w:tc>
      </w:tr>
      <w:tr w:rsidR="00F0345E" w14:paraId="3829A418" w14:textId="77777777">
        <w:trPr>
          <w:trHeight w:val="375"/>
        </w:trPr>
        <w:tc>
          <w:tcPr>
            <w:tcW w:w="1470" w:type="dxa"/>
            <w:vMerge/>
            <w:tcBorders>
              <w:top w:val="single" w:sz="4" w:space="0" w:color="000000"/>
              <w:left w:val="single" w:sz="4" w:space="0" w:color="000000"/>
              <w:right w:val="single" w:sz="4" w:space="0" w:color="000000"/>
            </w:tcBorders>
            <w:vAlign w:val="center"/>
          </w:tcPr>
          <w:p w14:paraId="566D55A1"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B7AD868" w14:textId="77777777" w:rsidR="00F0345E" w:rsidRDefault="00B950B3">
            <w:pPr>
              <w:spacing w:line="276" w:lineRule="auto"/>
              <w:jc w:val="center"/>
              <w:rPr>
                <w:b/>
                <w:bCs/>
                <w:color w:val="000000"/>
                <w:sz w:val="28"/>
                <w:szCs w:val="28"/>
              </w:rPr>
            </w:pPr>
            <w:r>
              <w:rPr>
                <w:b/>
                <w:bCs/>
                <w:color w:val="000000"/>
                <w:sz w:val="28"/>
                <w:szCs w:val="28"/>
              </w:rPr>
              <w:t>1.4.10</w:t>
            </w:r>
          </w:p>
        </w:tc>
        <w:tc>
          <w:tcPr>
            <w:tcW w:w="6225" w:type="dxa"/>
            <w:tcBorders>
              <w:top w:val="single" w:sz="4" w:space="0" w:color="000000"/>
              <w:left w:val="single" w:sz="4" w:space="0" w:color="000000"/>
              <w:bottom w:val="single" w:sz="4" w:space="0" w:color="000000"/>
              <w:right w:val="single" w:sz="4" w:space="0" w:color="000000"/>
            </w:tcBorders>
            <w:vAlign w:val="center"/>
          </w:tcPr>
          <w:p w14:paraId="72CCDC3A" w14:textId="77777777" w:rsidR="00F0345E" w:rsidRDefault="00B950B3">
            <w:pPr>
              <w:spacing w:line="276" w:lineRule="auto"/>
              <w:rPr>
                <w:color w:val="000000"/>
                <w:sz w:val="28"/>
                <w:szCs w:val="28"/>
              </w:rPr>
            </w:pPr>
            <w:r>
              <w:rPr>
                <w:color w:val="000000"/>
                <w:sz w:val="28"/>
                <w:szCs w:val="28"/>
              </w:rPr>
              <w:t xml:space="preserve">Qattiq jismning muvozanat turlari </w:t>
            </w:r>
          </w:p>
        </w:tc>
      </w:tr>
      <w:tr w:rsidR="00F0345E" w14:paraId="633B5433" w14:textId="77777777">
        <w:trPr>
          <w:trHeight w:val="375"/>
        </w:trPr>
        <w:tc>
          <w:tcPr>
            <w:tcW w:w="1470" w:type="dxa"/>
            <w:vMerge w:val="restart"/>
            <w:tcBorders>
              <w:top w:val="single" w:sz="4" w:space="0" w:color="000000"/>
              <w:left w:val="single" w:sz="4" w:space="0" w:color="000000"/>
              <w:bottom w:val="single" w:sz="4" w:space="0" w:color="000000"/>
              <w:right w:val="single" w:sz="4" w:space="0" w:color="000000"/>
            </w:tcBorders>
            <w:vAlign w:val="center"/>
          </w:tcPr>
          <w:p w14:paraId="3088EC7C" w14:textId="77777777" w:rsidR="00F0345E" w:rsidRDefault="00B950B3">
            <w:pPr>
              <w:spacing w:line="276" w:lineRule="auto"/>
              <w:jc w:val="center"/>
              <w:rPr>
                <w:b/>
                <w:sz w:val="28"/>
                <w:szCs w:val="28"/>
              </w:rPr>
            </w:pPr>
            <w:r>
              <w:rPr>
                <w:b/>
                <w:sz w:val="28"/>
                <w:szCs w:val="28"/>
              </w:rPr>
              <w:t>1.5</w:t>
            </w:r>
          </w:p>
        </w:tc>
        <w:tc>
          <w:tcPr>
            <w:tcW w:w="8745" w:type="dxa"/>
            <w:gridSpan w:val="2"/>
            <w:tcBorders>
              <w:top w:val="single" w:sz="4" w:space="0" w:color="000000"/>
              <w:left w:val="single" w:sz="4" w:space="0" w:color="000000"/>
              <w:bottom w:val="single" w:sz="4" w:space="0" w:color="000000"/>
              <w:right w:val="single" w:sz="4" w:space="0" w:color="000000"/>
            </w:tcBorders>
            <w:vAlign w:val="center"/>
          </w:tcPr>
          <w:p w14:paraId="0FE51AA1" w14:textId="77777777" w:rsidR="00F0345E" w:rsidRDefault="00B950B3">
            <w:pPr>
              <w:spacing w:line="276" w:lineRule="auto"/>
              <w:jc w:val="center"/>
              <w:rPr>
                <w:b/>
                <w:color w:val="4472C4"/>
                <w:sz w:val="28"/>
                <w:szCs w:val="28"/>
              </w:rPr>
            </w:pPr>
            <w:r w:rsidRPr="003B0E34">
              <w:rPr>
                <w:b/>
                <w:sz w:val="28"/>
                <w:szCs w:val="28"/>
              </w:rPr>
              <w:t>SUYUQLIK VA GAZLAR STATIKASI HAMDA DINAMIKASI</w:t>
            </w:r>
          </w:p>
        </w:tc>
      </w:tr>
      <w:tr w:rsidR="00F0345E" w14:paraId="4AA18654"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61A0DD4" w14:textId="77777777" w:rsidR="00F0345E" w:rsidRDefault="00F0345E">
            <w:pPr>
              <w:spacing w:line="276" w:lineRule="auto"/>
              <w:rPr>
                <w:b/>
                <w:color w:val="4472C4"/>
                <w:sz w:val="28"/>
                <w:szCs w:val="28"/>
              </w:rPr>
            </w:pPr>
          </w:p>
        </w:tc>
        <w:tc>
          <w:tcPr>
            <w:tcW w:w="2520" w:type="dxa"/>
            <w:tcBorders>
              <w:top w:val="nil"/>
              <w:left w:val="single" w:sz="4" w:space="0" w:color="000000"/>
              <w:bottom w:val="single" w:sz="4" w:space="0" w:color="000000"/>
              <w:right w:val="single" w:sz="4" w:space="0" w:color="000000"/>
            </w:tcBorders>
            <w:vAlign w:val="center"/>
          </w:tcPr>
          <w:p w14:paraId="60916E08" w14:textId="77777777" w:rsidR="00F0345E" w:rsidRDefault="00B950B3">
            <w:pPr>
              <w:spacing w:line="276" w:lineRule="auto"/>
              <w:jc w:val="center"/>
              <w:rPr>
                <w:b/>
                <w:bCs/>
                <w:color w:val="000000"/>
                <w:sz w:val="28"/>
                <w:szCs w:val="28"/>
              </w:rPr>
            </w:pPr>
            <w:r>
              <w:rPr>
                <w:b/>
                <w:bCs/>
                <w:color w:val="000000"/>
                <w:sz w:val="28"/>
                <w:szCs w:val="28"/>
              </w:rPr>
              <w:t>1.5.1</w:t>
            </w:r>
          </w:p>
        </w:tc>
        <w:tc>
          <w:tcPr>
            <w:tcW w:w="6225" w:type="dxa"/>
            <w:tcBorders>
              <w:top w:val="nil"/>
              <w:left w:val="single" w:sz="4" w:space="0" w:color="000000"/>
              <w:bottom w:val="single" w:sz="4" w:space="0" w:color="000000"/>
              <w:right w:val="single" w:sz="4" w:space="0" w:color="000000"/>
            </w:tcBorders>
            <w:vAlign w:val="center"/>
          </w:tcPr>
          <w:p w14:paraId="46371806" w14:textId="77777777" w:rsidR="00F0345E" w:rsidRDefault="00B950B3">
            <w:pPr>
              <w:spacing w:line="276" w:lineRule="auto"/>
              <w:rPr>
                <w:color w:val="000000"/>
                <w:sz w:val="28"/>
                <w:szCs w:val="28"/>
              </w:rPr>
            </w:pPr>
            <w:r>
              <w:rPr>
                <w:color w:val="000000"/>
                <w:sz w:val="28"/>
                <w:szCs w:val="28"/>
              </w:rPr>
              <w:t>Suyuqlik va gazlarning bosimi. Bosim birliklari</w:t>
            </w:r>
          </w:p>
        </w:tc>
      </w:tr>
      <w:tr w:rsidR="00F0345E" w14:paraId="7291FD41"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1AB30CA"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0F7B7AEB" w14:textId="77777777" w:rsidR="00F0345E" w:rsidRDefault="00B950B3">
            <w:pPr>
              <w:spacing w:line="276" w:lineRule="auto"/>
              <w:jc w:val="center"/>
              <w:rPr>
                <w:b/>
                <w:bCs/>
                <w:color w:val="000000"/>
                <w:sz w:val="28"/>
                <w:szCs w:val="28"/>
              </w:rPr>
            </w:pPr>
            <w:r>
              <w:rPr>
                <w:b/>
                <w:bCs/>
                <w:color w:val="000000"/>
                <w:sz w:val="28"/>
                <w:szCs w:val="28"/>
              </w:rPr>
              <w:t>1.5.2</w:t>
            </w:r>
          </w:p>
        </w:tc>
        <w:tc>
          <w:tcPr>
            <w:tcW w:w="6225" w:type="dxa"/>
            <w:tcBorders>
              <w:top w:val="nil"/>
              <w:left w:val="single" w:sz="4" w:space="0" w:color="000000"/>
              <w:bottom w:val="single" w:sz="4" w:space="0" w:color="000000"/>
              <w:right w:val="single" w:sz="4" w:space="0" w:color="000000"/>
            </w:tcBorders>
            <w:vAlign w:val="center"/>
          </w:tcPr>
          <w:p w14:paraId="0F27526E" w14:textId="77777777" w:rsidR="00F0345E" w:rsidRDefault="00B950B3">
            <w:pPr>
              <w:spacing w:line="276" w:lineRule="auto"/>
              <w:rPr>
                <w:color w:val="000000"/>
                <w:sz w:val="28"/>
                <w:szCs w:val="28"/>
              </w:rPr>
            </w:pPr>
            <w:r>
              <w:rPr>
                <w:color w:val="000000"/>
                <w:sz w:val="28"/>
                <w:szCs w:val="28"/>
              </w:rPr>
              <w:t>Suyuqlik va gazlar uchun Paskal qonuni</w:t>
            </w:r>
          </w:p>
        </w:tc>
      </w:tr>
      <w:tr w:rsidR="00F0345E" w14:paraId="0B2E54D9"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65ADA8C3"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52302E4F" w14:textId="77777777" w:rsidR="00F0345E" w:rsidRDefault="00B950B3">
            <w:pPr>
              <w:spacing w:line="276" w:lineRule="auto"/>
              <w:jc w:val="center"/>
              <w:rPr>
                <w:b/>
                <w:bCs/>
                <w:color w:val="000000"/>
                <w:sz w:val="28"/>
                <w:szCs w:val="28"/>
              </w:rPr>
            </w:pPr>
            <w:r>
              <w:rPr>
                <w:b/>
                <w:bCs/>
                <w:color w:val="000000"/>
                <w:sz w:val="28"/>
                <w:szCs w:val="28"/>
              </w:rPr>
              <w:t>1.5.3</w:t>
            </w:r>
          </w:p>
        </w:tc>
        <w:tc>
          <w:tcPr>
            <w:tcW w:w="6225" w:type="dxa"/>
            <w:tcBorders>
              <w:top w:val="nil"/>
              <w:left w:val="single" w:sz="4" w:space="0" w:color="000000"/>
              <w:bottom w:val="single" w:sz="4" w:space="0" w:color="000000"/>
              <w:right w:val="single" w:sz="4" w:space="0" w:color="000000"/>
            </w:tcBorders>
            <w:vAlign w:val="center"/>
          </w:tcPr>
          <w:p w14:paraId="1D6D7500" w14:textId="77777777" w:rsidR="00F0345E" w:rsidRDefault="00B950B3">
            <w:pPr>
              <w:spacing w:line="276" w:lineRule="auto"/>
              <w:rPr>
                <w:color w:val="000000"/>
                <w:sz w:val="28"/>
                <w:szCs w:val="28"/>
              </w:rPr>
            </w:pPr>
            <w:r>
              <w:rPr>
                <w:color w:val="000000"/>
                <w:sz w:val="28"/>
                <w:szCs w:val="28"/>
              </w:rPr>
              <w:t>Gidravlik pressning ishlash prinsipi</w:t>
            </w:r>
          </w:p>
        </w:tc>
      </w:tr>
      <w:tr w:rsidR="00F0345E" w14:paraId="43D5ABB5"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B79C620"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59B2836E" w14:textId="77777777" w:rsidR="00F0345E" w:rsidRDefault="00B950B3">
            <w:pPr>
              <w:spacing w:line="276" w:lineRule="auto"/>
              <w:jc w:val="center"/>
              <w:rPr>
                <w:b/>
                <w:bCs/>
                <w:color w:val="000000"/>
                <w:sz w:val="28"/>
                <w:szCs w:val="28"/>
              </w:rPr>
            </w:pPr>
            <w:r>
              <w:rPr>
                <w:b/>
                <w:bCs/>
                <w:color w:val="000000"/>
                <w:sz w:val="28"/>
                <w:szCs w:val="28"/>
              </w:rPr>
              <w:t>1.5.4</w:t>
            </w:r>
          </w:p>
        </w:tc>
        <w:tc>
          <w:tcPr>
            <w:tcW w:w="6225" w:type="dxa"/>
            <w:tcBorders>
              <w:top w:val="nil"/>
              <w:left w:val="single" w:sz="4" w:space="0" w:color="000000"/>
              <w:bottom w:val="single" w:sz="4" w:space="0" w:color="000000"/>
              <w:right w:val="single" w:sz="4" w:space="0" w:color="000000"/>
            </w:tcBorders>
            <w:vAlign w:val="center"/>
          </w:tcPr>
          <w:p w14:paraId="3068E994" w14:textId="77777777" w:rsidR="00F0345E" w:rsidRDefault="00B950B3">
            <w:pPr>
              <w:spacing w:line="276" w:lineRule="auto"/>
              <w:rPr>
                <w:color w:val="000000"/>
                <w:sz w:val="28"/>
                <w:szCs w:val="28"/>
              </w:rPr>
            </w:pPr>
            <w:r>
              <w:rPr>
                <w:color w:val="000000"/>
                <w:sz w:val="28"/>
                <w:szCs w:val="28"/>
              </w:rPr>
              <w:t>Suyuqlikning idish tubiga va devorlariga bosimi</w:t>
            </w:r>
          </w:p>
        </w:tc>
      </w:tr>
      <w:tr w:rsidR="00F0345E" w14:paraId="13915DC3" w14:textId="77777777">
        <w:trPr>
          <w:trHeight w:val="375"/>
        </w:trPr>
        <w:tc>
          <w:tcPr>
            <w:tcW w:w="1470" w:type="dxa"/>
            <w:vMerge w:val="restart"/>
            <w:tcBorders>
              <w:top w:val="single" w:sz="4" w:space="0" w:color="000000"/>
              <w:left w:val="single" w:sz="4" w:space="0" w:color="000000"/>
              <w:bottom w:val="single" w:sz="4" w:space="0" w:color="000000"/>
              <w:right w:val="single" w:sz="4" w:space="0" w:color="000000"/>
            </w:tcBorders>
            <w:vAlign w:val="center"/>
          </w:tcPr>
          <w:p w14:paraId="77290988" w14:textId="77777777" w:rsidR="00F0345E" w:rsidRDefault="00F0345E">
            <w:pPr>
              <w:spacing w:line="276" w:lineRule="auto"/>
              <w:jc w:val="center"/>
              <w:rPr>
                <w:b/>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7C5F8AE2" w14:textId="77777777" w:rsidR="00F0345E" w:rsidRDefault="00B950B3">
            <w:pPr>
              <w:spacing w:line="276" w:lineRule="auto"/>
              <w:jc w:val="center"/>
              <w:rPr>
                <w:b/>
                <w:bCs/>
                <w:color w:val="000000"/>
                <w:sz w:val="28"/>
                <w:szCs w:val="28"/>
              </w:rPr>
            </w:pPr>
            <w:r>
              <w:rPr>
                <w:b/>
                <w:bCs/>
                <w:color w:val="000000"/>
                <w:sz w:val="28"/>
                <w:szCs w:val="28"/>
              </w:rPr>
              <w:t>1.5.5</w:t>
            </w:r>
          </w:p>
        </w:tc>
        <w:tc>
          <w:tcPr>
            <w:tcW w:w="6225" w:type="dxa"/>
            <w:tcBorders>
              <w:top w:val="nil"/>
              <w:left w:val="single" w:sz="4" w:space="0" w:color="000000"/>
              <w:bottom w:val="single" w:sz="4" w:space="0" w:color="000000"/>
              <w:right w:val="single" w:sz="4" w:space="0" w:color="000000"/>
            </w:tcBorders>
            <w:vAlign w:val="center"/>
          </w:tcPr>
          <w:p w14:paraId="785FF044" w14:textId="77777777" w:rsidR="00F0345E" w:rsidRDefault="00B950B3">
            <w:pPr>
              <w:spacing w:line="276" w:lineRule="auto"/>
              <w:rPr>
                <w:color w:val="000000"/>
                <w:sz w:val="28"/>
                <w:szCs w:val="28"/>
              </w:rPr>
            </w:pPr>
            <w:r>
              <w:rPr>
                <w:color w:val="000000"/>
                <w:sz w:val="28"/>
                <w:szCs w:val="28"/>
              </w:rPr>
              <w:t>Gidrostatik paradoks</w:t>
            </w:r>
          </w:p>
        </w:tc>
      </w:tr>
      <w:tr w:rsidR="00F0345E" w14:paraId="55EABECF"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AC6BB76"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5126B7E" w14:textId="77777777" w:rsidR="00F0345E" w:rsidRDefault="00B950B3">
            <w:pPr>
              <w:spacing w:line="276" w:lineRule="auto"/>
              <w:jc w:val="center"/>
              <w:rPr>
                <w:b/>
                <w:bCs/>
                <w:color w:val="000000"/>
                <w:sz w:val="28"/>
                <w:szCs w:val="28"/>
              </w:rPr>
            </w:pPr>
            <w:r>
              <w:rPr>
                <w:b/>
                <w:bCs/>
                <w:color w:val="000000"/>
                <w:sz w:val="28"/>
                <w:szCs w:val="28"/>
              </w:rPr>
              <w:t>1.5.6</w:t>
            </w:r>
          </w:p>
        </w:tc>
        <w:tc>
          <w:tcPr>
            <w:tcW w:w="6225" w:type="dxa"/>
            <w:tcBorders>
              <w:top w:val="single" w:sz="4" w:space="0" w:color="000000"/>
              <w:left w:val="single" w:sz="4" w:space="0" w:color="000000"/>
              <w:bottom w:val="single" w:sz="4" w:space="0" w:color="000000"/>
              <w:right w:val="single" w:sz="4" w:space="0" w:color="000000"/>
            </w:tcBorders>
            <w:vAlign w:val="center"/>
          </w:tcPr>
          <w:p w14:paraId="6EB2A181" w14:textId="77777777" w:rsidR="00F0345E" w:rsidRDefault="00B950B3">
            <w:pPr>
              <w:spacing w:line="276" w:lineRule="auto"/>
              <w:rPr>
                <w:color w:val="000000"/>
                <w:sz w:val="28"/>
                <w:szCs w:val="28"/>
              </w:rPr>
            </w:pPr>
            <w:r>
              <w:rPr>
                <w:color w:val="000000"/>
                <w:sz w:val="28"/>
                <w:szCs w:val="28"/>
              </w:rPr>
              <w:t>Tutash idishlar qonuni</w:t>
            </w:r>
          </w:p>
        </w:tc>
      </w:tr>
      <w:tr w:rsidR="00F0345E" w14:paraId="014F1028"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9A6E93C"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34E7B11" w14:textId="77777777" w:rsidR="00F0345E" w:rsidRDefault="00B950B3">
            <w:pPr>
              <w:spacing w:line="276" w:lineRule="auto"/>
              <w:jc w:val="center"/>
              <w:rPr>
                <w:b/>
                <w:bCs/>
                <w:color w:val="000000"/>
                <w:sz w:val="28"/>
                <w:szCs w:val="28"/>
              </w:rPr>
            </w:pPr>
            <w:r>
              <w:rPr>
                <w:b/>
                <w:bCs/>
                <w:color w:val="000000"/>
                <w:sz w:val="28"/>
                <w:szCs w:val="28"/>
              </w:rPr>
              <w:t>1.5.7</w:t>
            </w:r>
          </w:p>
        </w:tc>
        <w:tc>
          <w:tcPr>
            <w:tcW w:w="6225" w:type="dxa"/>
            <w:tcBorders>
              <w:top w:val="single" w:sz="4" w:space="0" w:color="000000"/>
              <w:left w:val="single" w:sz="4" w:space="0" w:color="000000"/>
              <w:bottom w:val="single" w:sz="4" w:space="0" w:color="000000"/>
              <w:right w:val="single" w:sz="4" w:space="0" w:color="000000"/>
            </w:tcBorders>
            <w:vAlign w:val="center"/>
          </w:tcPr>
          <w:p w14:paraId="74D3ED9A" w14:textId="77777777" w:rsidR="00F0345E" w:rsidRDefault="00B950B3">
            <w:pPr>
              <w:spacing w:line="276" w:lineRule="auto"/>
              <w:rPr>
                <w:color w:val="000000"/>
                <w:sz w:val="28"/>
                <w:szCs w:val="28"/>
              </w:rPr>
            </w:pPr>
            <w:r>
              <w:rPr>
                <w:color w:val="000000"/>
                <w:sz w:val="28"/>
                <w:szCs w:val="28"/>
              </w:rPr>
              <w:t>Suyuqlik va gazlar uchun Arximed qonuni</w:t>
            </w:r>
          </w:p>
        </w:tc>
      </w:tr>
      <w:tr w:rsidR="00F0345E" w14:paraId="49452B96"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12B859A"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0DB15232" w14:textId="77777777" w:rsidR="00F0345E" w:rsidRDefault="00B950B3">
            <w:pPr>
              <w:spacing w:line="276" w:lineRule="auto"/>
              <w:jc w:val="center"/>
              <w:rPr>
                <w:b/>
                <w:bCs/>
                <w:color w:val="000000"/>
                <w:sz w:val="28"/>
                <w:szCs w:val="28"/>
              </w:rPr>
            </w:pPr>
            <w:r>
              <w:rPr>
                <w:b/>
                <w:bCs/>
                <w:color w:val="000000"/>
                <w:sz w:val="28"/>
                <w:szCs w:val="28"/>
              </w:rPr>
              <w:t>1.5.8</w:t>
            </w:r>
          </w:p>
        </w:tc>
        <w:tc>
          <w:tcPr>
            <w:tcW w:w="6225" w:type="dxa"/>
            <w:tcBorders>
              <w:top w:val="nil"/>
              <w:left w:val="single" w:sz="4" w:space="0" w:color="000000"/>
              <w:bottom w:val="single" w:sz="4" w:space="0" w:color="000000"/>
              <w:right w:val="single" w:sz="4" w:space="0" w:color="000000"/>
            </w:tcBorders>
            <w:vAlign w:val="center"/>
          </w:tcPr>
          <w:p w14:paraId="66AB00A8" w14:textId="77777777" w:rsidR="00F0345E" w:rsidRDefault="00B950B3">
            <w:pPr>
              <w:spacing w:line="276" w:lineRule="auto"/>
              <w:rPr>
                <w:color w:val="000000"/>
                <w:sz w:val="28"/>
                <w:szCs w:val="28"/>
              </w:rPr>
            </w:pPr>
            <w:r>
              <w:rPr>
                <w:color w:val="000000"/>
                <w:sz w:val="28"/>
                <w:szCs w:val="28"/>
              </w:rPr>
              <w:t>Jismlarning suzish shartlari</w:t>
            </w:r>
          </w:p>
        </w:tc>
      </w:tr>
      <w:tr w:rsidR="00F0345E" w14:paraId="1AB1BE70"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DA5EB4F"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61414363" w14:textId="77777777" w:rsidR="00F0345E" w:rsidRDefault="00B950B3">
            <w:pPr>
              <w:spacing w:line="276" w:lineRule="auto"/>
              <w:jc w:val="center"/>
              <w:rPr>
                <w:b/>
                <w:bCs/>
                <w:color w:val="000000"/>
                <w:sz w:val="28"/>
                <w:szCs w:val="28"/>
              </w:rPr>
            </w:pPr>
            <w:r>
              <w:rPr>
                <w:b/>
                <w:bCs/>
                <w:color w:val="000000"/>
                <w:sz w:val="28"/>
                <w:szCs w:val="28"/>
              </w:rPr>
              <w:t>1.5.9</w:t>
            </w:r>
          </w:p>
        </w:tc>
        <w:tc>
          <w:tcPr>
            <w:tcW w:w="6225" w:type="dxa"/>
            <w:tcBorders>
              <w:top w:val="nil"/>
              <w:left w:val="single" w:sz="4" w:space="0" w:color="000000"/>
              <w:bottom w:val="single" w:sz="4" w:space="0" w:color="000000"/>
              <w:right w:val="single" w:sz="4" w:space="0" w:color="000000"/>
            </w:tcBorders>
            <w:vAlign w:val="center"/>
          </w:tcPr>
          <w:p w14:paraId="1FC31963" w14:textId="77777777" w:rsidR="00F0345E" w:rsidRDefault="00B950B3">
            <w:pPr>
              <w:spacing w:line="276" w:lineRule="auto"/>
              <w:rPr>
                <w:color w:val="000000"/>
                <w:sz w:val="28"/>
                <w:szCs w:val="28"/>
              </w:rPr>
            </w:pPr>
            <w:r>
              <w:rPr>
                <w:color w:val="000000"/>
                <w:sz w:val="28"/>
                <w:szCs w:val="28"/>
              </w:rPr>
              <w:t>Atmosfera bosimi. Torrichelli tajribasi</w:t>
            </w:r>
          </w:p>
        </w:tc>
      </w:tr>
      <w:tr w:rsidR="00F0345E" w14:paraId="0EFD5A84"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FE38F80"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4804FFE9" w14:textId="77777777" w:rsidR="00F0345E" w:rsidRDefault="00B950B3">
            <w:pPr>
              <w:spacing w:line="276" w:lineRule="auto"/>
              <w:jc w:val="center"/>
              <w:rPr>
                <w:b/>
                <w:bCs/>
                <w:color w:val="000000"/>
                <w:sz w:val="28"/>
                <w:szCs w:val="28"/>
              </w:rPr>
            </w:pPr>
            <w:r>
              <w:rPr>
                <w:b/>
                <w:bCs/>
                <w:color w:val="000000"/>
                <w:sz w:val="28"/>
                <w:szCs w:val="28"/>
              </w:rPr>
              <w:t>1.5.10</w:t>
            </w:r>
          </w:p>
        </w:tc>
        <w:tc>
          <w:tcPr>
            <w:tcW w:w="6225" w:type="dxa"/>
            <w:tcBorders>
              <w:top w:val="nil"/>
              <w:left w:val="single" w:sz="4" w:space="0" w:color="000000"/>
              <w:bottom w:val="single" w:sz="4" w:space="0" w:color="000000"/>
              <w:right w:val="single" w:sz="4" w:space="0" w:color="000000"/>
            </w:tcBorders>
            <w:vAlign w:val="center"/>
          </w:tcPr>
          <w:p w14:paraId="02DA6264" w14:textId="77777777" w:rsidR="00F0345E" w:rsidRDefault="00B950B3">
            <w:pPr>
              <w:spacing w:line="276" w:lineRule="auto"/>
              <w:rPr>
                <w:color w:val="000000"/>
                <w:sz w:val="28"/>
                <w:szCs w:val="28"/>
              </w:rPr>
            </w:pPr>
            <w:r>
              <w:rPr>
                <w:color w:val="000000"/>
                <w:sz w:val="28"/>
                <w:szCs w:val="28"/>
              </w:rPr>
              <w:t xml:space="preserve">Bosimni o‘lchash </w:t>
            </w:r>
          </w:p>
        </w:tc>
      </w:tr>
      <w:tr w:rsidR="00F0345E" w14:paraId="3B1C0999"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88638AC" w14:textId="77777777" w:rsidR="00F0345E" w:rsidRDefault="00F0345E">
            <w:pPr>
              <w:spacing w:line="276" w:lineRule="auto"/>
              <w:rPr>
                <w:color w:val="000000"/>
                <w:sz w:val="28"/>
                <w:szCs w:val="28"/>
              </w:rPr>
            </w:pPr>
          </w:p>
        </w:tc>
        <w:tc>
          <w:tcPr>
            <w:tcW w:w="2520" w:type="dxa"/>
            <w:tcBorders>
              <w:top w:val="single" w:sz="4" w:space="0" w:color="auto"/>
              <w:left w:val="single" w:sz="4" w:space="0" w:color="000000"/>
              <w:bottom w:val="single" w:sz="4" w:space="0" w:color="000000"/>
              <w:right w:val="single" w:sz="4" w:space="0" w:color="000000"/>
            </w:tcBorders>
            <w:vAlign w:val="center"/>
          </w:tcPr>
          <w:p w14:paraId="4038EA3D" w14:textId="77777777" w:rsidR="00F0345E" w:rsidRDefault="00B950B3">
            <w:pPr>
              <w:spacing w:line="276" w:lineRule="auto"/>
              <w:jc w:val="center"/>
              <w:rPr>
                <w:b/>
                <w:bCs/>
                <w:color w:val="000000"/>
                <w:sz w:val="28"/>
                <w:szCs w:val="28"/>
              </w:rPr>
            </w:pPr>
            <w:r>
              <w:rPr>
                <w:b/>
                <w:bCs/>
                <w:color w:val="000000"/>
                <w:sz w:val="28"/>
                <w:szCs w:val="28"/>
              </w:rPr>
              <w:t>1.5.11</w:t>
            </w:r>
          </w:p>
        </w:tc>
        <w:tc>
          <w:tcPr>
            <w:tcW w:w="6225" w:type="dxa"/>
            <w:tcBorders>
              <w:top w:val="single" w:sz="4" w:space="0" w:color="auto"/>
              <w:left w:val="single" w:sz="4" w:space="0" w:color="000000"/>
              <w:bottom w:val="single" w:sz="4" w:space="0" w:color="000000"/>
              <w:right w:val="single" w:sz="4" w:space="0" w:color="000000"/>
            </w:tcBorders>
            <w:vAlign w:val="center"/>
          </w:tcPr>
          <w:p w14:paraId="627EF223" w14:textId="77777777" w:rsidR="00F0345E" w:rsidRDefault="00B950B3">
            <w:pPr>
              <w:spacing w:line="276" w:lineRule="auto"/>
              <w:rPr>
                <w:color w:val="000000"/>
                <w:sz w:val="28"/>
                <w:szCs w:val="28"/>
              </w:rPr>
            </w:pPr>
            <w:r>
              <w:rPr>
                <w:color w:val="000000"/>
                <w:sz w:val="28"/>
                <w:szCs w:val="28"/>
              </w:rPr>
              <w:t xml:space="preserve">Suyuqlik va gazlarning oqishi. Uzluksizlik tenglamasi </w:t>
            </w:r>
          </w:p>
        </w:tc>
      </w:tr>
      <w:tr w:rsidR="00F0345E" w14:paraId="7F089B4F"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DA9071A"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18824617" w14:textId="77777777" w:rsidR="00F0345E" w:rsidRDefault="00B950B3">
            <w:pPr>
              <w:spacing w:line="276" w:lineRule="auto"/>
              <w:jc w:val="center"/>
              <w:rPr>
                <w:b/>
                <w:bCs/>
                <w:color w:val="000000"/>
                <w:sz w:val="28"/>
                <w:szCs w:val="28"/>
              </w:rPr>
            </w:pPr>
            <w:r>
              <w:rPr>
                <w:b/>
                <w:bCs/>
                <w:color w:val="000000"/>
                <w:sz w:val="28"/>
                <w:szCs w:val="28"/>
              </w:rPr>
              <w:t>1.5.12</w:t>
            </w:r>
          </w:p>
        </w:tc>
        <w:tc>
          <w:tcPr>
            <w:tcW w:w="6225" w:type="dxa"/>
            <w:tcBorders>
              <w:top w:val="nil"/>
              <w:left w:val="single" w:sz="4" w:space="0" w:color="000000"/>
              <w:bottom w:val="single" w:sz="4" w:space="0" w:color="000000"/>
              <w:right w:val="single" w:sz="4" w:space="0" w:color="000000"/>
            </w:tcBorders>
            <w:vAlign w:val="center"/>
          </w:tcPr>
          <w:p w14:paraId="58C7AB6F" w14:textId="77777777" w:rsidR="00F0345E" w:rsidRDefault="00B950B3">
            <w:pPr>
              <w:spacing w:line="276" w:lineRule="auto"/>
              <w:rPr>
                <w:color w:val="000000"/>
                <w:sz w:val="28"/>
                <w:szCs w:val="28"/>
              </w:rPr>
            </w:pPr>
            <w:r>
              <w:rPr>
                <w:color w:val="000000"/>
                <w:sz w:val="28"/>
                <w:szCs w:val="28"/>
              </w:rPr>
              <w:t>Harakatlanayotgan suyuqlik va gazlarda bosim. Bernulli tenglamasi</w:t>
            </w:r>
          </w:p>
        </w:tc>
      </w:tr>
      <w:tr w:rsidR="00F0345E" w14:paraId="444A90BA"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83B2BAD"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10736A1" w14:textId="77777777" w:rsidR="00F0345E" w:rsidRDefault="00B950B3">
            <w:pPr>
              <w:spacing w:line="276" w:lineRule="auto"/>
              <w:jc w:val="center"/>
              <w:rPr>
                <w:b/>
                <w:bCs/>
                <w:color w:val="000000"/>
                <w:sz w:val="28"/>
                <w:szCs w:val="28"/>
              </w:rPr>
            </w:pPr>
            <w:r>
              <w:rPr>
                <w:b/>
                <w:bCs/>
                <w:color w:val="000000"/>
                <w:sz w:val="28"/>
                <w:szCs w:val="28"/>
              </w:rPr>
              <w:t>1.5.13</w:t>
            </w:r>
          </w:p>
        </w:tc>
        <w:tc>
          <w:tcPr>
            <w:tcW w:w="6225" w:type="dxa"/>
            <w:tcBorders>
              <w:top w:val="single" w:sz="4" w:space="0" w:color="000000"/>
              <w:left w:val="single" w:sz="4" w:space="0" w:color="000000"/>
              <w:bottom w:val="single" w:sz="4" w:space="0" w:color="000000"/>
              <w:right w:val="single" w:sz="4" w:space="0" w:color="000000"/>
            </w:tcBorders>
            <w:vAlign w:val="center"/>
          </w:tcPr>
          <w:p w14:paraId="6CC7B3D3" w14:textId="77777777" w:rsidR="00F0345E" w:rsidRDefault="00B950B3">
            <w:pPr>
              <w:spacing w:line="276" w:lineRule="auto"/>
              <w:rPr>
                <w:color w:val="000000"/>
                <w:sz w:val="28"/>
                <w:szCs w:val="28"/>
              </w:rPr>
            </w:pPr>
            <w:r>
              <w:rPr>
                <w:color w:val="000000"/>
                <w:sz w:val="28"/>
                <w:szCs w:val="28"/>
              </w:rPr>
              <w:t>Samolyot qanotining ko‘tarish kuchi</w:t>
            </w:r>
          </w:p>
        </w:tc>
      </w:tr>
      <w:tr w:rsidR="00F0345E" w14:paraId="40ECA197" w14:textId="77777777">
        <w:trPr>
          <w:trHeight w:val="375"/>
        </w:trPr>
        <w:tc>
          <w:tcPr>
            <w:tcW w:w="1470" w:type="dxa"/>
            <w:tcBorders>
              <w:top w:val="single" w:sz="4" w:space="0" w:color="000000"/>
              <w:left w:val="single" w:sz="4" w:space="0" w:color="000000"/>
              <w:bottom w:val="single" w:sz="4" w:space="0" w:color="000000"/>
              <w:right w:val="single" w:sz="4" w:space="0" w:color="000000"/>
            </w:tcBorders>
            <w:vAlign w:val="center"/>
          </w:tcPr>
          <w:p w14:paraId="7B9EF8C6" w14:textId="77777777" w:rsidR="00F0345E" w:rsidRDefault="00B950B3">
            <w:pPr>
              <w:spacing w:line="276" w:lineRule="auto"/>
              <w:jc w:val="center"/>
              <w:rPr>
                <w:b/>
                <w:sz w:val="28"/>
                <w:szCs w:val="28"/>
              </w:rPr>
            </w:pPr>
            <w:r>
              <w:rPr>
                <w:b/>
                <w:sz w:val="28"/>
                <w:szCs w:val="28"/>
              </w:rPr>
              <w:t>2</w:t>
            </w:r>
          </w:p>
        </w:tc>
        <w:tc>
          <w:tcPr>
            <w:tcW w:w="8745" w:type="dxa"/>
            <w:gridSpan w:val="2"/>
            <w:tcBorders>
              <w:top w:val="single" w:sz="4" w:space="0" w:color="000000"/>
              <w:left w:val="single" w:sz="4" w:space="0" w:color="000000"/>
              <w:bottom w:val="single" w:sz="4" w:space="0" w:color="000000"/>
              <w:right w:val="single" w:sz="4" w:space="0" w:color="000000"/>
            </w:tcBorders>
            <w:vAlign w:val="center"/>
          </w:tcPr>
          <w:p w14:paraId="1CBAAF87" w14:textId="77777777" w:rsidR="00F0345E" w:rsidRDefault="00B950B3">
            <w:pPr>
              <w:spacing w:line="276" w:lineRule="auto"/>
              <w:jc w:val="center"/>
              <w:rPr>
                <w:b/>
                <w:sz w:val="28"/>
                <w:szCs w:val="28"/>
              </w:rPr>
            </w:pPr>
            <w:r>
              <w:rPr>
                <w:b/>
                <w:sz w:val="28"/>
                <w:szCs w:val="28"/>
              </w:rPr>
              <w:t>MOLEKULYAR FIZIKA VA ISSIQLIK</w:t>
            </w:r>
          </w:p>
        </w:tc>
      </w:tr>
      <w:tr w:rsidR="00F0345E" w14:paraId="6030C1FB" w14:textId="77777777">
        <w:trPr>
          <w:trHeight w:val="750"/>
        </w:trPr>
        <w:tc>
          <w:tcPr>
            <w:tcW w:w="1470" w:type="dxa"/>
            <w:vMerge w:val="restart"/>
            <w:tcBorders>
              <w:top w:val="single" w:sz="4" w:space="0" w:color="000000"/>
              <w:left w:val="single" w:sz="4" w:space="0" w:color="000000"/>
              <w:bottom w:val="single" w:sz="4" w:space="0" w:color="000000"/>
              <w:right w:val="single" w:sz="4" w:space="0" w:color="000000"/>
            </w:tcBorders>
            <w:vAlign w:val="center"/>
          </w:tcPr>
          <w:p w14:paraId="50FFE5A3" w14:textId="77777777" w:rsidR="00F0345E" w:rsidRDefault="00B950B3">
            <w:pPr>
              <w:spacing w:line="276" w:lineRule="auto"/>
              <w:jc w:val="center"/>
              <w:rPr>
                <w:b/>
                <w:sz w:val="28"/>
                <w:szCs w:val="28"/>
              </w:rPr>
            </w:pPr>
            <w:r>
              <w:rPr>
                <w:b/>
                <w:sz w:val="28"/>
                <w:szCs w:val="28"/>
              </w:rPr>
              <w:t>2.1</w:t>
            </w:r>
          </w:p>
        </w:tc>
        <w:tc>
          <w:tcPr>
            <w:tcW w:w="8745" w:type="dxa"/>
            <w:gridSpan w:val="2"/>
            <w:tcBorders>
              <w:top w:val="single" w:sz="4" w:space="0" w:color="000000"/>
              <w:left w:val="single" w:sz="4" w:space="0" w:color="000000"/>
              <w:bottom w:val="single" w:sz="4" w:space="0" w:color="000000"/>
              <w:right w:val="single" w:sz="4" w:space="0" w:color="000000"/>
            </w:tcBorders>
            <w:vAlign w:val="center"/>
          </w:tcPr>
          <w:p w14:paraId="04197882" w14:textId="77777777" w:rsidR="00F0345E" w:rsidRDefault="00B950B3">
            <w:pPr>
              <w:spacing w:line="276" w:lineRule="auto"/>
              <w:jc w:val="center"/>
              <w:rPr>
                <w:b/>
                <w:sz w:val="28"/>
                <w:szCs w:val="28"/>
              </w:rPr>
            </w:pPr>
            <w:r>
              <w:rPr>
                <w:b/>
                <w:sz w:val="28"/>
                <w:szCs w:val="28"/>
              </w:rPr>
              <w:t>MODDA TUZILISHINING MOLEKULYAR-KINETIK NAZARIYASI ASOSLARI</w:t>
            </w:r>
          </w:p>
        </w:tc>
      </w:tr>
      <w:tr w:rsidR="00F0345E" w14:paraId="3703F37B"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98EA136" w14:textId="77777777" w:rsidR="00F0345E" w:rsidRDefault="00F0345E">
            <w:pPr>
              <w:spacing w:line="276" w:lineRule="auto"/>
              <w:rPr>
                <w:b/>
                <w:color w:val="4472C4"/>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FCB6516" w14:textId="77777777" w:rsidR="00F0345E" w:rsidRDefault="00B950B3">
            <w:pPr>
              <w:spacing w:line="276" w:lineRule="auto"/>
              <w:jc w:val="center"/>
              <w:rPr>
                <w:b/>
                <w:bCs/>
                <w:color w:val="000000"/>
                <w:sz w:val="28"/>
                <w:szCs w:val="28"/>
              </w:rPr>
            </w:pPr>
            <w:r>
              <w:rPr>
                <w:b/>
                <w:bCs/>
                <w:color w:val="000000"/>
                <w:sz w:val="28"/>
                <w:szCs w:val="28"/>
              </w:rPr>
              <w:t>2.1.1</w:t>
            </w:r>
          </w:p>
        </w:tc>
        <w:tc>
          <w:tcPr>
            <w:tcW w:w="6225" w:type="dxa"/>
            <w:tcBorders>
              <w:top w:val="single" w:sz="4" w:space="0" w:color="000000"/>
              <w:left w:val="single" w:sz="4" w:space="0" w:color="000000"/>
              <w:bottom w:val="single" w:sz="4" w:space="0" w:color="000000"/>
              <w:right w:val="single" w:sz="4" w:space="0" w:color="000000"/>
            </w:tcBorders>
            <w:vAlign w:val="center"/>
          </w:tcPr>
          <w:p w14:paraId="38F20058" w14:textId="77777777" w:rsidR="00F0345E" w:rsidRDefault="00B950B3">
            <w:pPr>
              <w:spacing w:line="276" w:lineRule="auto"/>
              <w:rPr>
                <w:color w:val="000000"/>
                <w:sz w:val="28"/>
                <w:szCs w:val="28"/>
              </w:rPr>
            </w:pPr>
            <w:r>
              <w:rPr>
                <w:color w:val="000000"/>
                <w:sz w:val="28"/>
                <w:szCs w:val="28"/>
              </w:rPr>
              <w:t>Molekulyar-kinetik nazariyaning asosiy qoidalari va ularning eksperimental asoslari</w:t>
            </w:r>
          </w:p>
        </w:tc>
      </w:tr>
      <w:tr w:rsidR="00F0345E" w14:paraId="7CB7E5BB"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DA08269"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1B7CFFD" w14:textId="77777777" w:rsidR="00F0345E" w:rsidRDefault="00B950B3">
            <w:pPr>
              <w:spacing w:line="276" w:lineRule="auto"/>
              <w:jc w:val="center"/>
              <w:rPr>
                <w:b/>
                <w:bCs/>
                <w:color w:val="000000"/>
                <w:sz w:val="28"/>
                <w:szCs w:val="28"/>
              </w:rPr>
            </w:pPr>
            <w:r>
              <w:rPr>
                <w:b/>
                <w:bCs/>
                <w:color w:val="000000"/>
                <w:sz w:val="28"/>
                <w:szCs w:val="28"/>
              </w:rPr>
              <w:t>2.1.2</w:t>
            </w:r>
          </w:p>
        </w:tc>
        <w:tc>
          <w:tcPr>
            <w:tcW w:w="6225" w:type="dxa"/>
            <w:tcBorders>
              <w:top w:val="single" w:sz="4" w:space="0" w:color="000000"/>
              <w:left w:val="single" w:sz="4" w:space="0" w:color="000000"/>
              <w:bottom w:val="single" w:sz="4" w:space="0" w:color="000000"/>
              <w:right w:val="single" w:sz="4" w:space="0" w:color="000000"/>
            </w:tcBorders>
            <w:vAlign w:val="center"/>
          </w:tcPr>
          <w:p w14:paraId="03B2C839" w14:textId="77777777" w:rsidR="00F0345E" w:rsidRDefault="00B950B3">
            <w:pPr>
              <w:spacing w:line="276" w:lineRule="auto"/>
              <w:rPr>
                <w:color w:val="000000"/>
                <w:sz w:val="28"/>
                <w:szCs w:val="28"/>
              </w:rPr>
            </w:pPr>
            <w:r>
              <w:rPr>
                <w:color w:val="000000"/>
                <w:sz w:val="28"/>
                <w:szCs w:val="28"/>
              </w:rPr>
              <w:t>Molekula va atom o‘lchamlari</w:t>
            </w:r>
          </w:p>
        </w:tc>
      </w:tr>
      <w:tr w:rsidR="00F0345E" w14:paraId="76B5BE42"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5F54284"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1D059BCB" w14:textId="77777777" w:rsidR="00F0345E" w:rsidRDefault="00B950B3">
            <w:pPr>
              <w:spacing w:line="276" w:lineRule="auto"/>
              <w:jc w:val="center"/>
              <w:rPr>
                <w:b/>
                <w:bCs/>
                <w:color w:val="000000"/>
                <w:sz w:val="28"/>
                <w:szCs w:val="28"/>
              </w:rPr>
            </w:pPr>
            <w:r>
              <w:rPr>
                <w:b/>
                <w:bCs/>
                <w:color w:val="000000"/>
                <w:sz w:val="28"/>
                <w:szCs w:val="28"/>
              </w:rPr>
              <w:t>2.1.3</w:t>
            </w:r>
          </w:p>
        </w:tc>
        <w:tc>
          <w:tcPr>
            <w:tcW w:w="6225" w:type="dxa"/>
            <w:tcBorders>
              <w:top w:val="nil"/>
              <w:left w:val="single" w:sz="4" w:space="0" w:color="000000"/>
              <w:bottom w:val="single" w:sz="4" w:space="0" w:color="000000"/>
              <w:right w:val="single" w:sz="4" w:space="0" w:color="000000"/>
            </w:tcBorders>
            <w:vAlign w:val="center"/>
          </w:tcPr>
          <w:p w14:paraId="7B368C6A" w14:textId="77777777" w:rsidR="00F0345E" w:rsidRDefault="00B950B3">
            <w:pPr>
              <w:spacing w:line="276" w:lineRule="auto"/>
              <w:rPr>
                <w:color w:val="000000"/>
                <w:sz w:val="28"/>
                <w:szCs w:val="28"/>
              </w:rPr>
            </w:pPr>
            <w:r>
              <w:rPr>
                <w:color w:val="000000"/>
                <w:sz w:val="28"/>
                <w:szCs w:val="28"/>
              </w:rPr>
              <w:t>Molekulalar massasi. Modda miqdori. Avogadro soni.</w:t>
            </w:r>
          </w:p>
        </w:tc>
      </w:tr>
      <w:tr w:rsidR="00F0345E" w14:paraId="35FDE92A" w14:textId="77777777">
        <w:trPr>
          <w:trHeight w:val="874"/>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550DEA4"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A7A0C5F" w14:textId="77777777" w:rsidR="00F0345E" w:rsidRDefault="00B950B3">
            <w:pPr>
              <w:spacing w:line="276" w:lineRule="auto"/>
              <w:jc w:val="center"/>
              <w:rPr>
                <w:b/>
                <w:bCs/>
                <w:color w:val="000000"/>
                <w:sz w:val="28"/>
                <w:szCs w:val="28"/>
              </w:rPr>
            </w:pPr>
            <w:r>
              <w:rPr>
                <w:b/>
                <w:bCs/>
                <w:color w:val="000000"/>
                <w:sz w:val="28"/>
                <w:szCs w:val="28"/>
              </w:rPr>
              <w:t>2.1.4</w:t>
            </w:r>
          </w:p>
        </w:tc>
        <w:tc>
          <w:tcPr>
            <w:tcW w:w="6225" w:type="dxa"/>
            <w:tcBorders>
              <w:top w:val="single" w:sz="4" w:space="0" w:color="000000"/>
              <w:left w:val="single" w:sz="4" w:space="0" w:color="000000"/>
              <w:bottom w:val="single" w:sz="4" w:space="0" w:color="000000"/>
              <w:right w:val="single" w:sz="4" w:space="0" w:color="000000"/>
            </w:tcBorders>
            <w:vAlign w:val="center"/>
          </w:tcPr>
          <w:p w14:paraId="37398DB3" w14:textId="77777777" w:rsidR="00F0345E" w:rsidRDefault="00B950B3">
            <w:pPr>
              <w:spacing w:line="276" w:lineRule="auto"/>
              <w:rPr>
                <w:color w:val="000000"/>
                <w:sz w:val="28"/>
                <w:szCs w:val="28"/>
              </w:rPr>
            </w:pPr>
            <w:r>
              <w:rPr>
                <w:color w:val="000000"/>
                <w:sz w:val="28"/>
                <w:szCs w:val="28"/>
              </w:rPr>
              <w:t>Gaz, suyuq va qattiq holatdagi modda molekulalarining harakati haqida. Molekulalarning o‘zaro ta’siri</w:t>
            </w:r>
          </w:p>
        </w:tc>
      </w:tr>
      <w:tr w:rsidR="00F0345E" w14:paraId="7A7E4F2C"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68E6C1A1"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79F215D" w14:textId="77777777" w:rsidR="00F0345E" w:rsidRDefault="00B950B3">
            <w:pPr>
              <w:spacing w:line="276" w:lineRule="auto"/>
              <w:jc w:val="center"/>
              <w:rPr>
                <w:b/>
                <w:bCs/>
                <w:color w:val="000000"/>
                <w:sz w:val="28"/>
                <w:szCs w:val="28"/>
              </w:rPr>
            </w:pPr>
            <w:r>
              <w:rPr>
                <w:b/>
                <w:bCs/>
                <w:color w:val="000000"/>
                <w:sz w:val="28"/>
                <w:szCs w:val="28"/>
              </w:rPr>
              <w:t>2.1.5</w:t>
            </w:r>
          </w:p>
        </w:tc>
        <w:tc>
          <w:tcPr>
            <w:tcW w:w="6225" w:type="dxa"/>
            <w:tcBorders>
              <w:top w:val="single" w:sz="4" w:space="0" w:color="000000"/>
              <w:left w:val="single" w:sz="4" w:space="0" w:color="000000"/>
              <w:bottom w:val="single" w:sz="4" w:space="0" w:color="000000"/>
              <w:right w:val="single" w:sz="4" w:space="0" w:color="000000"/>
            </w:tcBorders>
            <w:vAlign w:val="center"/>
          </w:tcPr>
          <w:p w14:paraId="2ECFF1DC" w14:textId="77777777" w:rsidR="00F0345E" w:rsidRDefault="00B950B3">
            <w:pPr>
              <w:spacing w:line="276" w:lineRule="auto"/>
              <w:rPr>
                <w:color w:val="000000"/>
                <w:sz w:val="28"/>
                <w:szCs w:val="28"/>
              </w:rPr>
            </w:pPr>
            <w:r>
              <w:rPr>
                <w:color w:val="000000"/>
                <w:sz w:val="28"/>
                <w:szCs w:val="28"/>
              </w:rPr>
              <w:t>Molekulyar fizikani o‘rganishning statistik va termodinamik usullari</w:t>
            </w:r>
          </w:p>
        </w:tc>
      </w:tr>
      <w:tr w:rsidR="00F0345E" w14:paraId="755DF7ED"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AB04B69"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849E1DF" w14:textId="77777777" w:rsidR="00F0345E" w:rsidRDefault="00B950B3">
            <w:pPr>
              <w:spacing w:line="276" w:lineRule="auto"/>
              <w:jc w:val="center"/>
              <w:rPr>
                <w:b/>
                <w:bCs/>
                <w:color w:val="000000"/>
                <w:sz w:val="28"/>
                <w:szCs w:val="28"/>
              </w:rPr>
            </w:pPr>
            <w:r>
              <w:rPr>
                <w:b/>
                <w:bCs/>
                <w:color w:val="000000"/>
                <w:sz w:val="28"/>
                <w:szCs w:val="28"/>
              </w:rPr>
              <w:t>2.1.6</w:t>
            </w:r>
          </w:p>
        </w:tc>
        <w:tc>
          <w:tcPr>
            <w:tcW w:w="6225" w:type="dxa"/>
            <w:tcBorders>
              <w:top w:val="single" w:sz="4" w:space="0" w:color="000000"/>
              <w:left w:val="single" w:sz="4" w:space="0" w:color="000000"/>
              <w:bottom w:val="single" w:sz="4" w:space="0" w:color="000000"/>
              <w:right w:val="single" w:sz="4" w:space="0" w:color="000000"/>
            </w:tcBorders>
            <w:vAlign w:val="center"/>
          </w:tcPr>
          <w:p w14:paraId="056B02FB" w14:textId="77777777" w:rsidR="00F0345E" w:rsidRDefault="00B950B3">
            <w:pPr>
              <w:spacing w:line="276" w:lineRule="auto"/>
              <w:rPr>
                <w:color w:val="000000"/>
                <w:sz w:val="28"/>
                <w:szCs w:val="28"/>
              </w:rPr>
            </w:pPr>
            <w:r>
              <w:rPr>
                <w:color w:val="000000"/>
                <w:sz w:val="28"/>
                <w:szCs w:val="28"/>
              </w:rPr>
              <w:t>Temperatura va uni o‘lchash</w:t>
            </w:r>
          </w:p>
        </w:tc>
      </w:tr>
      <w:tr w:rsidR="00F0345E" w14:paraId="50F2AF92"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0FD2766"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ADD47E5" w14:textId="77777777" w:rsidR="00F0345E" w:rsidRDefault="00B950B3">
            <w:pPr>
              <w:spacing w:line="276" w:lineRule="auto"/>
              <w:jc w:val="center"/>
              <w:rPr>
                <w:b/>
                <w:bCs/>
                <w:color w:val="000000"/>
                <w:sz w:val="28"/>
                <w:szCs w:val="28"/>
              </w:rPr>
            </w:pPr>
            <w:r>
              <w:rPr>
                <w:b/>
                <w:bCs/>
                <w:color w:val="000000"/>
                <w:sz w:val="28"/>
                <w:szCs w:val="28"/>
              </w:rPr>
              <w:t>2.1.7</w:t>
            </w:r>
          </w:p>
        </w:tc>
        <w:tc>
          <w:tcPr>
            <w:tcW w:w="6225" w:type="dxa"/>
            <w:tcBorders>
              <w:top w:val="single" w:sz="4" w:space="0" w:color="000000"/>
              <w:left w:val="single" w:sz="4" w:space="0" w:color="000000"/>
              <w:bottom w:val="single" w:sz="4" w:space="0" w:color="000000"/>
              <w:right w:val="single" w:sz="4" w:space="0" w:color="000000"/>
            </w:tcBorders>
            <w:vAlign w:val="center"/>
          </w:tcPr>
          <w:p w14:paraId="161C2636" w14:textId="77777777" w:rsidR="00F0345E" w:rsidRDefault="00B950B3">
            <w:pPr>
              <w:spacing w:line="276" w:lineRule="auto"/>
              <w:rPr>
                <w:color w:val="000000"/>
                <w:sz w:val="28"/>
                <w:szCs w:val="28"/>
              </w:rPr>
            </w:pPr>
            <w:r>
              <w:rPr>
                <w:color w:val="000000"/>
                <w:sz w:val="28"/>
                <w:szCs w:val="28"/>
              </w:rPr>
              <w:t>Ideal gaz holati</w:t>
            </w:r>
          </w:p>
        </w:tc>
      </w:tr>
      <w:tr w:rsidR="00F0345E" w14:paraId="057855FF"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9465899"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AC18FEA" w14:textId="77777777" w:rsidR="00F0345E" w:rsidRDefault="00B950B3">
            <w:pPr>
              <w:spacing w:line="276" w:lineRule="auto"/>
              <w:jc w:val="center"/>
              <w:rPr>
                <w:b/>
                <w:bCs/>
                <w:color w:val="000000"/>
                <w:sz w:val="28"/>
                <w:szCs w:val="28"/>
              </w:rPr>
            </w:pPr>
            <w:r>
              <w:rPr>
                <w:b/>
                <w:bCs/>
                <w:color w:val="000000"/>
                <w:sz w:val="28"/>
                <w:szCs w:val="28"/>
              </w:rPr>
              <w:t>2.1.8</w:t>
            </w:r>
          </w:p>
        </w:tc>
        <w:tc>
          <w:tcPr>
            <w:tcW w:w="6225" w:type="dxa"/>
            <w:tcBorders>
              <w:top w:val="single" w:sz="4" w:space="0" w:color="000000"/>
              <w:left w:val="single" w:sz="4" w:space="0" w:color="000000"/>
              <w:bottom w:val="single" w:sz="4" w:space="0" w:color="000000"/>
              <w:right w:val="single" w:sz="4" w:space="0" w:color="000000"/>
            </w:tcBorders>
            <w:vAlign w:val="center"/>
          </w:tcPr>
          <w:p w14:paraId="1EBAF5E7" w14:textId="77777777" w:rsidR="00F0345E" w:rsidRDefault="00B950B3">
            <w:pPr>
              <w:spacing w:line="276" w:lineRule="auto"/>
              <w:rPr>
                <w:color w:val="000000"/>
                <w:sz w:val="28"/>
                <w:szCs w:val="28"/>
              </w:rPr>
            </w:pPr>
            <w:r>
              <w:rPr>
                <w:color w:val="000000"/>
                <w:sz w:val="28"/>
                <w:szCs w:val="28"/>
              </w:rPr>
              <w:t>Ideal gazlar molekulyar-kinetik nazariyasining asosiy tenglamasi</w:t>
            </w:r>
          </w:p>
        </w:tc>
      </w:tr>
      <w:tr w:rsidR="00F0345E" w14:paraId="360177BD"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487B827"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15B0A9EE" w14:textId="77777777" w:rsidR="00F0345E" w:rsidRDefault="00B950B3">
            <w:pPr>
              <w:spacing w:line="276" w:lineRule="auto"/>
              <w:jc w:val="center"/>
              <w:rPr>
                <w:b/>
                <w:bCs/>
                <w:color w:val="000000"/>
                <w:sz w:val="28"/>
                <w:szCs w:val="28"/>
              </w:rPr>
            </w:pPr>
            <w:r>
              <w:rPr>
                <w:b/>
                <w:bCs/>
                <w:color w:val="000000"/>
                <w:sz w:val="28"/>
                <w:szCs w:val="28"/>
              </w:rPr>
              <w:t>2.1.9</w:t>
            </w:r>
          </w:p>
        </w:tc>
        <w:tc>
          <w:tcPr>
            <w:tcW w:w="6225" w:type="dxa"/>
            <w:tcBorders>
              <w:top w:val="nil"/>
              <w:left w:val="single" w:sz="4" w:space="0" w:color="000000"/>
              <w:bottom w:val="single" w:sz="4" w:space="0" w:color="000000"/>
              <w:right w:val="single" w:sz="4" w:space="0" w:color="000000"/>
            </w:tcBorders>
            <w:vAlign w:val="center"/>
          </w:tcPr>
          <w:p w14:paraId="3573C962" w14:textId="77777777" w:rsidR="00F0345E" w:rsidRDefault="00B950B3">
            <w:pPr>
              <w:spacing w:line="276" w:lineRule="auto"/>
              <w:rPr>
                <w:color w:val="000000"/>
                <w:sz w:val="28"/>
                <w:szCs w:val="28"/>
              </w:rPr>
            </w:pPr>
            <w:r>
              <w:rPr>
                <w:color w:val="000000"/>
                <w:sz w:val="28"/>
                <w:szCs w:val="28"/>
              </w:rPr>
              <w:t>Ideal gaz bosimining temperaturaga bog‘liqligi. Botsman doimiysi. Loshmidt soni.</w:t>
            </w:r>
          </w:p>
        </w:tc>
      </w:tr>
      <w:tr w:rsidR="00F0345E" w14:paraId="1E2FE6E4"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15B5DE8"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92E7BB9" w14:textId="77777777" w:rsidR="00F0345E" w:rsidRDefault="00B950B3">
            <w:pPr>
              <w:spacing w:line="276" w:lineRule="auto"/>
              <w:jc w:val="center"/>
              <w:rPr>
                <w:b/>
                <w:bCs/>
                <w:color w:val="000000"/>
                <w:sz w:val="28"/>
                <w:szCs w:val="28"/>
              </w:rPr>
            </w:pPr>
            <w:r>
              <w:rPr>
                <w:b/>
                <w:bCs/>
                <w:color w:val="000000"/>
                <w:sz w:val="28"/>
                <w:szCs w:val="28"/>
              </w:rPr>
              <w:t>2.1.10</w:t>
            </w:r>
          </w:p>
        </w:tc>
        <w:tc>
          <w:tcPr>
            <w:tcW w:w="6225" w:type="dxa"/>
            <w:tcBorders>
              <w:top w:val="single" w:sz="4" w:space="0" w:color="000000"/>
              <w:left w:val="single" w:sz="4" w:space="0" w:color="000000"/>
              <w:bottom w:val="single" w:sz="4" w:space="0" w:color="000000"/>
              <w:right w:val="single" w:sz="4" w:space="0" w:color="000000"/>
            </w:tcBorders>
            <w:vAlign w:val="center"/>
          </w:tcPr>
          <w:p w14:paraId="674D5E84" w14:textId="77777777" w:rsidR="00F0345E" w:rsidRDefault="00B950B3">
            <w:pPr>
              <w:spacing w:line="276" w:lineRule="auto"/>
              <w:rPr>
                <w:color w:val="000000"/>
                <w:sz w:val="28"/>
                <w:szCs w:val="28"/>
              </w:rPr>
            </w:pPr>
            <w:r>
              <w:rPr>
                <w:color w:val="000000"/>
                <w:sz w:val="28"/>
                <w:szCs w:val="28"/>
              </w:rPr>
              <w:t>Dalton qonuni</w:t>
            </w:r>
          </w:p>
        </w:tc>
      </w:tr>
      <w:tr w:rsidR="00F0345E" w14:paraId="24563A90" w14:textId="77777777">
        <w:trPr>
          <w:trHeight w:val="354"/>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EB972C0"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B73F2E3" w14:textId="77777777" w:rsidR="00F0345E" w:rsidRDefault="00B950B3">
            <w:pPr>
              <w:spacing w:line="276" w:lineRule="auto"/>
              <w:jc w:val="center"/>
              <w:rPr>
                <w:b/>
                <w:bCs/>
                <w:color w:val="000000"/>
                <w:sz w:val="28"/>
                <w:szCs w:val="28"/>
              </w:rPr>
            </w:pPr>
            <w:r>
              <w:rPr>
                <w:b/>
                <w:bCs/>
                <w:color w:val="000000"/>
                <w:sz w:val="28"/>
                <w:szCs w:val="28"/>
              </w:rPr>
              <w:t>2.1.11</w:t>
            </w:r>
          </w:p>
        </w:tc>
        <w:tc>
          <w:tcPr>
            <w:tcW w:w="6225" w:type="dxa"/>
            <w:tcBorders>
              <w:top w:val="single" w:sz="4" w:space="0" w:color="000000"/>
              <w:left w:val="single" w:sz="4" w:space="0" w:color="000000"/>
              <w:bottom w:val="single" w:sz="4" w:space="0" w:color="000000"/>
              <w:right w:val="single" w:sz="4" w:space="0" w:color="000000"/>
            </w:tcBorders>
            <w:vAlign w:val="center"/>
          </w:tcPr>
          <w:p w14:paraId="4A39BEB6" w14:textId="77777777" w:rsidR="00F0345E" w:rsidRDefault="00B950B3">
            <w:pPr>
              <w:spacing w:line="276" w:lineRule="auto"/>
              <w:rPr>
                <w:color w:val="000000"/>
                <w:sz w:val="28"/>
                <w:szCs w:val="28"/>
              </w:rPr>
            </w:pPr>
            <w:r>
              <w:rPr>
                <w:color w:val="000000"/>
                <w:sz w:val="28"/>
                <w:szCs w:val="28"/>
              </w:rPr>
              <w:t>Gaz molekulalarining tezligi. Maksvell taqsimoti</w:t>
            </w:r>
          </w:p>
        </w:tc>
      </w:tr>
      <w:tr w:rsidR="00F0345E" w14:paraId="43D63931" w14:textId="77777777">
        <w:trPr>
          <w:trHeight w:val="699"/>
        </w:trPr>
        <w:tc>
          <w:tcPr>
            <w:tcW w:w="1470" w:type="dxa"/>
            <w:vMerge/>
            <w:tcBorders>
              <w:top w:val="single" w:sz="4" w:space="0" w:color="000000"/>
              <w:left w:val="single" w:sz="4" w:space="0" w:color="000000"/>
              <w:bottom w:val="single" w:sz="4" w:space="0" w:color="000000"/>
              <w:right w:val="single" w:sz="4" w:space="0" w:color="000000"/>
            </w:tcBorders>
            <w:vAlign w:val="center"/>
          </w:tcPr>
          <w:p w14:paraId="1B11761D"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07ECFB2C" w14:textId="77777777" w:rsidR="00F0345E" w:rsidRDefault="00B950B3">
            <w:pPr>
              <w:spacing w:line="276" w:lineRule="auto"/>
              <w:jc w:val="center"/>
              <w:rPr>
                <w:b/>
                <w:bCs/>
                <w:color w:val="000000"/>
                <w:sz w:val="28"/>
                <w:szCs w:val="28"/>
              </w:rPr>
            </w:pPr>
            <w:r>
              <w:rPr>
                <w:b/>
                <w:bCs/>
                <w:color w:val="000000"/>
                <w:sz w:val="28"/>
                <w:szCs w:val="28"/>
              </w:rPr>
              <w:t>2.1.12</w:t>
            </w:r>
          </w:p>
        </w:tc>
        <w:tc>
          <w:tcPr>
            <w:tcW w:w="6225" w:type="dxa"/>
            <w:tcBorders>
              <w:top w:val="nil"/>
              <w:left w:val="single" w:sz="4" w:space="0" w:color="000000"/>
              <w:bottom w:val="single" w:sz="4" w:space="0" w:color="000000"/>
              <w:right w:val="single" w:sz="4" w:space="0" w:color="000000"/>
            </w:tcBorders>
            <w:vAlign w:val="center"/>
          </w:tcPr>
          <w:p w14:paraId="296C8926" w14:textId="77777777" w:rsidR="00F0345E" w:rsidRDefault="00B950B3">
            <w:pPr>
              <w:spacing w:line="276" w:lineRule="auto"/>
              <w:rPr>
                <w:color w:val="000000"/>
                <w:sz w:val="28"/>
                <w:szCs w:val="28"/>
              </w:rPr>
            </w:pPr>
            <w:r>
              <w:rPr>
                <w:color w:val="000000"/>
                <w:sz w:val="28"/>
                <w:szCs w:val="28"/>
              </w:rPr>
              <w:t>Gaz molekulalarining tezligini o‘lchash. Shtern tajribasi.</w:t>
            </w:r>
          </w:p>
        </w:tc>
      </w:tr>
      <w:tr w:rsidR="00F0345E" w14:paraId="013735EA"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C5CE419"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2A737A5" w14:textId="77777777" w:rsidR="00F0345E" w:rsidRDefault="00B950B3">
            <w:pPr>
              <w:spacing w:line="276" w:lineRule="auto"/>
              <w:jc w:val="center"/>
              <w:rPr>
                <w:b/>
                <w:bCs/>
                <w:color w:val="000000"/>
                <w:sz w:val="28"/>
                <w:szCs w:val="28"/>
              </w:rPr>
            </w:pPr>
            <w:r>
              <w:rPr>
                <w:b/>
                <w:bCs/>
                <w:color w:val="000000"/>
                <w:sz w:val="28"/>
                <w:szCs w:val="28"/>
              </w:rPr>
              <w:t>2.1.13</w:t>
            </w:r>
          </w:p>
        </w:tc>
        <w:tc>
          <w:tcPr>
            <w:tcW w:w="6225" w:type="dxa"/>
            <w:tcBorders>
              <w:top w:val="single" w:sz="4" w:space="0" w:color="000000"/>
              <w:left w:val="single" w:sz="4" w:space="0" w:color="000000"/>
              <w:bottom w:val="single" w:sz="4" w:space="0" w:color="000000"/>
              <w:right w:val="single" w:sz="4" w:space="0" w:color="000000"/>
            </w:tcBorders>
            <w:vAlign w:val="center"/>
          </w:tcPr>
          <w:p w14:paraId="440EA75B" w14:textId="77777777" w:rsidR="00F0345E" w:rsidRDefault="00B950B3">
            <w:pPr>
              <w:spacing w:line="276" w:lineRule="auto"/>
              <w:rPr>
                <w:color w:val="000000"/>
                <w:sz w:val="28"/>
                <w:szCs w:val="28"/>
              </w:rPr>
            </w:pPr>
            <w:r>
              <w:rPr>
                <w:color w:val="000000"/>
                <w:sz w:val="28"/>
                <w:szCs w:val="28"/>
              </w:rPr>
              <w:t>Klapeyron—Mendeleyev tenglamasi. Universal gaz doimiysi.</w:t>
            </w:r>
          </w:p>
        </w:tc>
      </w:tr>
      <w:tr w:rsidR="00F0345E" w14:paraId="285E89B0"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E1BFC0B"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2A10804" w14:textId="77777777" w:rsidR="00F0345E" w:rsidRDefault="00B950B3">
            <w:pPr>
              <w:spacing w:line="276" w:lineRule="auto"/>
              <w:jc w:val="center"/>
              <w:rPr>
                <w:b/>
                <w:bCs/>
                <w:color w:val="000000"/>
                <w:sz w:val="28"/>
                <w:szCs w:val="28"/>
              </w:rPr>
            </w:pPr>
            <w:r>
              <w:rPr>
                <w:b/>
                <w:bCs/>
                <w:color w:val="000000"/>
                <w:sz w:val="28"/>
                <w:szCs w:val="28"/>
              </w:rPr>
              <w:t>2.1.14</w:t>
            </w:r>
          </w:p>
        </w:tc>
        <w:tc>
          <w:tcPr>
            <w:tcW w:w="6225" w:type="dxa"/>
            <w:tcBorders>
              <w:top w:val="single" w:sz="4" w:space="0" w:color="000000"/>
              <w:left w:val="single" w:sz="4" w:space="0" w:color="000000"/>
              <w:bottom w:val="single" w:sz="4" w:space="0" w:color="000000"/>
              <w:right w:val="single" w:sz="4" w:space="0" w:color="000000"/>
            </w:tcBorders>
            <w:vAlign w:val="center"/>
          </w:tcPr>
          <w:p w14:paraId="06BD547A" w14:textId="77777777" w:rsidR="00F0345E" w:rsidRDefault="00B950B3">
            <w:pPr>
              <w:spacing w:line="276" w:lineRule="auto"/>
              <w:rPr>
                <w:color w:val="000000"/>
                <w:sz w:val="28"/>
                <w:szCs w:val="28"/>
              </w:rPr>
            </w:pPr>
            <w:r>
              <w:rPr>
                <w:color w:val="000000"/>
                <w:sz w:val="28"/>
                <w:szCs w:val="28"/>
              </w:rPr>
              <w:t>Gaz qonunlari.</w:t>
            </w:r>
          </w:p>
        </w:tc>
      </w:tr>
      <w:tr w:rsidR="00F0345E" w14:paraId="0C5A755A" w14:textId="77777777">
        <w:trPr>
          <w:trHeight w:val="375"/>
        </w:trPr>
        <w:tc>
          <w:tcPr>
            <w:tcW w:w="1470" w:type="dxa"/>
            <w:vMerge w:val="restart"/>
            <w:tcBorders>
              <w:top w:val="single" w:sz="4" w:space="0" w:color="000000"/>
              <w:left w:val="single" w:sz="4" w:space="0" w:color="000000"/>
              <w:right w:val="single" w:sz="4" w:space="0" w:color="000000"/>
            </w:tcBorders>
            <w:vAlign w:val="center"/>
          </w:tcPr>
          <w:p w14:paraId="4DD4F5B6" w14:textId="77777777" w:rsidR="00F0345E" w:rsidRDefault="00B950B3">
            <w:pPr>
              <w:spacing w:line="276" w:lineRule="auto"/>
              <w:jc w:val="center"/>
              <w:rPr>
                <w:b/>
                <w:sz w:val="28"/>
                <w:szCs w:val="28"/>
              </w:rPr>
            </w:pPr>
            <w:r>
              <w:rPr>
                <w:b/>
                <w:sz w:val="28"/>
                <w:szCs w:val="28"/>
              </w:rPr>
              <w:t>2.2</w:t>
            </w:r>
          </w:p>
        </w:tc>
        <w:tc>
          <w:tcPr>
            <w:tcW w:w="8745" w:type="dxa"/>
            <w:gridSpan w:val="2"/>
            <w:tcBorders>
              <w:top w:val="single" w:sz="4" w:space="0" w:color="000000"/>
              <w:left w:val="single" w:sz="4" w:space="0" w:color="000000"/>
              <w:bottom w:val="single" w:sz="4" w:space="0" w:color="000000"/>
              <w:right w:val="single" w:sz="4" w:space="0" w:color="000000"/>
            </w:tcBorders>
            <w:vAlign w:val="center"/>
          </w:tcPr>
          <w:p w14:paraId="7DE3199C" w14:textId="77777777" w:rsidR="00F0345E" w:rsidRDefault="00B950B3">
            <w:pPr>
              <w:spacing w:line="276" w:lineRule="auto"/>
              <w:jc w:val="center"/>
              <w:rPr>
                <w:b/>
                <w:bCs/>
                <w:color w:val="4472C4"/>
                <w:sz w:val="28"/>
                <w:szCs w:val="28"/>
              </w:rPr>
            </w:pPr>
            <w:r>
              <w:rPr>
                <w:b/>
                <w:bCs/>
                <w:sz w:val="28"/>
                <w:szCs w:val="28"/>
              </w:rPr>
              <w:t>TERMODINAMIKA ELEMENTLARI</w:t>
            </w:r>
          </w:p>
        </w:tc>
      </w:tr>
      <w:tr w:rsidR="00F0345E" w14:paraId="1935C6FE" w14:textId="77777777">
        <w:trPr>
          <w:trHeight w:val="375"/>
        </w:trPr>
        <w:tc>
          <w:tcPr>
            <w:tcW w:w="1470" w:type="dxa"/>
            <w:vMerge/>
            <w:tcBorders>
              <w:top w:val="single" w:sz="4" w:space="0" w:color="000000"/>
              <w:left w:val="single" w:sz="4" w:space="0" w:color="000000"/>
              <w:right w:val="single" w:sz="4" w:space="0" w:color="000000"/>
            </w:tcBorders>
            <w:vAlign w:val="center"/>
          </w:tcPr>
          <w:p w14:paraId="0554C4F5" w14:textId="77777777" w:rsidR="00F0345E" w:rsidRDefault="00F0345E">
            <w:pPr>
              <w:spacing w:line="276" w:lineRule="auto"/>
              <w:rPr>
                <w:b/>
                <w:color w:val="4472C4"/>
                <w:sz w:val="28"/>
                <w:szCs w:val="28"/>
              </w:rPr>
            </w:pPr>
          </w:p>
        </w:tc>
        <w:tc>
          <w:tcPr>
            <w:tcW w:w="2520" w:type="dxa"/>
            <w:tcBorders>
              <w:top w:val="nil"/>
              <w:left w:val="single" w:sz="4" w:space="0" w:color="000000"/>
              <w:bottom w:val="single" w:sz="4" w:space="0" w:color="000000"/>
              <w:right w:val="single" w:sz="4" w:space="0" w:color="000000"/>
            </w:tcBorders>
            <w:vAlign w:val="center"/>
          </w:tcPr>
          <w:p w14:paraId="20149484" w14:textId="77777777" w:rsidR="00F0345E" w:rsidRDefault="00B950B3">
            <w:pPr>
              <w:spacing w:line="276" w:lineRule="auto"/>
              <w:jc w:val="center"/>
              <w:rPr>
                <w:b/>
                <w:bCs/>
                <w:color w:val="000000"/>
                <w:sz w:val="28"/>
                <w:szCs w:val="28"/>
              </w:rPr>
            </w:pPr>
            <w:r>
              <w:rPr>
                <w:b/>
                <w:bCs/>
                <w:color w:val="000000"/>
                <w:sz w:val="28"/>
                <w:szCs w:val="28"/>
              </w:rPr>
              <w:t>2.2.1</w:t>
            </w:r>
          </w:p>
        </w:tc>
        <w:tc>
          <w:tcPr>
            <w:tcW w:w="6225" w:type="dxa"/>
            <w:tcBorders>
              <w:top w:val="nil"/>
              <w:left w:val="single" w:sz="4" w:space="0" w:color="000000"/>
              <w:bottom w:val="single" w:sz="4" w:space="0" w:color="000000"/>
              <w:right w:val="single" w:sz="4" w:space="0" w:color="000000"/>
            </w:tcBorders>
            <w:vAlign w:val="center"/>
          </w:tcPr>
          <w:p w14:paraId="5092578E" w14:textId="77777777" w:rsidR="00F0345E" w:rsidRDefault="00B950B3">
            <w:pPr>
              <w:spacing w:line="276" w:lineRule="auto"/>
              <w:rPr>
                <w:color w:val="000000"/>
                <w:sz w:val="28"/>
                <w:szCs w:val="28"/>
              </w:rPr>
            </w:pPr>
            <w:r>
              <w:rPr>
                <w:color w:val="000000"/>
                <w:sz w:val="28"/>
                <w:szCs w:val="28"/>
              </w:rPr>
              <w:t>Ichki energiya</w:t>
            </w:r>
          </w:p>
        </w:tc>
      </w:tr>
      <w:tr w:rsidR="00F0345E" w14:paraId="76B99DB6" w14:textId="77777777">
        <w:trPr>
          <w:trHeight w:val="375"/>
        </w:trPr>
        <w:tc>
          <w:tcPr>
            <w:tcW w:w="1470" w:type="dxa"/>
            <w:vMerge/>
            <w:tcBorders>
              <w:top w:val="single" w:sz="4" w:space="0" w:color="000000"/>
              <w:left w:val="single" w:sz="4" w:space="0" w:color="000000"/>
              <w:right w:val="single" w:sz="4" w:space="0" w:color="000000"/>
            </w:tcBorders>
            <w:vAlign w:val="center"/>
          </w:tcPr>
          <w:p w14:paraId="3F1FC109"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tcPr>
          <w:p w14:paraId="403D4A0A" w14:textId="77777777" w:rsidR="00F0345E" w:rsidRDefault="00B950B3">
            <w:pPr>
              <w:spacing w:line="276" w:lineRule="auto"/>
              <w:jc w:val="center"/>
              <w:rPr>
                <w:b/>
                <w:bCs/>
                <w:color w:val="000000"/>
                <w:sz w:val="28"/>
                <w:szCs w:val="28"/>
              </w:rPr>
            </w:pPr>
            <w:r>
              <w:rPr>
                <w:b/>
                <w:bCs/>
                <w:color w:val="000000"/>
                <w:sz w:val="28"/>
                <w:szCs w:val="28"/>
              </w:rPr>
              <w:t>2.2.2</w:t>
            </w:r>
          </w:p>
        </w:tc>
        <w:tc>
          <w:tcPr>
            <w:tcW w:w="6225" w:type="dxa"/>
            <w:tcBorders>
              <w:top w:val="nil"/>
              <w:left w:val="single" w:sz="4" w:space="0" w:color="000000"/>
              <w:bottom w:val="single" w:sz="4" w:space="0" w:color="000000"/>
              <w:right w:val="single" w:sz="4" w:space="0" w:color="000000"/>
            </w:tcBorders>
            <w:vAlign w:val="center"/>
          </w:tcPr>
          <w:p w14:paraId="0A4E3E53" w14:textId="77777777" w:rsidR="00F0345E" w:rsidRDefault="00B950B3">
            <w:pPr>
              <w:spacing w:line="276" w:lineRule="auto"/>
              <w:rPr>
                <w:color w:val="000000"/>
                <w:sz w:val="28"/>
                <w:szCs w:val="28"/>
              </w:rPr>
            </w:pPr>
            <w:r>
              <w:rPr>
                <w:color w:val="000000"/>
                <w:sz w:val="28"/>
                <w:szCs w:val="28"/>
              </w:rPr>
              <w:t>Erkinlik darajalari soni</w:t>
            </w:r>
          </w:p>
        </w:tc>
      </w:tr>
      <w:tr w:rsidR="00F0345E" w14:paraId="2E28385C" w14:textId="77777777">
        <w:trPr>
          <w:trHeight w:val="375"/>
        </w:trPr>
        <w:tc>
          <w:tcPr>
            <w:tcW w:w="1470" w:type="dxa"/>
            <w:vMerge/>
            <w:tcBorders>
              <w:top w:val="single" w:sz="4" w:space="0" w:color="000000"/>
              <w:left w:val="single" w:sz="4" w:space="0" w:color="000000"/>
              <w:right w:val="single" w:sz="4" w:space="0" w:color="000000"/>
            </w:tcBorders>
            <w:vAlign w:val="center"/>
          </w:tcPr>
          <w:p w14:paraId="49E44BB9"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tcPr>
          <w:p w14:paraId="5639D4BE" w14:textId="77777777" w:rsidR="00F0345E" w:rsidRDefault="00B950B3">
            <w:pPr>
              <w:spacing w:line="276" w:lineRule="auto"/>
              <w:jc w:val="center"/>
              <w:rPr>
                <w:b/>
                <w:bCs/>
                <w:color w:val="000000"/>
                <w:sz w:val="28"/>
                <w:szCs w:val="28"/>
              </w:rPr>
            </w:pPr>
            <w:r>
              <w:rPr>
                <w:b/>
                <w:bCs/>
                <w:color w:val="000000"/>
                <w:sz w:val="28"/>
                <w:szCs w:val="28"/>
              </w:rPr>
              <w:t>2.2.3</w:t>
            </w:r>
          </w:p>
        </w:tc>
        <w:tc>
          <w:tcPr>
            <w:tcW w:w="6225" w:type="dxa"/>
            <w:tcBorders>
              <w:top w:val="nil"/>
              <w:left w:val="single" w:sz="4" w:space="0" w:color="000000"/>
              <w:bottom w:val="single" w:sz="4" w:space="0" w:color="000000"/>
              <w:right w:val="single" w:sz="4" w:space="0" w:color="000000"/>
            </w:tcBorders>
            <w:vAlign w:val="center"/>
          </w:tcPr>
          <w:p w14:paraId="03A36361" w14:textId="77777777" w:rsidR="00F0345E" w:rsidRDefault="00B950B3">
            <w:pPr>
              <w:spacing w:line="276" w:lineRule="auto"/>
              <w:rPr>
                <w:color w:val="000000"/>
                <w:sz w:val="28"/>
                <w:szCs w:val="28"/>
              </w:rPr>
            </w:pPr>
            <w:r>
              <w:rPr>
                <w:color w:val="000000"/>
                <w:sz w:val="28"/>
                <w:szCs w:val="28"/>
              </w:rPr>
              <w:t>Ideal gazning ichki energiyasi</w:t>
            </w:r>
          </w:p>
        </w:tc>
      </w:tr>
      <w:tr w:rsidR="00F0345E" w14:paraId="114950FB" w14:textId="77777777">
        <w:trPr>
          <w:trHeight w:val="750"/>
        </w:trPr>
        <w:tc>
          <w:tcPr>
            <w:tcW w:w="1470" w:type="dxa"/>
            <w:vMerge w:val="restart"/>
            <w:tcBorders>
              <w:top w:val="single" w:sz="4" w:space="0" w:color="000000"/>
              <w:left w:val="single" w:sz="4" w:space="0" w:color="000000"/>
              <w:bottom w:val="single" w:sz="4" w:space="0" w:color="000000"/>
              <w:right w:val="single" w:sz="4" w:space="0" w:color="000000"/>
            </w:tcBorders>
            <w:vAlign w:val="center"/>
          </w:tcPr>
          <w:p w14:paraId="5806FD22" w14:textId="77777777" w:rsidR="00F0345E" w:rsidRDefault="00F0345E">
            <w:pPr>
              <w:spacing w:line="276" w:lineRule="auto"/>
              <w:jc w:val="center"/>
              <w:rPr>
                <w:b/>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F29E7C8" w14:textId="77777777" w:rsidR="00F0345E" w:rsidRDefault="00B950B3">
            <w:pPr>
              <w:spacing w:line="276" w:lineRule="auto"/>
              <w:jc w:val="center"/>
              <w:rPr>
                <w:b/>
                <w:bCs/>
                <w:color w:val="000000"/>
                <w:sz w:val="28"/>
                <w:szCs w:val="28"/>
              </w:rPr>
            </w:pPr>
            <w:r>
              <w:rPr>
                <w:b/>
                <w:bCs/>
                <w:color w:val="000000"/>
                <w:sz w:val="28"/>
                <w:szCs w:val="28"/>
              </w:rPr>
              <w:t>2.2.4</w:t>
            </w:r>
          </w:p>
        </w:tc>
        <w:tc>
          <w:tcPr>
            <w:tcW w:w="6225" w:type="dxa"/>
            <w:tcBorders>
              <w:top w:val="single" w:sz="4" w:space="0" w:color="000000"/>
              <w:left w:val="single" w:sz="4" w:space="0" w:color="000000"/>
              <w:bottom w:val="single" w:sz="4" w:space="0" w:color="000000"/>
              <w:right w:val="single" w:sz="4" w:space="0" w:color="000000"/>
            </w:tcBorders>
            <w:vAlign w:val="center"/>
          </w:tcPr>
          <w:p w14:paraId="25ADA2BF" w14:textId="77777777" w:rsidR="00F0345E" w:rsidRDefault="00B950B3">
            <w:pPr>
              <w:spacing w:line="276" w:lineRule="auto"/>
              <w:rPr>
                <w:color w:val="000000"/>
                <w:sz w:val="28"/>
                <w:szCs w:val="28"/>
              </w:rPr>
            </w:pPr>
            <w:r>
              <w:rPr>
                <w:color w:val="000000"/>
                <w:sz w:val="28"/>
                <w:szCs w:val="28"/>
              </w:rPr>
              <w:t>Issiqlik almashinish va ish bajarish-jism ichki energiyasi o‘zgarishining ikki ko‘rinishidir</w:t>
            </w:r>
          </w:p>
        </w:tc>
      </w:tr>
      <w:tr w:rsidR="00F0345E" w14:paraId="6B1459FA"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4B46D9F"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8DE4EB1" w14:textId="77777777" w:rsidR="00F0345E" w:rsidRDefault="00B950B3">
            <w:pPr>
              <w:spacing w:line="276" w:lineRule="auto"/>
              <w:jc w:val="center"/>
              <w:rPr>
                <w:b/>
                <w:bCs/>
                <w:color w:val="000000"/>
                <w:sz w:val="28"/>
                <w:szCs w:val="28"/>
              </w:rPr>
            </w:pPr>
            <w:r>
              <w:rPr>
                <w:b/>
                <w:bCs/>
                <w:color w:val="000000"/>
                <w:sz w:val="28"/>
                <w:szCs w:val="28"/>
              </w:rPr>
              <w:t>2.2.5</w:t>
            </w:r>
          </w:p>
        </w:tc>
        <w:tc>
          <w:tcPr>
            <w:tcW w:w="6225" w:type="dxa"/>
            <w:tcBorders>
              <w:top w:val="single" w:sz="4" w:space="0" w:color="000000"/>
              <w:left w:val="single" w:sz="4" w:space="0" w:color="000000"/>
              <w:bottom w:val="single" w:sz="4" w:space="0" w:color="000000"/>
              <w:right w:val="single" w:sz="4" w:space="0" w:color="000000"/>
            </w:tcBorders>
            <w:vAlign w:val="center"/>
          </w:tcPr>
          <w:p w14:paraId="637DC5A6" w14:textId="77777777" w:rsidR="00F0345E" w:rsidRDefault="00B950B3">
            <w:pPr>
              <w:spacing w:line="276" w:lineRule="auto"/>
              <w:rPr>
                <w:color w:val="000000"/>
                <w:sz w:val="28"/>
                <w:szCs w:val="28"/>
              </w:rPr>
            </w:pPr>
            <w:r>
              <w:rPr>
                <w:color w:val="000000"/>
                <w:sz w:val="28"/>
                <w:szCs w:val="28"/>
              </w:rPr>
              <w:t>Issiqlik almashinuv turlari</w:t>
            </w:r>
          </w:p>
        </w:tc>
      </w:tr>
      <w:tr w:rsidR="00F0345E" w14:paraId="45A81E1E"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6CCC283"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784EC446" w14:textId="77777777" w:rsidR="00F0345E" w:rsidRDefault="00B950B3">
            <w:pPr>
              <w:spacing w:line="276" w:lineRule="auto"/>
              <w:jc w:val="center"/>
              <w:rPr>
                <w:b/>
                <w:bCs/>
                <w:color w:val="000000"/>
                <w:sz w:val="28"/>
                <w:szCs w:val="28"/>
              </w:rPr>
            </w:pPr>
            <w:r>
              <w:rPr>
                <w:b/>
                <w:bCs/>
                <w:color w:val="000000"/>
                <w:sz w:val="28"/>
                <w:szCs w:val="28"/>
              </w:rPr>
              <w:t>2.2.6</w:t>
            </w:r>
          </w:p>
        </w:tc>
        <w:tc>
          <w:tcPr>
            <w:tcW w:w="6225" w:type="dxa"/>
            <w:tcBorders>
              <w:top w:val="nil"/>
              <w:left w:val="single" w:sz="4" w:space="0" w:color="000000"/>
              <w:bottom w:val="single" w:sz="4" w:space="0" w:color="000000"/>
              <w:right w:val="single" w:sz="4" w:space="0" w:color="000000"/>
            </w:tcBorders>
            <w:vAlign w:val="center"/>
          </w:tcPr>
          <w:p w14:paraId="00CCA37A" w14:textId="77777777" w:rsidR="00F0345E" w:rsidRDefault="00B950B3">
            <w:pPr>
              <w:spacing w:line="276" w:lineRule="auto"/>
              <w:rPr>
                <w:color w:val="000000"/>
                <w:sz w:val="28"/>
                <w:szCs w:val="28"/>
              </w:rPr>
            </w:pPr>
            <w:r>
              <w:rPr>
                <w:color w:val="000000"/>
                <w:sz w:val="28"/>
                <w:szCs w:val="28"/>
              </w:rPr>
              <w:t>Termodinamikaning birinchi qonuni</w:t>
            </w:r>
          </w:p>
        </w:tc>
      </w:tr>
      <w:tr w:rsidR="00F0345E" w14:paraId="4D42F2AC"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D98317A" w14:textId="77777777" w:rsidR="00F0345E" w:rsidRDefault="00F0345E">
            <w:pPr>
              <w:spacing w:line="276" w:lineRule="auto"/>
              <w:rPr>
                <w:color w:val="000000"/>
                <w:sz w:val="28"/>
                <w:szCs w:val="28"/>
              </w:rPr>
            </w:pPr>
          </w:p>
        </w:tc>
        <w:tc>
          <w:tcPr>
            <w:tcW w:w="2520" w:type="dxa"/>
            <w:tcBorders>
              <w:top w:val="single" w:sz="4" w:space="0" w:color="auto"/>
              <w:left w:val="single" w:sz="4" w:space="0" w:color="000000"/>
              <w:bottom w:val="single" w:sz="4" w:space="0" w:color="auto"/>
              <w:right w:val="single" w:sz="4" w:space="0" w:color="000000"/>
            </w:tcBorders>
            <w:vAlign w:val="center"/>
          </w:tcPr>
          <w:p w14:paraId="32AEECB0" w14:textId="77777777" w:rsidR="00F0345E" w:rsidRDefault="00B950B3">
            <w:pPr>
              <w:spacing w:line="276" w:lineRule="auto"/>
              <w:jc w:val="center"/>
              <w:rPr>
                <w:b/>
                <w:bCs/>
                <w:color w:val="000000"/>
                <w:sz w:val="28"/>
                <w:szCs w:val="28"/>
              </w:rPr>
            </w:pPr>
            <w:r>
              <w:rPr>
                <w:b/>
                <w:bCs/>
                <w:color w:val="000000"/>
                <w:sz w:val="28"/>
                <w:szCs w:val="28"/>
              </w:rPr>
              <w:t>2.2.7</w:t>
            </w:r>
          </w:p>
        </w:tc>
        <w:tc>
          <w:tcPr>
            <w:tcW w:w="6225" w:type="dxa"/>
            <w:tcBorders>
              <w:top w:val="single" w:sz="4" w:space="0" w:color="auto"/>
              <w:left w:val="single" w:sz="4" w:space="0" w:color="000000"/>
              <w:bottom w:val="single" w:sz="4" w:space="0" w:color="auto"/>
              <w:right w:val="single" w:sz="4" w:space="0" w:color="000000"/>
            </w:tcBorders>
            <w:vAlign w:val="center"/>
          </w:tcPr>
          <w:p w14:paraId="7BBAEDD5" w14:textId="77777777" w:rsidR="00F0345E" w:rsidRDefault="00B950B3">
            <w:pPr>
              <w:spacing w:line="276" w:lineRule="auto"/>
              <w:rPr>
                <w:color w:val="000000"/>
                <w:sz w:val="28"/>
                <w:szCs w:val="28"/>
              </w:rPr>
            </w:pPr>
            <w:r>
              <w:rPr>
                <w:color w:val="000000"/>
                <w:sz w:val="28"/>
                <w:szCs w:val="28"/>
              </w:rPr>
              <w:t>Ideal gaz hajmining o‘zgarishida bajarilgan ish</w:t>
            </w:r>
          </w:p>
        </w:tc>
      </w:tr>
      <w:tr w:rsidR="00F0345E" w14:paraId="4FD9EE27" w14:textId="77777777">
        <w:trPr>
          <w:trHeight w:val="750"/>
        </w:trPr>
        <w:tc>
          <w:tcPr>
            <w:tcW w:w="1470" w:type="dxa"/>
            <w:vMerge/>
            <w:tcBorders>
              <w:top w:val="single" w:sz="4" w:space="0" w:color="000000"/>
              <w:left w:val="single" w:sz="4" w:space="0" w:color="000000"/>
              <w:bottom w:val="single" w:sz="4" w:space="0" w:color="000000"/>
              <w:right w:val="single" w:sz="4" w:space="0" w:color="auto"/>
            </w:tcBorders>
            <w:vAlign w:val="center"/>
          </w:tcPr>
          <w:p w14:paraId="1C6498B6" w14:textId="77777777" w:rsidR="00F0345E" w:rsidRDefault="00F0345E">
            <w:pPr>
              <w:spacing w:line="276" w:lineRule="auto"/>
              <w:rPr>
                <w:color w:val="000000"/>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14:paraId="5A434AFE" w14:textId="77777777" w:rsidR="00F0345E" w:rsidRDefault="00B950B3">
            <w:pPr>
              <w:spacing w:line="276" w:lineRule="auto"/>
              <w:jc w:val="center"/>
              <w:rPr>
                <w:b/>
                <w:bCs/>
                <w:color w:val="000000"/>
                <w:sz w:val="28"/>
                <w:szCs w:val="28"/>
              </w:rPr>
            </w:pPr>
            <w:r>
              <w:rPr>
                <w:b/>
                <w:bCs/>
                <w:color w:val="000000"/>
                <w:sz w:val="28"/>
                <w:szCs w:val="28"/>
              </w:rPr>
              <w:t>2.2.8</w:t>
            </w:r>
          </w:p>
        </w:tc>
        <w:tc>
          <w:tcPr>
            <w:tcW w:w="6225" w:type="dxa"/>
            <w:tcBorders>
              <w:top w:val="single" w:sz="4" w:space="0" w:color="auto"/>
              <w:left w:val="single" w:sz="4" w:space="0" w:color="auto"/>
              <w:bottom w:val="single" w:sz="4" w:space="0" w:color="auto"/>
              <w:right w:val="single" w:sz="4" w:space="0" w:color="auto"/>
            </w:tcBorders>
            <w:vAlign w:val="center"/>
          </w:tcPr>
          <w:p w14:paraId="62A0DA0C" w14:textId="77777777" w:rsidR="00F0345E" w:rsidRDefault="00B950B3">
            <w:pPr>
              <w:spacing w:line="276" w:lineRule="auto"/>
              <w:rPr>
                <w:color w:val="000000"/>
                <w:sz w:val="28"/>
                <w:szCs w:val="28"/>
              </w:rPr>
            </w:pPr>
            <w:r>
              <w:rPr>
                <w:color w:val="000000"/>
                <w:sz w:val="28"/>
                <w:szCs w:val="28"/>
              </w:rPr>
              <w:t>Termodinamikaning birinchi qonunini ideal gaz jarayonlariga tatbiq etish</w:t>
            </w:r>
          </w:p>
        </w:tc>
      </w:tr>
      <w:tr w:rsidR="00F0345E" w14:paraId="75269430"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692284E" w14:textId="77777777" w:rsidR="00F0345E" w:rsidRDefault="00F0345E">
            <w:pPr>
              <w:spacing w:line="276" w:lineRule="auto"/>
              <w:rPr>
                <w:color w:val="000000"/>
                <w:sz w:val="28"/>
                <w:szCs w:val="28"/>
              </w:rPr>
            </w:pPr>
          </w:p>
        </w:tc>
        <w:tc>
          <w:tcPr>
            <w:tcW w:w="2520" w:type="dxa"/>
            <w:tcBorders>
              <w:top w:val="single" w:sz="4" w:space="0" w:color="auto"/>
              <w:left w:val="single" w:sz="4" w:space="0" w:color="000000"/>
              <w:bottom w:val="single" w:sz="4" w:space="0" w:color="000000"/>
              <w:right w:val="single" w:sz="4" w:space="0" w:color="000000"/>
            </w:tcBorders>
            <w:vAlign w:val="center"/>
          </w:tcPr>
          <w:p w14:paraId="602125E1" w14:textId="77777777" w:rsidR="00F0345E" w:rsidRDefault="00B950B3">
            <w:pPr>
              <w:spacing w:line="276" w:lineRule="auto"/>
              <w:jc w:val="center"/>
              <w:rPr>
                <w:b/>
                <w:bCs/>
                <w:color w:val="000000"/>
                <w:sz w:val="28"/>
                <w:szCs w:val="28"/>
              </w:rPr>
            </w:pPr>
            <w:r>
              <w:rPr>
                <w:b/>
                <w:bCs/>
                <w:color w:val="000000"/>
                <w:sz w:val="28"/>
                <w:szCs w:val="28"/>
              </w:rPr>
              <w:t>2.2.9</w:t>
            </w:r>
          </w:p>
        </w:tc>
        <w:tc>
          <w:tcPr>
            <w:tcW w:w="6225" w:type="dxa"/>
            <w:tcBorders>
              <w:top w:val="single" w:sz="4" w:space="0" w:color="auto"/>
              <w:left w:val="single" w:sz="4" w:space="0" w:color="000000"/>
              <w:bottom w:val="single" w:sz="4" w:space="0" w:color="000000"/>
              <w:right w:val="single" w:sz="4" w:space="0" w:color="000000"/>
            </w:tcBorders>
            <w:vAlign w:val="center"/>
          </w:tcPr>
          <w:p w14:paraId="72B71827" w14:textId="77777777" w:rsidR="00F0345E" w:rsidRDefault="00B950B3">
            <w:pPr>
              <w:spacing w:line="276" w:lineRule="auto"/>
              <w:rPr>
                <w:color w:val="000000"/>
                <w:sz w:val="28"/>
                <w:szCs w:val="28"/>
              </w:rPr>
            </w:pPr>
            <w:r>
              <w:rPr>
                <w:color w:val="000000"/>
                <w:sz w:val="28"/>
                <w:szCs w:val="28"/>
              </w:rPr>
              <w:t>Adiabatik jarayon</w:t>
            </w:r>
          </w:p>
        </w:tc>
      </w:tr>
      <w:tr w:rsidR="00F0345E" w14:paraId="3330575F"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640FF7BC"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539FE2B4" w14:textId="77777777" w:rsidR="00F0345E" w:rsidRDefault="00B950B3">
            <w:pPr>
              <w:spacing w:line="276" w:lineRule="auto"/>
              <w:jc w:val="center"/>
              <w:rPr>
                <w:b/>
                <w:bCs/>
                <w:color w:val="000000"/>
                <w:sz w:val="28"/>
                <w:szCs w:val="28"/>
              </w:rPr>
            </w:pPr>
            <w:r>
              <w:rPr>
                <w:b/>
                <w:bCs/>
                <w:color w:val="000000"/>
                <w:sz w:val="28"/>
                <w:szCs w:val="28"/>
              </w:rPr>
              <w:t>2.2.10</w:t>
            </w:r>
          </w:p>
        </w:tc>
        <w:tc>
          <w:tcPr>
            <w:tcW w:w="6225" w:type="dxa"/>
            <w:tcBorders>
              <w:top w:val="nil"/>
              <w:left w:val="single" w:sz="4" w:space="0" w:color="000000"/>
              <w:bottom w:val="single" w:sz="4" w:space="0" w:color="000000"/>
              <w:right w:val="single" w:sz="4" w:space="0" w:color="000000"/>
            </w:tcBorders>
            <w:vAlign w:val="center"/>
          </w:tcPr>
          <w:p w14:paraId="37C8F373" w14:textId="77777777" w:rsidR="00F0345E" w:rsidRDefault="00B950B3">
            <w:pPr>
              <w:spacing w:line="276" w:lineRule="auto"/>
              <w:rPr>
                <w:color w:val="000000"/>
                <w:sz w:val="28"/>
                <w:szCs w:val="28"/>
              </w:rPr>
            </w:pPr>
            <w:r>
              <w:rPr>
                <w:color w:val="000000"/>
                <w:sz w:val="28"/>
                <w:szCs w:val="28"/>
              </w:rPr>
              <w:t>Moddalarning issiqlik sig‘imlari</w:t>
            </w:r>
          </w:p>
        </w:tc>
      </w:tr>
      <w:tr w:rsidR="00F0345E" w14:paraId="42D899DC"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6094B41F"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3CEF695" w14:textId="77777777" w:rsidR="00F0345E" w:rsidRDefault="00B950B3">
            <w:pPr>
              <w:spacing w:line="276" w:lineRule="auto"/>
              <w:jc w:val="center"/>
              <w:rPr>
                <w:b/>
                <w:bCs/>
                <w:color w:val="000000"/>
                <w:sz w:val="28"/>
                <w:szCs w:val="28"/>
              </w:rPr>
            </w:pPr>
            <w:r>
              <w:rPr>
                <w:b/>
                <w:bCs/>
                <w:color w:val="000000"/>
                <w:sz w:val="28"/>
                <w:szCs w:val="28"/>
              </w:rPr>
              <w:t>2.2.11</w:t>
            </w:r>
          </w:p>
        </w:tc>
        <w:tc>
          <w:tcPr>
            <w:tcW w:w="6225" w:type="dxa"/>
            <w:tcBorders>
              <w:top w:val="single" w:sz="4" w:space="0" w:color="000000"/>
              <w:left w:val="single" w:sz="4" w:space="0" w:color="000000"/>
              <w:bottom w:val="single" w:sz="4" w:space="0" w:color="000000"/>
              <w:right w:val="single" w:sz="4" w:space="0" w:color="000000"/>
            </w:tcBorders>
            <w:vAlign w:val="center"/>
          </w:tcPr>
          <w:p w14:paraId="75D68C7D" w14:textId="77777777" w:rsidR="00F0345E" w:rsidRDefault="00B950B3">
            <w:pPr>
              <w:spacing w:line="276" w:lineRule="auto"/>
              <w:rPr>
                <w:color w:val="000000"/>
                <w:sz w:val="28"/>
                <w:szCs w:val="28"/>
              </w:rPr>
            </w:pPr>
            <w:r>
              <w:rPr>
                <w:color w:val="000000"/>
                <w:sz w:val="28"/>
                <w:szCs w:val="28"/>
              </w:rPr>
              <w:t>Issiqlik balansi tenglamasi</w:t>
            </w:r>
          </w:p>
        </w:tc>
      </w:tr>
      <w:tr w:rsidR="00F0345E" w14:paraId="1C6DCE26" w14:textId="77777777">
        <w:trPr>
          <w:trHeight w:val="531"/>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A936FE8"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538C8BC" w14:textId="77777777" w:rsidR="00F0345E" w:rsidRDefault="00B950B3">
            <w:pPr>
              <w:spacing w:line="276" w:lineRule="auto"/>
              <w:jc w:val="center"/>
              <w:rPr>
                <w:b/>
                <w:bCs/>
                <w:color w:val="000000"/>
                <w:sz w:val="28"/>
                <w:szCs w:val="28"/>
              </w:rPr>
            </w:pPr>
            <w:r>
              <w:rPr>
                <w:b/>
                <w:bCs/>
                <w:color w:val="000000"/>
                <w:sz w:val="28"/>
                <w:szCs w:val="28"/>
              </w:rPr>
              <w:t>2.2.12</w:t>
            </w:r>
          </w:p>
        </w:tc>
        <w:tc>
          <w:tcPr>
            <w:tcW w:w="6225" w:type="dxa"/>
            <w:tcBorders>
              <w:top w:val="single" w:sz="4" w:space="0" w:color="000000"/>
              <w:left w:val="single" w:sz="4" w:space="0" w:color="000000"/>
              <w:bottom w:val="single" w:sz="4" w:space="0" w:color="000000"/>
              <w:right w:val="single" w:sz="4" w:space="0" w:color="000000"/>
            </w:tcBorders>
            <w:vAlign w:val="center"/>
          </w:tcPr>
          <w:p w14:paraId="7E79A9A3" w14:textId="77777777" w:rsidR="00F0345E" w:rsidRDefault="00B950B3">
            <w:pPr>
              <w:spacing w:line="276" w:lineRule="auto"/>
              <w:rPr>
                <w:color w:val="000000"/>
                <w:sz w:val="28"/>
                <w:szCs w:val="28"/>
              </w:rPr>
            </w:pPr>
            <w:r>
              <w:rPr>
                <w:color w:val="000000"/>
                <w:sz w:val="28"/>
                <w:szCs w:val="28"/>
              </w:rPr>
              <w:t>Gazlarning oʻzgarmas hajmdagi va o‘zgarmas bosimdagi issiqlik sig</w:t>
            </w:r>
            <w:r>
              <w:rPr>
                <w:color w:val="000000"/>
                <w:sz w:val="28"/>
                <w:szCs w:val="28"/>
                <w:vertAlign w:val="superscript"/>
              </w:rPr>
              <w:t>‘</w:t>
            </w:r>
            <w:r>
              <w:rPr>
                <w:color w:val="000000"/>
                <w:sz w:val="28"/>
                <w:szCs w:val="28"/>
              </w:rPr>
              <w:t>imi. Mayer formulasi</w:t>
            </w:r>
          </w:p>
        </w:tc>
      </w:tr>
      <w:tr w:rsidR="00F0345E" w14:paraId="1D4ED16E"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B8A4C11"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4394EDDC" w14:textId="77777777" w:rsidR="00F0345E" w:rsidRDefault="00B950B3">
            <w:pPr>
              <w:spacing w:line="276" w:lineRule="auto"/>
              <w:jc w:val="center"/>
              <w:rPr>
                <w:b/>
                <w:bCs/>
                <w:color w:val="000000"/>
                <w:sz w:val="28"/>
                <w:szCs w:val="28"/>
              </w:rPr>
            </w:pPr>
            <w:r>
              <w:rPr>
                <w:b/>
                <w:bCs/>
                <w:color w:val="000000"/>
                <w:sz w:val="28"/>
                <w:szCs w:val="28"/>
              </w:rPr>
              <w:t>2.2.13</w:t>
            </w:r>
          </w:p>
        </w:tc>
        <w:tc>
          <w:tcPr>
            <w:tcW w:w="6225" w:type="dxa"/>
            <w:tcBorders>
              <w:top w:val="nil"/>
              <w:left w:val="single" w:sz="4" w:space="0" w:color="000000"/>
              <w:bottom w:val="single" w:sz="4" w:space="0" w:color="000000"/>
              <w:right w:val="single" w:sz="4" w:space="0" w:color="000000"/>
            </w:tcBorders>
            <w:vAlign w:val="center"/>
          </w:tcPr>
          <w:p w14:paraId="4375E7EA" w14:textId="77777777" w:rsidR="00F0345E" w:rsidRDefault="00B950B3">
            <w:pPr>
              <w:spacing w:line="276" w:lineRule="auto"/>
              <w:rPr>
                <w:color w:val="000000"/>
                <w:sz w:val="28"/>
                <w:szCs w:val="28"/>
              </w:rPr>
            </w:pPr>
            <w:r>
              <w:rPr>
                <w:color w:val="000000"/>
                <w:sz w:val="28"/>
                <w:szCs w:val="28"/>
              </w:rPr>
              <w:t>Qaytar va qaytmas jarayonlar haqida tushuncha</w:t>
            </w:r>
          </w:p>
        </w:tc>
      </w:tr>
      <w:tr w:rsidR="00F0345E" w14:paraId="3E4F50E7"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3C51F22"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C4841B4" w14:textId="77777777" w:rsidR="00F0345E" w:rsidRDefault="00B950B3">
            <w:pPr>
              <w:spacing w:line="276" w:lineRule="auto"/>
              <w:jc w:val="center"/>
              <w:rPr>
                <w:b/>
                <w:bCs/>
                <w:color w:val="000000"/>
                <w:sz w:val="28"/>
                <w:szCs w:val="28"/>
              </w:rPr>
            </w:pPr>
            <w:r>
              <w:rPr>
                <w:b/>
                <w:bCs/>
                <w:color w:val="000000"/>
                <w:sz w:val="28"/>
                <w:szCs w:val="28"/>
              </w:rPr>
              <w:t>2.2.14</w:t>
            </w:r>
          </w:p>
        </w:tc>
        <w:tc>
          <w:tcPr>
            <w:tcW w:w="6225" w:type="dxa"/>
            <w:tcBorders>
              <w:top w:val="single" w:sz="4" w:space="0" w:color="000000"/>
              <w:left w:val="single" w:sz="4" w:space="0" w:color="000000"/>
              <w:bottom w:val="single" w:sz="4" w:space="0" w:color="000000"/>
              <w:right w:val="single" w:sz="4" w:space="0" w:color="000000"/>
            </w:tcBorders>
            <w:vAlign w:val="center"/>
          </w:tcPr>
          <w:p w14:paraId="2B0D7507" w14:textId="77777777" w:rsidR="00F0345E" w:rsidRDefault="00B950B3">
            <w:pPr>
              <w:spacing w:line="276" w:lineRule="auto"/>
              <w:rPr>
                <w:color w:val="000000"/>
                <w:sz w:val="28"/>
                <w:szCs w:val="28"/>
              </w:rPr>
            </w:pPr>
            <w:r>
              <w:rPr>
                <w:color w:val="000000"/>
                <w:sz w:val="28"/>
                <w:szCs w:val="28"/>
              </w:rPr>
              <w:t>Karno sikli. Issiqlik mashinalari</w:t>
            </w:r>
          </w:p>
        </w:tc>
      </w:tr>
      <w:tr w:rsidR="00F0345E" w14:paraId="7A83C101"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3DF9313"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319FB9F" w14:textId="77777777" w:rsidR="00F0345E" w:rsidRDefault="00B950B3">
            <w:pPr>
              <w:spacing w:line="276" w:lineRule="auto"/>
              <w:jc w:val="center"/>
              <w:rPr>
                <w:b/>
                <w:bCs/>
                <w:color w:val="000000"/>
                <w:sz w:val="28"/>
                <w:szCs w:val="28"/>
              </w:rPr>
            </w:pPr>
            <w:r>
              <w:rPr>
                <w:b/>
                <w:bCs/>
                <w:color w:val="000000"/>
                <w:sz w:val="28"/>
                <w:szCs w:val="28"/>
              </w:rPr>
              <w:t>2.2.15</w:t>
            </w:r>
          </w:p>
        </w:tc>
        <w:tc>
          <w:tcPr>
            <w:tcW w:w="6225" w:type="dxa"/>
            <w:tcBorders>
              <w:top w:val="single" w:sz="4" w:space="0" w:color="000000"/>
              <w:left w:val="single" w:sz="4" w:space="0" w:color="000000"/>
              <w:bottom w:val="single" w:sz="4" w:space="0" w:color="000000"/>
              <w:right w:val="single" w:sz="4" w:space="0" w:color="000000"/>
            </w:tcBorders>
            <w:vAlign w:val="center"/>
          </w:tcPr>
          <w:p w14:paraId="06D6D3B0" w14:textId="77777777" w:rsidR="00F0345E" w:rsidRDefault="00B950B3">
            <w:pPr>
              <w:spacing w:line="276" w:lineRule="auto"/>
              <w:rPr>
                <w:color w:val="000000"/>
                <w:sz w:val="28"/>
                <w:szCs w:val="28"/>
              </w:rPr>
            </w:pPr>
            <w:r>
              <w:rPr>
                <w:color w:val="000000"/>
                <w:sz w:val="28"/>
                <w:szCs w:val="28"/>
              </w:rPr>
              <w:t>Sovitkich mashinalar</w:t>
            </w:r>
          </w:p>
        </w:tc>
      </w:tr>
      <w:tr w:rsidR="00F0345E" w14:paraId="3BF7017E"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B903ACD"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572C92A1" w14:textId="77777777" w:rsidR="00F0345E" w:rsidRDefault="00B950B3">
            <w:pPr>
              <w:spacing w:line="276" w:lineRule="auto"/>
              <w:jc w:val="center"/>
              <w:rPr>
                <w:b/>
                <w:bCs/>
                <w:color w:val="000000"/>
                <w:sz w:val="28"/>
                <w:szCs w:val="28"/>
              </w:rPr>
            </w:pPr>
            <w:r>
              <w:rPr>
                <w:b/>
                <w:bCs/>
                <w:color w:val="000000"/>
                <w:sz w:val="28"/>
                <w:szCs w:val="28"/>
              </w:rPr>
              <w:t>2.2.16</w:t>
            </w:r>
          </w:p>
        </w:tc>
        <w:tc>
          <w:tcPr>
            <w:tcW w:w="6225" w:type="dxa"/>
            <w:tcBorders>
              <w:top w:val="nil"/>
              <w:left w:val="single" w:sz="4" w:space="0" w:color="000000"/>
              <w:bottom w:val="single" w:sz="4" w:space="0" w:color="000000"/>
              <w:right w:val="single" w:sz="4" w:space="0" w:color="000000"/>
            </w:tcBorders>
            <w:vAlign w:val="center"/>
          </w:tcPr>
          <w:p w14:paraId="64020141" w14:textId="77777777" w:rsidR="00F0345E" w:rsidRDefault="00B950B3">
            <w:pPr>
              <w:spacing w:line="276" w:lineRule="auto"/>
              <w:rPr>
                <w:color w:val="000000"/>
                <w:sz w:val="28"/>
                <w:szCs w:val="28"/>
              </w:rPr>
            </w:pPr>
            <w:r>
              <w:rPr>
                <w:color w:val="000000"/>
                <w:sz w:val="28"/>
                <w:szCs w:val="28"/>
              </w:rPr>
              <w:t>Issiqlik dvigatellari</w:t>
            </w:r>
          </w:p>
        </w:tc>
      </w:tr>
      <w:tr w:rsidR="00F0345E" w14:paraId="1B1EEF9C"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E010150"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579C18ED" w14:textId="77777777" w:rsidR="00F0345E" w:rsidRDefault="00B950B3">
            <w:pPr>
              <w:spacing w:line="276" w:lineRule="auto"/>
              <w:jc w:val="center"/>
              <w:rPr>
                <w:b/>
                <w:bCs/>
                <w:color w:val="000000"/>
                <w:sz w:val="28"/>
                <w:szCs w:val="28"/>
              </w:rPr>
            </w:pPr>
            <w:r>
              <w:rPr>
                <w:b/>
                <w:bCs/>
                <w:color w:val="000000"/>
                <w:sz w:val="28"/>
                <w:szCs w:val="28"/>
              </w:rPr>
              <w:t>2.2.17</w:t>
            </w:r>
          </w:p>
        </w:tc>
        <w:tc>
          <w:tcPr>
            <w:tcW w:w="6225" w:type="dxa"/>
            <w:tcBorders>
              <w:top w:val="nil"/>
              <w:left w:val="single" w:sz="4" w:space="0" w:color="000000"/>
              <w:bottom w:val="single" w:sz="4" w:space="0" w:color="000000"/>
              <w:right w:val="single" w:sz="4" w:space="0" w:color="000000"/>
            </w:tcBorders>
            <w:vAlign w:val="center"/>
          </w:tcPr>
          <w:p w14:paraId="1A752526" w14:textId="77777777" w:rsidR="00F0345E" w:rsidRDefault="00B950B3">
            <w:pPr>
              <w:spacing w:line="276" w:lineRule="auto"/>
              <w:rPr>
                <w:color w:val="000000"/>
                <w:sz w:val="28"/>
                <w:szCs w:val="28"/>
              </w:rPr>
            </w:pPr>
            <w:r>
              <w:rPr>
                <w:color w:val="000000"/>
                <w:sz w:val="28"/>
                <w:szCs w:val="28"/>
              </w:rPr>
              <w:t>Issiqlik dvigatellari va atrof-muhitni himoya qilish</w:t>
            </w:r>
          </w:p>
        </w:tc>
      </w:tr>
      <w:tr w:rsidR="00F0345E" w14:paraId="1A149234"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CDAEE1F"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5EDC273" w14:textId="77777777" w:rsidR="00F0345E" w:rsidRDefault="00B950B3">
            <w:pPr>
              <w:spacing w:line="276" w:lineRule="auto"/>
              <w:jc w:val="center"/>
              <w:rPr>
                <w:b/>
                <w:bCs/>
                <w:color w:val="000000"/>
                <w:sz w:val="28"/>
                <w:szCs w:val="28"/>
              </w:rPr>
            </w:pPr>
            <w:r>
              <w:rPr>
                <w:b/>
                <w:bCs/>
                <w:color w:val="000000"/>
                <w:sz w:val="28"/>
                <w:szCs w:val="28"/>
              </w:rPr>
              <w:t>2.2.18</w:t>
            </w:r>
          </w:p>
        </w:tc>
        <w:tc>
          <w:tcPr>
            <w:tcW w:w="6225" w:type="dxa"/>
            <w:tcBorders>
              <w:top w:val="single" w:sz="4" w:space="0" w:color="000000"/>
              <w:left w:val="single" w:sz="4" w:space="0" w:color="000000"/>
              <w:bottom w:val="single" w:sz="4" w:space="0" w:color="000000"/>
              <w:right w:val="single" w:sz="4" w:space="0" w:color="000000"/>
            </w:tcBorders>
            <w:vAlign w:val="center"/>
          </w:tcPr>
          <w:p w14:paraId="4D498F8A" w14:textId="77777777" w:rsidR="00F0345E" w:rsidRDefault="00B950B3">
            <w:pPr>
              <w:spacing w:line="276" w:lineRule="auto"/>
              <w:rPr>
                <w:color w:val="000000"/>
                <w:sz w:val="28"/>
                <w:szCs w:val="28"/>
              </w:rPr>
            </w:pPr>
            <w:r>
              <w:rPr>
                <w:color w:val="000000"/>
                <w:sz w:val="28"/>
                <w:szCs w:val="28"/>
              </w:rPr>
              <w:t>Termodinamikaning ikkinchi qonuni</w:t>
            </w:r>
          </w:p>
        </w:tc>
      </w:tr>
      <w:tr w:rsidR="00F0345E" w14:paraId="5E4A4952" w14:textId="77777777">
        <w:trPr>
          <w:trHeight w:val="375"/>
        </w:trPr>
        <w:tc>
          <w:tcPr>
            <w:tcW w:w="1470" w:type="dxa"/>
            <w:vMerge w:val="restart"/>
            <w:tcBorders>
              <w:top w:val="single" w:sz="4" w:space="0" w:color="000000"/>
              <w:left w:val="single" w:sz="4" w:space="0" w:color="000000"/>
              <w:right w:val="single" w:sz="4" w:space="0" w:color="000000"/>
            </w:tcBorders>
            <w:vAlign w:val="center"/>
          </w:tcPr>
          <w:p w14:paraId="22398C0A" w14:textId="77777777" w:rsidR="00F0345E" w:rsidRDefault="00B950B3">
            <w:pPr>
              <w:spacing w:line="276" w:lineRule="auto"/>
              <w:jc w:val="center"/>
              <w:rPr>
                <w:b/>
                <w:sz w:val="28"/>
                <w:szCs w:val="28"/>
              </w:rPr>
            </w:pPr>
            <w:r>
              <w:rPr>
                <w:b/>
                <w:sz w:val="28"/>
                <w:szCs w:val="28"/>
              </w:rPr>
              <w:t>2.3</w:t>
            </w:r>
          </w:p>
        </w:tc>
        <w:tc>
          <w:tcPr>
            <w:tcW w:w="8745" w:type="dxa"/>
            <w:gridSpan w:val="2"/>
            <w:tcBorders>
              <w:top w:val="single" w:sz="4" w:space="0" w:color="000000"/>
              <w:left w:val="single" w:sz="4" w:space="0" w:color="000000"/>
              <w:bottom w:val="single" w:sz="4" w:space="0" w:color="000000"/>
              <w:right w:val="single" w:sz="4" w:space="0" w:color="000000"/>
            </w:tcBorders>
            <w:vAlign w:val="center"/>
          </w:tcPr>
          <w:p w14:paraId="14BE297C" w14:textId="77777777" w:rsidR="00F0345E" w:rsidRDefault="00B950B3">
            <w:pPr>
              <w:spacing w:line="276" w:lineRule="auto"/>
              <w:jc w:val="center"/>
              <w:rPr>
                <w:b/>
                <w:bCs/>
                <w:color w:val="4472C4"/>
                <w:sz w:val="28"/>
                <w:szCs w:val="28"/>
              </w:rPr>
            </w:pPr>
            <w:r>
              <w:rPr>
                <w:b/>
                <w:bCs/>
                <w:sz w:val="28"/>
                <w:szCs w:val="28"/>
              </w:rPr>
              <w:t>MODDA AGREGAT HOLATINING OʻZGARISHI</w:t>
            </w:r>
          </w:p>
        </w:tc>
      </w:tr>
      <w:tr w:rsidR="00F0345E" w14:paraId="120C80FF" w14:textId="77777777">
        <w:trPr>
          <w:trHeight w:val="375"/>
        </w:trPr>
        <w:tc>
          <w:tcPr>
            <w:tcW w:w="1470" w:type="dxa"/>
            <w:vMerge/>
            <w:tcBorders>
              <w:top w:val="single" w:sz="4" w:space="0" w:color="000000"/>
              <w:left w:val="single" w:sz="4" w:space="0" w:color="000000"/>
              <w:right w:val="single" w:sz="4" w:space="0" w:color="000000"/>
            </w:tcBorders>
            <w:vAlign w:val="center"/>
          </w:tcPr>
          <w:p w14:paraId="62EBAF5F" w14:textId="77777777" w:rsidR="00F0345E" w:rsidRDefault="00F0345E">
            <w:pPr>
              <w:spacing w:line="276" w:lineRule="auto"/>
              <w:rPr>
                <w:b/>
                <w:color w:val="4472C4"/>
                <w:sz w:val="28"/>
                <w:szCs w:val="28"/>
              </w:rPr>
            </w:pPr>
          </w:p>
        </w:tc>
        <w:tc>
          <w:tcPr>
            <w:tcW w:w="2520" w:type="dxa"/>
            <w:tcBorders>
              <w:top w:val="nil"/>
              <w:left w:val="single" w:sz="4" w:space="0" w:color="000000"/>
              <w:bottom w:val="single" w:sz="4" w:space="0" w:color="000000"/>
              <w:right w:val="single" w:sz="4" w:space="0" w:color="000000"/>
            </w:tcBorders>
            <w:vAlign w:val="center"/>
          </w:tcPr>
          <w:p w14:paraId="06B3AE86" w14:textId="77777777" w:rsidR="00F0345E" w:rsidRDefault="00B950B3">
            <w:pPr>
              <w:spacing w:line="276" w:lineRule="auto"/>
              <w:jc w:val="center"/>
              <w:rPr>
                <w:b/>
                <w:bCs/>
                <w:color w:val="000000"/>
                <w:sz w:val="28"/>
                <w:szCs w:val="28"/>
              </w:rPr>
            </w:pPr>
            <w:r>
              <w:rPr>
                <w:b/>
                <w:bCs/>
                <w:color w:val="000000"/>
                <w:sz w:val="28"/>
                <w:szCs w:val="28"/>
              </w:rPr>
              <w:t>2.3.1</w:t>
            </w:r>
          </w:p>
        </w:tc>
        <w:tc>
          <w:tcPr>
            <w:tcW w:w="6225" w:type="dxa"/>
            <w:tcBorders>
              <w:top w:val="nil"/>
              <w:left w:val="single" w:sz="4" w:space="0" w:color="000000"/>
              <w:bottom w:val="single" w:sz="4" w:space="0" w:color="000000"/>
              <w:right w:val="single" w:sz="4" w:space="0" w:color="000000"/>
            </w:tcBorders>
            <w:vAlign w:val="center"/>
          </w:tcPr>
          <w:p w14:paraId="363B0A72" w14:textId="77777777" w:rsidR="00F0345E" w:rsidRDefault="00B950B3">
            <w:pPr>
              <w:spacing w:line="276" w:lineRule="auto"/>
              <w:rPr>
                <w:color w:val="000000"/>
                <w:sz w:val="28"/>
                <w:szCs w:val="28"/>
              </w:rPr>
            </w:pPr>
            <w:r>
              <w:rPr>
                <w:color w:val="000000"/>
                <w:sz w:val="28"/>
                <w:szCs w:val="28"/>
              </w:rPr>
              <w:t>Moddaning suyuq holati</w:t>
            </w:r>
          </w:p>
        </w:tc>
      </w:tr>
      <w:tr w:rsidR="00F0345E" w14:paraId="2D517CC5" w14:textId="77777777">
        <w:trPr>
          <w:trHeight w:val="375"/>
        </w:trPr>
        <w:tc>
          <w:tcPr>
            <w:tcW w:w="1470" w:type="dxa"/>
            <w:vMerge/>
            <w:tcBorders>
              <w:top w:val="single" w:sz="4" w:space="0" w:color="000000"/>
              <w:left w:val="single" w:sz="4" w:space="0" w:color="000000"/>
              <w:right w:val="single" w:sz="4" w:space="0" w:color="000000"/>
            </w:tcBorders>
            <w:vAlign w:val="center"/>
          </w:tcPr>
          <w:p w14:paraId="04BD785A"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3BED3A2" w14:textId="77777777" w:rsidR="00F0345E" w:rsidRDefault="00B950B3">
            <w:pPr>
              <w:spacing w:line="276" w:lineRule="auto"/>
              <w:jc w:val="center"/>
              <w:rPr>
                <w:b/>
                <w:bCs/>
                <w:color w:val="000000"/>
                <w:sz w:val="28"/>
                <w:szCs w:val="28"/>
              </w:rPr>
            </w:pPr>
            <w:r>
              <w:rPr>
                <w:b/>
                <w:bCs/>
                <w:color w:val="000000"/>
                <w:sz w:val="28"/>
                <w:szCs w:val="28"/>
              </w:rPr>
              <w:t>2.3.2</w:t>
            </w:r>
          </w:p>
        </w:tc>
        <w:tc>
          <w:tcPr>
            <w:tcW w:w="6225" w:type="dxa"/>
            <w:tcBorders>
              <w:top w:val="single" w:sz="4" w:space="0" w:color="000000"/>
              <w:left w:val="single" w:sz="4" w:space="0" w:color="000000"/>
              <w:bottom w:val="single" w:sz="4" w:space="0" w:color="000000"/>
              <w:right w:val="single" w:sz="4" w:space="0" w:color="000000"/>
            </w:tcBorders>
            <w:vAlign w:val="center"/>
          </w:tcPr>
          <w:p w14:paraId="7AC9DDDE" w14:textId="77777777" w:rsidR="00F0345E" w:rsidRDefault="00B950B3">
            <w:pPr>
              <w:spacing w:line="276" w:lineRule="auto"/>
              <w:rPr>
                <w:color w:val="000000"/>
                <w:sz w:val="28"/>
                <w:szCs w:val="28"/>
              </w:rPr>
            </w:pPr>
            <w:r>
              <w:rPr>
                <w:color w:val="000000"/>
                <w:sz w:val="28"/>
                <w:szCs w:val="28"/>
              </w:rPr>
              <w:t>Bug‘lanish va kondensatsiya</w:t>
            </w:r>
          </w:p>
        </w:tc>
      </w:tr>
      <w:tr w:rsidR="00F0345E" w14:paraId="244853C0" w14:textId="77777777">
        <w:trPr>
          <w:trHeight w:val="375"/>
        </w:trPr>
        <w:tc>
          <w:tcPr>
            <w:tcW w:w="1470" w:type="dxa"/>
            <w:vMerge/>
            <w:tcBorders>
              <w:top w:val="single" w:sz="4" w:space="0" w:color="000000"/>
              <w:left w:val="single" w:sz="4" w:space="0" w:color="000000"/>
              <w:right w:val="single" w:sz="4" w:space="0" w:color="000000"/>
            </w:tcBorders>
            <w:vAlign w:val="center"/>
          </w:tcPr>
          <w:p w14:paraId="2A2C536E"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1896FD7" w14:textId="77777777" w:rsidR="00F0345E" w:rsidRDefault="00B950B3">
            <w:pPr>
              <w:spacing w:line="276" w:lineRule="auto"/>
              <w:jc w:val="center"/>
              <w:rPr>
                <w:b/>
                <w:bCs/>
                <w:color w:val="000000"/>
                <w:sz w:val="28"/>
                <w:szCs w:val="28"/>
              </w:rPr>
            </w:pPr>
            <w:r>
              <w:rPr>
                <w:b/>
                <w:bCs/>
                <w:color w:val="000000"/>
                <w:sz w:val="28"/>
                <w:szCs w:val="28"/>
              </w:rPr>
              <w:t>2.3.3</w:t>
            </w:r>
          </w:p>
        </w:tc>
        <w:tc>
          <w:tcPr>
            <w:tcW w:w="6225" w:type="dxa"/>
            <w:tcBorders>
              <w:top w:val="single" w:sz="4" w:space="0" w:color="000000"/>
              <w:left w:val="single" w:sz="4" w:space="0" w:color="000000"/>
              <w:bottom w:val="single" w:sz="4" w:space="0" w:color="000000"/>
              <w:right w:val="single" w:sz="4" w:space="0" w:color="000000"/>
            </w:tcBorders>
            <w:vAlign w:val="center"/>
          </w:tcPr>
          <w:p w14:paraId="10944C85" w14:textId="77777777" w:rsidR="00F0345E" w:rsidRDefault="00B950B3">
            <w:pPr>
              <w:spacing w:line="276" w:lineRule="auto"/>
              <w:rPr>
                <w:color w:val="000000"/>
                <w:sz w:val="28"/>
                <w:szCs w:val="28"/>
              </w:rPr>
            </w:pPr>
            <w:r>
              <w:rPr>
                <w:color w:val="000000"/>
                <w:sz w:val="28"/>
                <w:szCs w:val="28"/>
              </w:rPr>
              <w:t>To‘yingan va to‘yinmagan bug‘, ularning xossalari</w:t>
            </w:r>
          </w:p>
        </w:tc>
      </w:tr>
      <w:tr w:rsidR="00F0345E" w14:paraId="476404C8" w14:textId="77777777">
        <w:trPr>
          <w:trHeight w:val="325"/>
        </w:trPr>
        <w:tc>
          <w:tcPr>
            <w:tcW w:w="1470" w:type="dxa"/>
            <w:vMerge/>
            <w:tcBorders>
              <w:top w:val="single" w:sz="4" w:space="0" w:color="000000"/>
              <w:left w:val="single" w:sz="4" w:space="0" w:color="000000"/>
              <w:right w:val="single" w:sz="4" w:space="0" w:color="000000"/>
            </w:tcBorders>
            <w:vAlign w:val="center"/>
          </w:tcPr>
          <w:p w14:paraId="05C1AC08"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71F15E5F" w14:textId="77777777" w:rsidR="00F0345E" w:rsidRDefault="00B950B3">
            <w:pPr>
              <w:spacing w:line="276" w:lineRule="auto"/>
              <w:jc w:val="center"/>
              <w:rPr>
                <w:b/>
                <w:bCs/>
                <w:color w:val="000000"/>
                <w:sz w:val="28"/>
                <w:szCs w:val="28"/>
              </w:rPr>
            </w:pPr>
            <w:r>
              <w:rPr>
                <w:b/>
                <w:bCs/>
                <w:color w:val="000000"/>
                <w:sz w:val="28"/>
                <w:szCs w:val="28"/>
              </w:rPr>
              <w:t>2.3.4</w:t>
            </w:r>
          </w:p>
        </w:tc>
        <w:tc>
          <w:tcPr>
            <w:tcW w:w="6225" w:type="dxa"/>
            <w:tcBorders>
              <w:top w:val="nil"/>
              <w:left w:val="single" w:sz="4" w:space="0" w:color="000000"/>
              <w:bottom w:val="single" w:sz="4" w:space="0" w:color="000000"/>
              <w:right w:val="single" w:sz="4" w:space="0" w:color="000000"/>
            </w:tcBorders>
            <w:vAlign w:val="center"/>
          </w:tcPr>
          <w:p w14:paraId="53BE5231" w14:textId="77777777" w:rsidR="00F0345E" w:rsidRDefault="00B950B3">
            <w:pPr>
              <w:spacing w:line="276" w:lineRule="auto"/>
              <w:rPr>
                <w:color w:val="000000"/>
                <w:sz w:val="28"/>
                <w:szCs w:val="28"/>
              </w:rPr>
            </w:pPr>
            <w:r>
              <w:rPr>
                <w:color w:val="000000"/>
                <w:sz w:val="28"/>
                <w:szCs w:val="28"/>
              </w:rPr>
              <w:t>Qaynash</w:t>
            </w:r>
          </w:p>
        </w:tc>
      </w:tr>
      <w:tr w:rsidR="00F0345E" w14:paraId="725A5E9A" w14:textId="77777777">
        <w:trPr>
          <w:trHeight w:val="274"/>
        </w:trPr>
        <w:tc>
          <w:tcPr>
            <w:tcW w:w="1470" w:type="dxa"/>
            <w:vMerge/>
            <w:tcBorders>
              <w:top w:val="single" w:sz="4" w:space="0" w:color="000000"/>
              <w:left w:val="single" w:sz="4" w:space="0" w:color="000000"/>
              <w:right w:val="single" w:sz="4" w:space="0" w:color="000000"/>
            </w:tcBorders>
            <w:vAlign w:val="center"/>
          </w:tcPr>
          <w:p w14:paraId="63184478"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3507AB4D" w14:textId="77777777" w:rsidR="00F0345E" w:rsidRDefault="00B950B3">
            <w:pPr>
              <w:spacing w:line="276" w:lineRule="auto"/>
              <w:jc w:val="center"/>
              <w:rPr>
                <w:b/>
                <w:bCs/>
                <w:color w:val="000000"/>
                <w:sz w:val="28"/>
                <w:szCs w:val="28"/>
              </w:rPr>
            </w:pPr>
            <w:r>
              <w:rPr>
                <w:b/>
                <w:bCs/>
                <w:color w:val="000000"/>
                <w:sz w:val="28"/>
                <w:szCs w:val="28"/>
              </w:rPr>
              <w:t>2.3.5</w:t>
            </w:r>
          </w:p>
        </w:tc>
        <w:tc>
          <w:tcPr>
            <w:tcW w:w="6225" w:type="dxa"/>
            <w:tcBorders>
              <w:top w:val="nil"/>
              <w:left w:val="single" w:sz="4" w:space="0" w:color="000000"/>
              <w:bottom w:val="single" w:sz="4" w:space="0" w:color="000000"/>
              <w:right w:val="single" w:sz="4" w:space="0" w:color="000000"/>
            </w:tcBorders>
            <w:vAlign w:val="center"/>
          </w:tcPr>
          <w:p w14:paraId="02437E8B" w14:textId="77777777" w:rsidR="00F0345E" w:rsidRDefault="00B950B3">
            <w:pPr>
              <w:spacing w:line="276" w:lineRule="auto"/>
              <w:rPr>
                <w:color w:val="000000"/>
                <w:sz w:val="28"/>
                <w:szCs w:val="28"/>
              </w:rPr>
            </w:pPr>
            <w:r>
              <w:rPr>
                <w:color w:val="000000"/>
                <w:sz w:val="28"/>
                <w:szCs w:val="28"/>
              </w:rPr>
              <w:t>Qaynash temperaturasining bosimga bog‘liqligi</w:t>
            </w:r>
          </w:p>
        </w:tc>
      </w:tr>
      <w:tr w:rsidR="00F0345E" w14:paraId="513F5060" w14:textId="77777777">
        <w:trPr>
          <w:trHeight w:val="375"/>
        </w:trPr>
        <w:tc>
          <w:tcPr>
            <w:tcW w:w="1470" w:type="dxa"/>
            <w:vMerge/>
            <w:tcBorders>
              <w:top w:val="single" w:sz="4" w:space="0" w:color="000000"/>
              <w:left w:val="single" w:sz="4" w:space="0" w:color="000000"/>
              <w:right w:val="single" w:sz="4" w:space="0" w:color="000000"/>
            </w:tcBorders>
            <w:vAlign w:val="center"/>
          </w:tcPr>
          <w:p w14:paraId="0FEC3E6D"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523852E" w14:textId="77777777" w:rsidR="00F0345E" w:rsidRDefault="00B950B3">
            <w:pPr>
              <w:spacing w:line="276" w:lineRule="auto"/>
              <w:jc w:val="center"/>
              <w:rPr>
                <w:b/>
                <w:bCs/>
                <w:color w:val="000000"/>
                <w:sz w:val="28"/>
                <w:szCs w:val="28"/>
              </w:rPr>
            </w:pPr>
            <w:r>
              <w:rPr>
                <w:b/>
                <w:bCs/>
                <w:color w:val="000000"/>
                <w:sz w:val="28"/>
                <w:szCs w:val="28"/>
              </w:rPr>
              <w:t>2.3.6</w:t>
            </w:r>
          </w:p>
        </w:tc>
        <w:tc>
          <w:tcPr>
            <w:tcW w:w="6225" w:type="dxa"/>
            <w:tcBorders>
              <w:top w:val="single" w:sz="4" w:space="0" w:color="000000"/>
              <w:left w:val="single" w:sz="4" w:space="0" w:color="000000"/>
              <w:bottom w:val="single" w:sz="4" w:space="0" w:color="000000"/>
              <w:right w:val="single" w:sz="4" w:space="0" w:color="000000"/>
            </w:tcBorders>
            <w:vAlign w:val="center"/>
          </w:tcPr>
          <w:p w14:paraId="6EB92EA5" w14:textId="77777777" w:rsidR="00F0345E" w:rsidRDefault="00B950B3">
            <w:pPr>
              <w:spacing w:line="276" w:lineRule="auto"/>
              <w:rPr>
                <w:color w:val="000000"/>
                <w:sz w:val="28"/>
                <w:szCs w:val="28"/>
              </w:rPr>
            </w:pPr>
            <w:r>
              <w:rPr>
                <w:color w:val="000000"/>
                <w:sz w:val="28"/>
                <w:szCs w:val="28"/>
              </w:rPr>
              <w:t>Havoning namligi</w:t>
            </w:r>
          </w:p>
        </w:tc>
      </w:tr>
      <w:tr w:rsidR="00F0345E" w14:paraId="13455BA8" w14:textId="77777777">
        <w:trPr>
          <w:trHeight w:val="375"/>
        </w:trPr>
        <w:tc>
          <w:tcPr>
            <w:tcW w:w="1470" w:type="dxa"/>
            <w:vMerge/>
            <w:tcBorders>
              <w:top w:val="single" w:sz="4" w:space="0" w:color="000000"/>
              <w:left w:val="single" w:sz="4" w:space="0" w:color="000000"/>
              <w:right w:val="single" w:sz="4" w:space="0" w:color="000000"/>
            </w:tcBorders>
            <w:vAlign w:val="center"/>
          </w:tcPr>
          <w:p w14:paraId="04FB4407"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66D6928" w14:textId="77777777" w:rsidR="00F0345E" w:rsidRDefault="00B950B3">
            <w:pPr>
              <w:spacing w:line="276" w:lineRule="auto"/>
              <w:jc w:val="center"/>
              <w:rPr>
                <w:b/>
                <w:bCs/>
                <w:color w:val="000000"/>
                <w:sz w:val="28"/>
                <w:szCs w:val="28"/>
              </w:rPr>
            </w:pPr>
            <w:r>
              <w:rPr>
                <w:b/>
                <w:bCs/>
                <w:color w:val="000000"/>
                <w:sz w:val="28"/>
                <w:szCs w:val="28"/>
              </w:rPr>
              <w:t>2.3.7</w:t>
            </w:r>
          </w:p>
        </w:tc>
        <w:tc>
          <w:tcPr>
            <w:tcW w:w="6225" w:type="dxa"/>
            <w:tcBorders>
              <w:top w:val="single" w:sz="4" w:space="0" w:color="000000"/>
              <w:left w:val="single" w:sz="4" w:space="0" w:color="000000"/>
              <w:bottom w:val="single" w:sz="4" w:space="0" w:color="000000"/>
              <w:right w:val="single" w:sz="4" w:space="0" w:color="000000"/>
            </w:tcBorders>
            <w:vAlign w:val="center"/>
          </w:tcPr>
          <w:p w14:paraId="1E67E83E" w14:textId="77777777" w:rsidR="00F0345E" w:rsidRDefault="00B950B3">
            <w:pPr>
              <w:spacing w:line="276" w:lineRule="auto"/>
              <w:rPr>
                <w:color w:val="000000"/>
                <w:sz w:val="28"/>
                <w:szCs w:val="28"/>
              </w:rPr>
            </w:pPr>
            <w:r>
              <w:rPr>
                <w:color w:val="000000"/>
                <w:sz w:val="28"/>
                <w:szCs w:val="28"/>
              </w:rPr>
              <w:t>Namlikni o‘lchash</w:t>
            </w:r>
          </w:p>
        </w:tc>
      </w:tr>
      <w:tr w:rsidR="00F0345E" w14:paraId="769F9656" w14:textId="77777777">
        <w:trPr>
          <w:trHeight w:val="375"/>
        </w:trPr>
        <w:tc>
          <w:tcPr>
            <w:tcW w:w="1470" w:type="dxa"/>
            <w:vMerge/>
            <w:tcBorders>
              <w:top w:val="single" w:sz="4" w:space="0" w:color="000000"/>
              <w:left w:val="single" w:sz="4" w:space="0" w:color="000000"/>
              <w:right w:val="single" w:sz="4" w:space="0" w:color="000000"/>
            </w:tcBorders>
            <w:vAlign w:val="center"/>
          </w:tcPr>
          <w:p w14:paraId="66D9FA4B"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53640D46" w14:textId="77777777" w:rsidR="00F0345E" w:rsidRDefault="00B950B3">
            <w:pPr>
              <w:spacing w:line="276" w:lineRule="auto"/>
              <w:jc w:val="center"/>
              <w:rPr>
                <w:b/>
                <w:bCs/>
                <w:color w:val="000000"/>
                <w:sz w:val="28"/>
                <w:szCs w:val="28"/>
              </w:rPr>
            </w:pPr>
            <w:r>
              <w:rPr>
                <w:b/>
                <w:bCs/>
                <w:color w:val="000000"/>
                <w:sz w:val="28"/>
                <w:szCs w:val="28"/>
              </w:rPr>
              <w:t>2.3.8</w:t>
            </w:r>
          </w:p>
        </w:tc>
        <w:tc>
          <w:tcPr>
            <w:tcW w:w="6225" w:type="dxa"/>
            <w:tcBorders>
              <w:top w:val="nil"/>
              <w:left w:val="single" w:sz="4" w:space="0" w:color="000000"/>
              <w:bottom w:val="single" w:sz="4" w:space="0" w:color="000000"/>
              <w:right w:val="single" w:sz="4" w:space="0" w:color="000000"/>
            </w:tcBorders>
            <w:vAlign w:val="center"/>
          </w:tcPr>
          <w:p w14:paraId="405E2433" w14:textId="77777777" w:rsidR="00F0345E" w:rsidRDefault="00B950B3">
            <w:pPr>
              <w:spacing w:line="276" w:lineRule="auto"/>
              <w:rPr>
                <w:color w:val="000000"/>
                <w:sz w:val="28"/>
                <w:szCs w:val="28"/>
              </w:rPr>
            </w:pPr>
            <w:r>
              <w:rPr>
                <w:color w:val="000000"/>
                <w:sz w:val="28"/>
                <w:szCs w:val="28"/>
              </w:rPr>
              <w:t>Suyuqlikning sirt tarangligi. Sirt qatlam energiyasi</w:t>
            </w:r>
          </w:p>
        </w:tc>
      </w:tr>
      <w:tr w:rsidR="00F0345E" w14:paraId="44D19FE3" w14:textId="77777777">
        <w:trPr>
          <w:trHeight w:val="375"/>
        </w:trPr>
        <w:tc>
          <w:tcPr>
            <w:tcW w:w="1470" w:type="dxa"/>
            <w:vMerge/>
            <w:tcBorders>
              <w:top w:val="single" w:sz="4" w:space="0" w:color="000000"/>
              <w:left w:val="single" w:sz="4" w:space="0" w:color="000000"/>
              <w:right w:val="single" w:sz="4" w:space="0" w:color="000000"/>
            </w:tcBorders>
            <w:vAlign w:val="center"/>
          </w:tcPr>
          <w:p w14:paraId="63574AF7"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6E3CAF6" w14:textId="77777777" w:rsidR="00F0345E" w:rsidRDefault="00B950B3">
            <w:pPr>
              <w:spacing w:line="276" w:lineRule="auto"/>
              <w:jc w:val="center"/>
              <w:rPr>
                <w:b/>
                <w:bCs/>
                <w:color w:val="000000"/>
                <w:sz w:val="28"/>
                <w:szCs w:val="28"/>
              </w:rPr>
            </w:pPr>
            <w:r>
              <w:rPr>
                <w:b/>
                <w:bCs/>
                <w:color w:val="000000"/>
                <w:sz w:val="28"/>
                <w:szCs w:val="28"/>
              </w:rPr>
              <w:t>2.3.9</w:t>
            </w:r>
          </w:p>
        </w:tc>
        <w:tc>
          <w:tcPr>
            <w:tcW w:w="6225" w:type="dxa"/>
            <w:tcBorders>
              <w:top w:val="single" w:sz="4" w:space="0" w:color="000000"/>
              <w:left w:val="single" w:sz="4" w:space="0" w:color="000000"/>
              <w:bottom w:val="single" w:sz="4" w:space="0" w:color="000000"/>
              <w:right w:val="single" w:sz="4" w:space="0" w:color="000000"/>
            </w:tcBorders>
            <w:vAlign w:val="center"/>
          </w:tcPr>
          <w:p w14:paraId="0BEE020F" w14:textId="77777777" w:rsidR="00F0345E" w:rsidRDefault="00B950B3">
            <w:pPr>
              <w:spacing w:line="276" w:lineRule="auto"/>
              <w:rPr>
                <w:color w:val="000000"/>
                <w:sz w:val="28"/>
                <w:szCs w:val="28"/>
              </w:rPr>
            </w:pPr>
            <w:r>
              <w:rPr>
                <w:color w:val="000000"/>
                <w:sz w:val="28"/>
                <w:szCs w:val="28"/>
              </w:rPr>
              <w:t>Ho‘llovchi va ho‘llamaydigan suyuqliklar. Kapillyarlik hodisasi</w:t>
            </w:r>
          </w:p>
        </w:tc>
      </w:tr>
      <w:tr w:rsidR="00F0345E" w14:paraId="76E374FA" w14:textId="77777777">
        <w:trPr>
          <w:trHeight w:val="375"/>
        </w:trPr>
        <w:tc>
          <w:tcPr>
            <w:tcW w:w="1470" w:type="dxa"/>
            <w:vMerge/>
            <w:tcBorders>
              <w:top w:val="single" w:sz="4" w:space="0" w:color="000000"/>
              <w:left w:val="single" w:sz="4" w:space="0" w:color="000000"/>
              <w:right w:val="single" w:sz="4" w:space="0" w:color="000000"/>
            </w:tcBorders>
            <w:vAlign w:val="center"/>
          </w:tcPr>
          <w:p w14:paraId="38EFA846"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D1752FB" w14:textId="77777777" w:rsidR="00F0345E" w:rsidRDefault="00B950B3">
            <w:pPr>
              <w:spacing w:line="276" w:lineRule="auto"/>
              <w:jc w:val="center"/>
              <w:rPr>
                <w:b/>
                <w:bCs/>
                <w:color w:val="000000"/>
                <w:sz w:val="28"/>
                <w:szCs w:val="28"/>
              </w:rPr>
            </w:pPr>
            <w:r>
              <w:rPr>
                <w:b/>
                <w:bCs/>
                <w:color w:val="000000"/>
                <w:sz w:val="28"/>
                <w:szCs w:val="28"/>
              </w:rPr>
              <w:t>2.3.10</w:t>
            </w:r>
          </w:p>
        </w:tc>
        <w:tc>
          <w:tcPr>
            <w:tcW w:w="6225" w:type="dxa"/>
            <w:tcBorders>
              <w:top w:val="single" w:sz="4" w:space="0" w:color="000000"/>
              <w:left w:val="single" w:sz="4" w:space="0" w:color="000000"/>
              <w:bottom w:val="single" w:sz="4" w:space="0" w:color="000000"/>
              <w:right w:val="single" w:sz="4" w:space="0" w:color="000000"/>
            </w:tcBorders>
            <w:vAlign w:val="center"/>
          </w:tcPr>
          <w:p w14:paraId="62D740F2" w14:textId="77777777" w:rsidR="00F0345E" w:rsidRDefault="00B950B3">
            <w:pPr>
              <w:spacing w:line="276" w:lineRule="auto"/>
              <w:rPr>
                <w:color w:val="000000"/>
                <w:sz w:val="28"/>
                <w:szCs w:val="28"/>
              </w:rPr>
            </w:pPr>
            <w:r>
              <w:rPr>
                <w:color w:val="000000"/>
                <w:sz w:val="28"/>
                <w:szCs w:val="28"/>
              </w:rPr>
              <w:t>Qattiq jismlar. Kristall va amorf jismlar</w:t>
            </w:r>
          </w:p>
        </w:tc>
      </w:tr>
      <w:tr w:rsidR="00F0345E" w14:paraId="62114CA7" w14:textId="77777777">
        <w:trPr>
          <w:trHeight w:val="451"/>
        </w:trPr>
        <w:tc>
          <w:tcPr>
            <w:tcW w:w="1470" w:type="dxa"/>
            <w:vMerge/>
            <w:tcBorders>
              <w:top w:val="single" w:sz="4" w:space="0" w:color="000000"/>
              <w:left w:val="single" w:sz="4" w:space="0" w:color="000000"/>
              <w:right w:val="single" w:sz="4" w:space="0" w:color="000000"/>
            </w:tcBorders>
            <w:vAlign w:val="center"/>
          </w:tcPr>
          <w:p w14:paraId="0F0B9EB3"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4BD3E084" w14:textId="77777777" w:rsidR="00F0345E" w:rsidRDefault="00B950B3">
            <w:pPr>
              <w:spacing w:line="276" w:lineRule="auto"/>
              <w:jc w:val="center"/>
              <w:rPr>
                <w:b/>
                <w:bCs/>
                <w:color w:val="000000"/>
                <w:sz w:val="28"/>
                <w:szCs w:val="28"/>
              </w:rPr>
            </w:pPr>
            <w:r>
              <w:rPr>
                <w:b/>
                <w:bCs/>
                <w:color w:val="000000"/>
                <w:sz w:val="28"/>
                <w:szCs w:val="28"/>
              </w:rPr>
              <w:t>2.3.11</w:t>
            </w:r>
          </w:p>
        </w:tc>
        <w:tc>
          <w:tcPr>
            <w:tcW w:w="6225" w:type="dxa"/>
            <w:tcBorders>
              <w:top w:val="nil"/>
              <w:left w:val="single" w:sz="4" w:space="0" w:color="000000"/>
              <w:bottom w:val="single" w:sz="4" w:space="0" w:color="000000"/>
              <w:right w:val="single" w:sz="4" w:space="0" w:color="000000"/>
            </w:tcBorders>
            <w:vAlign w:val="center"/>
          </w:tcPr>
          <w:p w14:paraId="1A58F73B" w14:textId="77777777" w:rsidR="00F0345E" w:rsidRDefault="00B950B3">
            <w:pPr>
              <w:spacing w:line="276" w:lineRule="auto"/>
              <w:rPr>
                <w:color w:val="000000"/>
                <w:sz w:val="28"/>
                <w:szCs w:val="28"/>
              </w:rPr>
            </w:pPr>
            <w:r>
              <w:rPr>
                <w:color w:val="000000"/>
                <w:sz w:val="28"/>
                <w:szCs w:val="28"/>
              </w:rPr>
              <w:t>Qattiq jismlarda deformatsiya. Deformatsiya turlari</w:t>
            </w:r>
          </w:p>
        </w:tc>
      </w:tr>
      <w:tr w:rsidR="00F0345E" w14:paraId="01BAD822" w14:textId="77777777">
        <w:trPr>
          <w:trHeight w:val="375"/>
        </w:trPr>
        <w:tc>
          <w:tcPr>
            <w:tcW w:w="1470" w:type="dxa"/>
            <w:vMerge/>
            <w:tcBorders>
              <w:top w:val="single" w:sz="4" w:space="0" w:color="000000"/>
              <w:left w:val="single" w:sz="4" w:space="0" w:color="000000"/>
              <w:right w:val="single" w:sz="4" w:space="0" w:color="000000"/>
            </w:tcBorders>
            <w:vAlign w:val="center"/>
          </w:tcPr>
          <w:p w14:paraId="4CB681AD"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1099AFFA" w14:textId="77777777" w:rsidR="00F0345E" w:rsidRDefault="00B950B3">
            <w:pPr>
              <w:spacing w:line="276" w:lineRule="auto"/>
              <w:jc w:val="center"/>
              <w:rPr>
                <w:b/>
                <w:bCs/>
                <w:color w:val="000000"/>
                <w:sz w:val="28"/>
                <w:szCs w:val="28"/>
              </w:rPr>
            </w:pPr>
            <w:r>
              <w:rPr>
                <w:b/>
                <w:bCs/>
                <w:color w:val="000000"/>
                <w:sz w:val="28"/>
                <w:szCs w:val="28"/>
              </w:rPr>
              <w:t>2.3.12</w:t>
            </w:r>
          </w:p>
        </w:tc>
        <w:tc>
          <w:tcPr>
            <w:tcW w:w="6225" w:type="dxa"/>
            <w:tcBorders>
              <w:top w:val="nil"/>
              <w:left w:val="single" w:sz="4" w:space="0" w:color="000000"/>
              <w:bottom w:val="single" w:sz="4" w:space="0" w:color="000000"/>
              <w:right w:val="single" w:sz="4" w:space="0" w:color="000000"/>
            </w:tcBorders>
            <w:vAlign w:val="center"/>
          </w:tcPr>
          <w:p w14:paraId="7300D366" w14:textId="77777777" w:rsidR="00F0345E" w:rsidRDefault="00B950B3">
            <w:pPr>
              <w:spacing w:line="276" w:lineRule="auto"/>
              <w:rPr>
                <w:color w:val="000000"/>
                <w:sz w:val="28"/>
                <w:szCs w:val="28"/>
              </w:rPr>
            </w:pPr>
            <w:r>
              <w:rPr>
                <w:color w:val="000000"/>
                <w:sz w:val="28"/>
                <w:szCs w:val="28"/>
              </w:rPr>
              <w:t>Erish. Solishtirma erish issiqligi</w:t>
            </w:r>
          </w:p>
        </w:tc>
      </w:tr>
      <w:tr w:rsidR="00F0345E" w14:paraId="4A4FC622" w14:textId="77777777">
        <w:trPr>
          <w:trHeight w:val="375"/>
        </w:trPr>
        <w:tc>
          <w:tcPr>
            <w:tcW w:w="1470" w:type="dxa"/>
            <w:vMerge/>
            <w:tcBorders>
              <w:top w:val="single" w:sz="4" w:space="0" w:color="000000"/>
              <w:left w:val="single" w:sz="4" w:space="0" w:color="000000"/>
              <w:right w:val="single" w:sz="4" w:space="0" w:color="000000"/>
            </w:tcBorders>
            <w:vAlign w:val="center"/>
          </w:tcPr>
          <w:p w14:paraId="78024F5D"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BAB99C7" w14:textId="77777777" w:rsidR="00F0345E" w:rsidRDefault="00B950B3">
            <w:pPr>
              <w:spacing w:line="276" w:lineRule="auto"/>
              <w:jc w:val="center"/>
              <w:rPr>
                <w:b/>
                <w:bCs/>
                <w:color w:val="000000"/>
                <w:sz w:val="28"/>
                <w:szCs w:val="28"/>
              </w:rPr>
            </w:pPr>
            <w:r>
              <w:rPr>
                <w:b/>
                <w:bCs/>
                <w:color w:val="000000"/>
                <w:sz w:val="28"/>
                <w:szCs w:val="28"/>
              </w:rPr>
              <w:t>2.3.13</w:t>
            </w:r>
          </w:p>
        </w:tc>
        <w:tc>
          <w:tcPr>
            <w:tcW w:w="6225" w:type="dxa"/>
            <w:tcBorders>
              <w:top w:val="single" w:sz="4" w:space="0" w:color="000000"/>
              <w:left w:val="single" w:sz="4" w:space="0" w:color="000000"/>
              <w:bottom w:val="single" w:sz="4" w:space="0" w:color="000000"/>
              <w:right w:val="single" w:sz="4" w:space="0" w:color="000000"/>
            </w:tcBorders>
            <w:vAlign w:val="center"/>
          </w:tcPr>
          <w:p w14:paraId="51371C91" w14:textId="77777777" w:rsidR="00F0345E" w:rsidRDefault="00B950B3">
            <w:pPr>
              <w:spacing w:line="276" w:lineRule="auto"/>
              <w:rPr>
                <w:color w:val="000000"/>
                <w:sz w:val="28"/>
                <w:szCs w:val="28"/>
              </w:rPr>
            </w:pPr>
            <w:r>
              <w:rPr>
                <w:color w:val="000000"/>
                <w:sz w:val="28"/>
                <w:szCs w:val="28"/>
              </w:rPr>
              <w:t>Qattiq jismlarning va suyuqliklarning issiqlikdan kengayishi</w:t>
            </w:r>
          </w:p>
        </w:tc>
      </w:tr>
      <w:tr w:rsidR="00F0345E" w14:paraId="6C4A9D62" w14:textId="77777777">
        <w:trPr>
          <w:trHeight w:val="375"/>
        </w:trPr>
        <w:tc>
          <w:tcPr>
            <w:tcW w:w="1470" w:type="dxa"/>
            <w:tcBorders>
              <w:top w:val="single" w:sz="4" w:space="0" w:color="000000"/>
              <w:left w:val="single" w:sz="4" w:space="0" w:color="000000"/>
              <w:bottom w:val="single" w:sz="4" w:space="0" w:color="000000"/>
              <w:right w:val="single" w:sz="4" w:space="0" w:color="000000"/>
            </w:tcBorders>
            <w:vAlign w:val="center"/>
          </w:tcPr>
          <w:p w14:paraId="7170EFEC" w14:textId="77777777" w:rsidR="00F0345E" w:rsidRDefault="00B950B3">
            <w:pPr>
              <w:spacing w:line="276" w:lineRule="auto"/>
              <w:jc w:val="center"/>
              <w:rPr>
                <w:b/>
                <w:sz w:val="28"/>
                <w:szCs w:val="28"/>
              </w:rPr>
            </w:pPr>
            <w:r>
              <w:rPr>
                <w:b/>
                <w:sz w:val="28"/>
                <w:szCs w:val="28"/>
              </w:rPr>
              <w:t>3</w:t>
            </w:r>
          </w:p>
        </w:tc>
        <w:tc>
          <w:tcPr>
            <w:tcW w:w="8745" w:type="dxa"/>
            <w:gridSpan w:val="2"/>
            <w:tcBorders>
              <w:top w:val="single" w:sz="4" w:space="0" w:color="000000"/>
              <w:left w:val="single" w:sz="4" w:space="0" w:color="000000"/>
              <w:bottom w:val="single" w:sz="4" w:space="0" w:color="000000"/>
              <w:right w:val="single" w:sz="4" w:space="0" w:color="000000"/>
            </w:tcBorders>
            <w:vAlign w:val="center"/>
          </w:tcPr>
          <w:p w14:paraId="14B12E51" w14:textId="77777777" w:rsidR="00F0345E" w:rsidRDefault="00B950B3">
            <w:pPr>
              <w:spacing w:line="276" w:lineRule="auto"/>
              <w:jc w:val="center"/>
              <w:rPr>
                <w:b/>
                <w:bCs/>
                <w:sz w:val="28"/>
                <w:szCs w:val="28"/>
              </w:rPr>
            </w:pPr>
            <w:r>
              <w:rPr>
                <w:b/>
                <w:bCs/>
                <w:sz w:val="28"/>
                <w:szCs w:val="28"/>
              </w:rPr>
              <w:t>ELEKTRODINAMIKA ASOSLARI</w:t>
            </w:r>
          </w:p>
        </w:tc>
      </w:tr>
      <w:tr w:rsidR="00F0345E" w14:paraId="7DB62075" w14:textId="77777777">
        <w:trPr>
          <w:trHeight w:val="375"/>
        </w:trPr>
        <w:tc>
          <w:tcPr>
            <w:tcW w:w="1470" w:type="dxa"/>
            <w:vMerge w:val="restart"/>
            <w:tcBorders>
              <w:top w:val="single" w:sz="4" w:space="0" w:color="000000"/>
              <w:left w:val="single" w:sz="4" w:space="0" w:color="000000"/>
              <w:right w:val="single" w:sz="4" w:space="0" w:color="000000"/>
            </w:tcBorders>
            <w:vAlign w:val="center"/>
          </w:tcPr>
          <w:p w14:paraId="0584AF24" w14:textId="77777777" w:rsidR="00F0345E" w:rsidRDefault="00B950B3">
            <w:pPr>
              <w:spacing w:line="276" w:lineRule="auto"/>
              <w:jc w:val="center"/>
              <w:rPr>
                <w:b/>
                <w:sz w:val="28"/>
                <w:szCs w:val="28"/>
              </w:rPr>
            </w:pPr>
            <w:r>
              <w:rPr>
                <w:b/>
                <w:sz w:val="28"/>
                <w:szCs w:val="28"/>
              </w:rPr>
              <w:t>3.1</w:t>
            </w:r>
          </w:p>
        </w:tc>
        <w:tc>
          <w:tcPr>
            <w:tcW w:w="8745" w:type="dxa"/>
            <w:gridSpan w:val="2"/>
            <w:tcBorders>
              <w:top w:val="single" w:sz="4" w:space="0" w:color="000000"/>
              <w:left w:val="single" w:sz="4" w:space="0" w:color="000000"/>
              <w:bottom w:val="single" w:sz="4" w:space="0" w:color="000000"/>
              <w:right w:val="single" w:sz="4" w:space="0" w:color="000000"/>
            </w:tcBorders>
            <w:vAlign w:val="center"/>
          </w:tcPr>
          <w:p w14:paraId="4E3FB957" w14:textId="77777777" w:rsidR="00F0345E" w:rsidRDefault="00B950B3">
            <w:pPr>
              <w:spacing w:line="276" w:lineRule="auto"/>
              <w:jc w:val="center"/>
              <w:rPr>
                <w:b/>
                <w:bCs/>
                <w:sz w:val="28"/>
                <w:szCs w:val="28"/>
              </w:rPr>
            </w:pPr>
            <w:r>
              <w:rPr>
                <w:b/>
                <w:bCs/>
                <w:sz w:val="28"/>
                <w:szCs w:val="28"/>
              </w:rPr>
              <w:t>ELEKTROSTATIKA</w:t>
            </w:r>
          </w:p>
        </w:tc>
      </w:tr>
      <w:tr w:rsidR="00F0345E" w14:paraId="30949025" w14:textId="77777777">
        <w:trPr>
          <w:trHeight w:val="375"/>
        </w:trPr>
        <w:tc>
          <w:tcPr>
            <w:tcW w:w="1470" w:type="dxa"/>
            <w:vMerge/>
            <w:tcBorders>
              <w:top w:val="single" w:sz="4" w:space="0" w:color="000000"/>
              <w:left w:val="single" w:sz="4" w:space="0" w:color="000000"/>
              <w:right w:val="single" w:sz="4" w:space="0" w:color="000000"/>
            </w:tcBorders>
            <w:vAlign w:val="center"/>
          </w:tcPr>
          <w:p w14:paraId="4F08313F" w14:textId="77777777" w:rsidR="00F0345E" w:rsidRDefault="00F0345E">
            <w:pPr>
              <w:spacing w:line="276" w:lineRule="auto"/>
              <w:rPr>
                <w:b/>
                <w:color w:val="4472C4"/>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8562AC3" w14:textId="77777777" w:rsidR="00F0345E" w:rsidRDefault="00B950B3">
            <w:pPr>
              <w:spacing w:line="276" w:lineRule="auto"/>
              <w:jc w:val="center"/>
              <w:rPr>
                <w:b/>
                <w:bCs/>
                <w:color w:val="000000"/>
                <w:sz w:val="28"/>
                <w:szCs w:val="28"/>
              </w:rPr>
            </w:pPr>
            <w:r>
              <w:rPr>
                <w:b/>
                <w:bCs/>
                <w:color w:val="000000"/>
                <w:sz w:val="28"/>
                <w:szCs w:val="28"/>
              </w:rPr>
              <w:t>3.1.1</w:t>
            </w:r>
          </w:p>
        </w:tc>
        <w:tc>
          <w:tcPr>
            <w:tcW w:w="6225" w:type="dxa"/>
            <w:tcBorders>
              <w:top w:val="single" w:sz="4" w:space="0" w:color="000000"/>
              <w:left w:val="single" w:sz="4" w:space="0" w:color="000000"/>
              <w:bottom w:val="single" w:sz="4" w:space="0" w:color="000000"/>
              <w:right w:val="single" w:sz="4" w:space="0" w:color="000000"/>
            </w:tcBorders>
            <w:vAlign w:val="center"/>
          </w:tcPr>
          <w:p w14:paraId="6CB32B64" w14:textId="77777777" w:rsidR="00F0345E" w:rsidRDefault="00B950B3">
            <w:pPr>
              <w:spacing w:line="276" w:lineRule="auto"/>
              <w:rPr>
                <w:color w:val="000000"/>
                <w:sz w:val="28"/>
                <w:szCs w:val="28"/>
              </w:rPr>
            </w:pPr>
            <w:r>
              <w:rPr>
                <w:color w:val="000000"/>
                <w:sz w:val="28"/>
                <w:szCs w:val="28"/>
              </w:rPr>
              <w:t>Elektr zaryadlari va ularning o‘zaro ta’siri</w:t>
            </w:r>
          </w:p>
        </w:tc>
      </w:tr>
      <w:tr w:rsidR="00F0345E" w14:paraId="1D0770D9" w14:textId="77777777">
        <w:trPr>
          <w:trHeight w:val="375"/>
        </w:trPr>
        <w:tc>
          <w:tcPr>
            <w:tcW w:w="1470" w:type="dxa"/>
            <w:vMerge/>
            <w:tcBorders>
              <w:top w:val="single" w:sz="4" w:space="0" w:color="000000"/>
              <w:left w:val="single" w:sz="4" w:space="0" w:color="000000"/>
              <w:right w:val="single" w:sz="4" w:space="0" w:color="000000"/>
            </w:tcBorders>
            <w:vAlign w:val="center"/>
          </w:tcPr>
          <w:p w14:paraId="4E6A95CF"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tcPr>
          <w:p w14:paraId="6A021325" w14:textId="77777777" w:rsidR="00F0345E" w:rsidRDefault="00B950B3">
            <w:pPr>
              <w:spacing w:line="276" w:lineRule="auto"/>
              <w:jc w:val="center"/>
              <w:rPr>
                <w:b/>
                <w:bCs/>
                <w:color w:val="000000"/>
                <w:sz w:val="28"/>
                <w:szCs w:val="28"/>
              </w:rPr>
            </w:pPr>
            <w:r>
              <w:rPr>
                <w:b/>
                <w:bCs/>
                <w:color w:val="000000"/>
                <w:sz w:val="28"/>
                <w:szCs w:val="28"/>
              </w:rPr>
              <w:t>3.1.2</w:t>
            </w:r>
          </w:p>
        </w:tc>
        <w:tc>
          <w:tcPr>
            <w:tcW w:w="6225" w:type="dxa"/>
            <w:tcBorders>
              <w:top w:val="nil"/>
              <w:left w:val="single" w:sz="4" w:space="0" w:color="000000"/>
              <w:bottom w:val="single" w:sz="4" w:space="0" w:color="000000"/>
              <w:right w:val="single" w:sz="4" w:space="0" w:color="000000"/>
            </w:tcBorders>
            <w:vAlign w:val="center"/>
          </w:tcPr>
          <w:p w14:paraId="6CA55053" w14:textId="77777777" w:rsidR="00F0345E" w:rsidRDefault="00B950B3">
            <w:pPr>
              <w:spacing w:line="276" w:lineRule="auto"/>
              <w:rPr>
                <w:color w:val="000000"/>
                <w:sz w:val="28"/>
                <w:szCs w:val="28"/>
              </w:rPr>
            </w:pPr>
            <w:r>
              <w:rPr>
                <w:color w:val="000000"/>
                <w:sz w:val="28"/>
                <w:szCs w:val="28"/>
              </w:rPr>
              <w:t>Kulon qonuni. Elektr zaryad birligi</w:t>
            </w:r>
          </w:p>
        </w:tc>
      </w:tr>
      <w:tr w:rsidR="00F0345E" w14:paraId="3CEA909C" w14:textId="77777777">
        <w:trPr>
          <w:trHeight w:val="375"/>
        </w:trPr>
        <w:tc>
          <w:tcPr>
            <w:tcW w:w="1470" w:type="dxa"/>
            <w:vMerge w:val="restart"/>
            <w:tcBorders>
              <w:top w:val="single" w:sz="4" w:space="0" w:color="000000"/>
              <w:left w:val="single" w:sz="4" w:space="0" w:color="000000"/>
              <w:bottom w:val="single" w:sz="4" w:space="0" w:color="000000"/>
              <w:right w:val="single" w:sz="4" w:space="0" w:color="000000"/>
            </w:tcBorders>
            <w:vAlign w:val="center"/>
          </w:tcPr>
          <w:p w14:paraId="4180EF80" w14:textId="77777777" w:rsidR="00F0345E" w:rsidRDefault="00F0345E">
            <w:pPr>
              <w:spacing w:line="276" w:lineRule="auto"/>
              <w:jc w:val="center"/>
              <w:rPr>
                <w:b/>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0A70E3F6" w14:textId="77777777" w:rsidR="00F0345E" w:rsidRDefault="00B950B3">
            <w:pPr>
              <w:spacing w:line="276" w:lineRule="auto"/>
              <w:jc w:val="center"/>
              <w:rPr>
                <w:b/>
                <w:bCs/>
                <w:color w:val="000000"/>
                <w:sz w:val="28"/>
                <w:szCs w:val="28"/>
              </w:rPr>
            </w:pPr>
            <w:r>
              <w:rPr>
                <w:b/>
                <w:bCs/>
                <w:color w:val="000000"/>
                <w:sz w:val="28"/>
                <w:szCs w:val="28"/>
              </w:rPr>
              <w:t>3.1.3</w:t>
            </w:r>
          </w:p>
        </w:tc>
        <w:tc>
          <w:tcPr>
            <w:tcW w:w="6225" w:type="dxa"/>
            <w:tcBorders>
              <w:top w:val="nil"/>
              <w:left w:val="single" w:sz="4" w:space="0" w:color="000000"/>
              <w:bottom w:val="single" w:sz="4" w:space="0" w:color="000000"/>
              <w:right w:val="single" w:sz="4" w:space="0" w:color="000000"/>
            </w:tcBorders>
            <w:vAlign w:val="center"/>
          </w:tcPr>
          <w:p w14:paraId="27E5FB68" w14:textId="77777777" w:rsidR="00F0345E" w:rsidRDefault="00B950B3">
            <w:pPr>
              <w:spacing w:line="276" w:lineRule="auto"/>
              <w:rPr>
                <w:color w:val="000000"/>
                <w:sz w:val="28"/>
                <w:szCs w:val="28"/>
              </w:rPr>
            </w:pPr>
            <w:r>
              <w:rPr>
                <w:color w:val="000000"/>
                <w:sz w:val="28"/>
                <w:szCs w:val="28"/>
              </w:rPr>
              <w:t>Elektr maydon. Elektr maydon kuchlanganligi</w:t>
            </w:r>
          </w:p>
        </w:tc>
      </w:tr>
      <w:tr w:rsidR="00F0345E" w14:paraId="75947580"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DBA839F"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7582129" w14:textId="77777777" w:rsidR="00F0345E" w:rsidRDefault="00B950B3">
            <w:pPr>
              <w:spacing w:line="276" w:lineRule="auto"/>
              <w:jc w:val="center"/>
              <w:rPr>
                <w:b/>
                <w:bCs/>
                <w:color w:val="000000"/>
                <w:sz w:val="28"/>
                <w:szCs w:val="28"/>
              </w:rPr>
            </w:pPr>
            <w:r>
              <w:rPr>
                <w:b/>
                <w:bCs/>
                <w:color w:val="000000"/>
                <w:sz w:val="28"/>
                <w:szCs w:val="28"/>
              </w:rPr>
              <w:t>3.1.4</w:t>
            </w:r>
          </w:p>
        </w:tc>
        <w:tc>
          <w:tcPr>
            <w:tcW w:w="6225" w:type="dxa"/>
            <w:tcBorders>
              <w:top w:val="single" w:sz="4" w:space="0" w:color="000000"/>
              <w:left w:val="single" w:sz="4" w:space="0" w:color="000000"/>
              <w:bottom w:val="single" w:sz="4" w:space="0" w:color="000000"/>
              <w:right w:val="single" w:sz="4" w:space="0" w:color="000000"/>
            </w:tcBorders>
            <w:vAlign w:val="center"/>
          </w:tcPr>
          <w:p w14:paraId="1AFCF6CA" w14:textId="77777777" w:rsidR="00F0345E" w:rsidRDefault="00B950B3">
            <w:pPr>
              <w:spacing w:line="276" w:lineRule="auto"/>
              <w:rPr>
                <w:color w:val="000000"/>
                <w:sz w:val="28"/>
                <w:szCs w:val="28"/>
              </w:rPr>
            </w:pPr>
            <w:r>
              <w:rPr>
                <w:color w:val="000000"/>
                <w:sz w:val="28"/>
                <w:szCs w:val="28"/>
              </w:rPr>
              <w:t xml:space="preserve">Elektr kuch chiziqlari </w:t>
            </w:r>
          </w:p>
        </w:tc>
      </w:tr>
      <w:tr w:rsidR="00F0345E" w14:paraId="3C203C44"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B6CB2B3"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41058F6" w14:textId="77777777" w:rsidR="00F0345E" w:rsidRDefault="00B950B3">
            <w:pPr>
              <w:spacing w:line="276" w:lineRule="auto"/>
              <w:jc w:val="center"/>
              <w:rPr>
                <w:b/>
                <w:bCs/>
                <w:color w:val="000000"/>
                <w:sz w:val="28"/>
                <w:szCs w:val="28"/>
              </w:rPr>
            </w:pPr>
            <w:r>
              <w:rPr>
                <w:b/>
                <w:bCs/>
                <w:color w:val="000000"/>
                <w:sz w:val="28"/>
                <w:szCs w:val="28"/>
              </w:rPr>
              <w:t>3.1.5</w:t>
            </w:r>
          </w:p>
        </w:tc>
        <w:tc>
          <w:tcPr>
            <w:tcW w:w="6225" w:type="dxa"/>
            <w:tcBorders>
              <w:top w:val="single" w:sz="4" w:space="0" w:color="000000"/>
              <w:left w:val="single" w:sz="4" w:space="0" w:color="000000"/>
              <w:bottom w:val="single" w:sz="4" w:space="0" w:color="000000"/>
              <w:right w:val="single" w:sz="4" w:space="0" w:color="000000"/>
            </w:tcBorders>
            <w:vAlign w:val="center"/>
          </w:tcPr>
          <w:p w14:paraId="3231D0B3" w14:textId="77777777" w:rsidR="00F0345E" w:rsidRDefault="00B950B3">
            <w:pPr>
              <w:spacing w:line="276" w:lineRule="auto"/>
              <w:rPr>
                <w:color w:val="000000"/>
                <w:sz w:val="28"/>
                <w:szCs w:val="28"/>
              </w:rPr>
            </w:pPr>
            <w:r>
              <w:rPr>
                <w:color w:val="000000"/>
                <w:sz w:val="28"/>
                <w:szCs w:val="28"/>
              </w:rPr>
              <w:t>Kuchlanganlik oqimi. Ostrogradskiy — Gauss teoremasi</w:t>
            </w:r>
          </w:p>
        </w:tc>
      </w:tr>
      <w:tr w:rsidR="00F0345E" w14:paraId="54DC96FD"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BB4E35B" w14:textId="77777777" w:rsidR="00F0345E" w:rsidRDefault="00F0345E">
            <w:pPr>
              <w:spacing w:line="276" w:lineRule="auto"/>
              <w:rPr>
                <w:color w:val="000000"/>
                <w:sz w:val="28"/>
                <w:szCs w:val="28"/>
              </w:rPr>
            </w:pPr>
          </w:p>
        </w:tc>
        <w:tc>
          <w:tcPr>
            <w:tcW w:w="2520" w:type="dxa"/>
            <w:tcBorders>
              <w:top w:val="single" w:sz="4" w:space="0" w:color="auto"/>
              <w:left w:val="single" w:sz="4" w:space="0" w:color="000000"/>
              <w:bottom w:val="single" w:sz="4" w:space="0" w:color="auto"/>
              <w:right w:val="single" w:sz="4" w:space="0" w:color="000000"/>
            </w:tcBorders>
            <w:vAlign w:val="center"/>
          </w:tcPr>
          <w:p w14:paraId="2582EE0E" w14:textId="77777777" w:rsidR="00F0345E" w:rsidRDefault="00B950B3">
            <w:pPr>
              <w:spacing w:line="276" w:lineRule="auto"/>
              <w:jc w:val="center"/>
              <w:rPr>
                <w:b/>
                <w:bCs/>
                <w:color w:val="000000"/>
                <w:sz w:val="28"/>
                <w:szCs w:val="28"/>
              </w:rPr>
            </w:pPr>
            <w:r>
              <w:rPr>
                <w:b/>
                <w:bCs/>
                <w:color w:val="000000"/>
                <w:sz w:val="28"/>
                <w:szCs w:val="28"/>
              </w:rPr>
              <w:t>3.1.6</w:t>
            </w:r>
          </w:p>
        </w:tc>
        <w:tc>
          <w:tcPr>
            <w:tcW w:w="6225" w:type="dxa"/>
            <w:tcBorders>
              <w:top w:val="single" w:sz="4" w:space="0" w:color="auto"/>
              <w:left w:val="single" w:sz="4" w:space="0" w:color="000000"/>
              <w:bottom w:val="single" w:sz="4" w:space="0" w:color="auto"/>
              <w:right w:val="single" w:sz="4" w:space="0" w:color="000000"/>
            </w:tcBorders>
            <w:vAlign w:val="center"/>
          </w:tcPr>
          <w:p w14:paraId="2AF35A51" w14:textId="77777777" w:rsidR="00F0345E" w:rsidRDefault="00B950B3">
            <w:pPr>
              <w:spacing w:line="276" w:lineRule="auto"/>
              <w:rPr>
                <w:color w:val="000000"/>
                <w:sz w:val="28"/>
                <w:szCs w:val="28"/>
              </w:rPr>
            </w:pPr>
            <w:r>
              <w:rPr>
                <w:color w:val="000000"/>
                <w:sz w:val="28"/>
                <w:szCs w:val="28"/>
              </w:rPr>
              <w:t xml:space="preserve">Ostrogradskiy — Gauss teoremasining tatbiqi </w:t>
            </w:r>
          </w:p>
        </w:tc>
      </w:tr>
      <w:tr w:rsidR="00F0345E" w14:paraId="39F32DA9" w14:textId="77777777">
        <w:trPr>
          <w:trHeight w:val="750"/>
        </w:trPr>
        <w:tc>
          <w:tcPr>
            <w:tcW w:w="1470" w:type="dxa"/>
            <w:vMerge/>
            <w:tcBorders>
              <w:top w:val="single" w:sz="4" w:space="0" w:color="000000"/>
              <w:left w:val="single" w:sz="4" w:space="0" w:color="000000"/>
              <w:bottom w:val="single" w:sz="4" w:space="0" w:color="000000"/>
              <w:right w:val="single" w:sz="4" w:space="0" w:color="auto"/>
            </w:tcBorders>
            <w:vAlign w:val="center"/>
          </w:tcPr>
          <w:p w14:paraId="2D993F47" w14:textId="77777777" w:rsidR="00F0345E" w:rsidRDefault="00F0345E">
            <w:pPr>
              <w:spacing w:line="276" w:lineRule="auto"/>
              <w:rPr>
                <w:color w:val="000000"/>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14:paraId="6B1D58B0" w14:textId="77777777" w:rsidR="00F0345E" w:rsidRDefault="00B950B3">
            <w:pPr>
              <w:spacing w:line="276" w:lineRule="auto"/>
              <w:jc w:val="center"/>
              <w:rPr>
                <w:b/>
                <w:bCs/>
                <w:color w:val="000000"/>
                <w:sz w:val="28"/>
                <w:szCs w:val="28"/>
              </w:rPr>
            </w:pPr>
            <w:r>
              <w:rPr>
                <w:b/>
                <w:bCs/>
                <w:color w:val="000000"/>
                <w:sz w:val="28"/>
                <w:szCs w:val="28"/>
              </w:rPr>
              <w:t>3.1.7</w:t>
            </w:r>
          </w:p>
        </w:tc>
        <w:tc>
          <w:tcPr>
            <w:tcW w:w="6225" w:type="dxa"/>
            <w:tcBorders>
              <w:top w:val="single" w:sz="4" w:space="0" w:color="auto"/>
              <w:left w:val="single" w:sz="4" w:space="0" w:color="auto"/>
              <w:bottom w:val="single" w:sz="4" w:space="0" w:color="auto"/>
              <w:right w:val="single" w:sz="4" w:space="0" w:color="auto"/>
            </w:tcBorders>
            <w:vAlign w:val="center"/>
          </w:tcPr>
          <w:p w14:paraId="5FE0463B" w14:textId="77777777" w:rsidR="00F0345E" w:rsidRDefault="00B950B3">
            <w:pPr>
              <w:spacing w:line="276" w:lineRule="auto"/>
              <w:rPr>
                <w:color w:val="000000"/>
                <w:sz w:val="28"/>
                <w:szCs w:val="28"/>
              </w:rPr>
            </w:pPr>
            <w:r>
              <w:rPr>
                <w:color w:val="000000"/>
                <w:sz w:val="28"/>
                <w:szCs w:val="28"/>
              </w:rPr>
              <w:t>Elektrostatik maydonda zaryadni ko‘chirishda bajarilgan ish</w:t>
            </w:r>
          </w:p>
        </w:tc>
      </w:tr>
      <w:tr w:rsidR="00F0345E" w14:paraId="55C787B1"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12B7945" w14:textId="77777777" w:rsidR="00F0345E" w:rsidRDefault="00F0345E">
            <w:pPr>
              <w:spacing w:line="276" w:lineRule="auto"/>
              <w:rPr>
                <w:color w:val="000000"/>
                <w:sz w:val="28"/>
                <w:szCs w:val="28"/>
              </w:rPr>
            </w:pPr>
          </w:p>
        </w:tc>
        <w:tc>
          <w:tcPr>
            <w:tcW w:w="2520" w:type="dxa"/>
            <w:tcBorders>
              <w:top w:val="single" w:sz="4" w:space="0" w:color="auto"/>
              <w:left w:val="single" w:sz="4" w:space="0" w:color="000000"/>
              <w:bottom w:val="single" w:sz="4" w:space="0" w:color="000000"/>
              <w:right w:val="single" w:sz="4" w:space="0" w:color="000000"/>
            </w:tcBorders>
            <w:vAlign w:val="center"/>
          </w:tcPr>
          <w:p w14:paraId="3BD833D8" w14:textId="77777777" w:rsidR="00F0345E" w:rsidRDefault="00B950B3">
            <w:pPr>
              <w:spacing w:line="276" w:lineRule="auto"/>
              <w:jc w:val="center"/>
              <w:rPr>
                <w:b/>
                <w:bCs/>
                <w:color w:val="000000"/>
                <w:sz w:val="28"/>
                <w:szCs w:val="28"/>
              </w:rPr>
            </w:pPr>
            <w:r>
              <w:rPr>
                <w:b/>
                <w:bCs/>
                <w:color w:val="000000"/>
                <w:sz w:val="28"/>
                <w:szCs w:val="28"/>
              </w:rPr>
              <w:t>3.1.8</w:t>
            </w:r>
          </w:p>
        </w:tc>
        <w:tc>
          <w:tcPr>
            <w:tcW w:w="6225" w:type="dxa"/>
            <w:tcBorders>
              <w:top w:val="single" w:sz="4" w:space="0" w:color="auto"/>
              <w:left w:val="single" w:sz="4" w:space="0" w:color="000000"/>
              <w:bottom w:val="single" w:sz="4" w:space="0" w:color="000000"/>
              <w:right w:val="single" w:sz="4" w:space="0" w:color="000000"/>
            </w:tcBorders>
            <w:vAlign w:val="center"/>
          </w:tcPr>
          <w:p w14:paraId="7049AEE5" w14:textId="77777777" w:rsidR="00F0345E" w:rsidRDefault="00B950B3">
            <w:pPr>
              <w:spacing w:line="276" w:lineRule="auto"/>
              <w:rPr>
                <w:color w:val="000000"/>
                <w:sz w:val="28"/>
                <w:szCs w:val="28"/>
              </w:rPr>
            </w:pPr>
            <w:r>
              <w:rPr>
                <w:color w:val="000000"/>
                <w:sz w:val="28"/>
                <w:szCs w:val="28"/>
              </w:rPr>
              <w:t xml:space="preserve">Potensiallar farqi va potensial </w:t>
            </w:r>
          </w:p>
        </w:tc>
      </w:tr>
      <w:tr w:rsidR="00F0345E" w14:paraId="24A328D6"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62AD7EEB"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4EAF39C" w14:textId="77777777" w:rsidR="00F0345E" w:rsidRDefault="00B950B3">
            <w:pPr>
              <w:spacing w:line="276" w:lineRule="auto"/>
              <w:jc w:val="center"/>
              <w:rPr>
                <w:b/>
                <w:bCs/>
                <w:color w:val="000000"/>
                <w:sz w:val="28"/>
                <w:szCs w:val="28"/>
              </w:rPr>
            </w:pPr>
            <w:r>
              <w:rPr>
                <w:b/>
                <w:bCs/>
                <w:color w:val="000000"/>
                <w:sz w:val="28"/>
                <w:szCs w:val="28"/>
              </w:rPr>
              <w:t>3.1.9</w:t>
            </w:r>
          </w:p>
        </w:tc>
        <w:tc>
          <w:tcPr>
            <w:tcW w:w="6225" w:type="dxa"/>
            <w:tcBorders>
              <w:top w:val="single" w:sz="4" w:space="0" w:color="000000"/>
              <w:left w:val="single" w:sz="4" w:space="0" w:color="000000"/>
              <w:bottom w:val="single" w:sz="4" w:space="0" w:color="000000"/>
              <w:right w:val="single" w:sz="4" w:space="0" w:color="000000"/>
            </w:tcBorders>
            <w:vAlign w:val="center"/>
          </w:tcPr>
          <w:p w14:paraId="34907347" w14:textId="77777777" w:rsidR="00F0345E" w:rsidRDefault="00B950B3">
            <w:pPr>
              <w:spacing w:line="276" w:lineRule="auto"/>
              <w:rPr>
                <w:color w:val="000000"/>
                <w:sz w:val="28"/>
                <w:szCs w:val="28"/>
              </w:rPr>
            </w:pPr>
            <w:r>
              <w:rPr>
                <w:color w:val="000000"/>
                <w:sz w:val="28"/>
                <w:szCs w:val="28"/>
              </w:rPr>
              <w:t xml:space="preserve">Elektrometr. Yerga ulash </w:t>
            </w:r>
          </w:p>
        </w:tc>
      </w:tr>
      <w:tr w:rsidR="00F0345E" w14:paraId="3464670F"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2625C81"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28394A2" w14:textId="77777777" w:rsidR="00F0345E" w:rsidRDefault="00B950B3">
            <w:pPr>
              <w:spacing w:line="276" w:lineRule="auto"/>
              <w:jc w:val="center"/>
              <w:rPr>
                <w:b/>
                <w:bCs/>
                <w:color w:val="000000"/>
                <w:sz w:val="28"/>
                <w:szCs w:val="28"/>
              </w:rPr>
            </w:pPr>
            <w:r>
              <w:rPr>
                <w:b/>
                <w:bCs/>
                <w:color w:val="000000"/>
                <w:sz w:val="28"/>
                <w:szCs w:val="28"/>
              </w:rPr>
              <w:t>3.1.10</w:t>
            </w:r>
          </w:p>
        </w:tc>
        <w:tc>
          <w:tcPr>
            <w:tcW w:w="6225" w:type="dxa"/>
            <w:tcBorders>
              <w:top w:val="single" w:sz="4" w:space="0" w:color="000000"/>
              <w:left w:val="single" w:sz="4" w:space="0" w:color="000000"/>
              <w:bottom w:val="single" w:sz="4" w:space="0" w:color="000000"/>
              <w:right w:val="single" w:sz="4" w:space="0" w:color="000000"/>
            </w:tcBorders>
            <w:vAlign w:val="center"/>
          </w:tcPr>
          <w:p w14:paraId="7CE9E789" w14:textId="77777777" w:rsidR="00F0345E" w:rsidRDefault="00B950B3">
            <w:pPr>
              <w:spacing w:line="276" w:lineRule="auto"/>
              <w:rPr>
                <w:color w:val="000000"/>
                <w:sz w:val="28"/>
                <w:szCs w:val="28"/>
              </w:rPr>
            </w:pPr>
            <w:r>
              <w:rPr>
                <w:color w:val="000000"/>
                <w:sz w:val="28"/>
                <w:szCs w:val="28"/>
              </w:rPr>
              <w:t>Maydon kuchlanganligi bilan potensiallar farqi orasidagi bog‘lanish</w:t>
            </w:r>
          </w:p>
        </w:tc>
      </w:tr>
      <w:tr w:rsidR="00F0345E" w14:paraId="66529750"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AD280B2"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89FE2C3" w14:textId="77777777" w:rsidR="00F0345E" w:rsidRDefault="00B950B3">
            <w:pPr>
              <w:spacing w:line="276" w:lineRule="auto"/>
              <w:jc w:val="center"/>
              <w:rPr>
                <w:b/>
                <w:bCs/>
                <w:color w:val="000000"/>
                <w:sz w:val="28"/>
                <w:szCs w:val="28"/>
              </w:rPr>
            </w:pPr>
            <w:r>
              <w:rPr>
                <w:b/>
                <w:bCs/>
                <w:color w:val="000000"/>
                <w:sz w:val="28"/>
                <w:szCs w:val="28"/>
              </w:rPr>
              <w:t>3.1.11</w:t>
            </w:r>
          </w:p>
        </w:tc>
        <w:tc>
          <w:tcPr>
            <w:tcW w:w="6225" w:type="dxa"/>
            <w:tcBorders>
              <w:top w:val="single" w:sz="4" w:space="0" w:color="000000"/>
              <w:left w:val="single" w:sz="4" w:space="0" w:color="000000"/>
              <w:bottom w:val="single" w:sz="4" w:space="0" w:color="000000"/>
              <w:right w:val="single" w:sz="4" w:space="0" w:color="000000"/>
            </w:tcBorders>
            <w:vAlign w:val="center"/>
          </w:tcPr>
          <w:p w14:paraId="38CB3239" w14:textId="77777777" w:rsidR="00F0345E" w:rsidRDefault="00B950B3">
            <w:pPr>
              <w:spacing w:line="276" w:lineRule="auto"/>
              <w:rPr>
                <w:color w:val="000000"/>
                <w:sz w:val="28"/>
                <w:szCs w:val="28"/>
              </w:rPr>
            </w:pPr>
            <w:r>
              <w:rPr>
                <w:color w:val="000000"/>
                <w:sz w:val="28"/>
                <w:szCs w:val="28"/>
              </w:rPr>
              <w:t>Elektr maydonda o‘tkazgichlar</w:t>
            </w:r>
          </w:p>
        </w:tc>
      </w:tr>
      <w:tr w:rsidR="00F0345E" w14:paraId="2017712B"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983B367"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C863A01" w14:textId="77777777" w:rsidR="00F0345E" w:rsidRDefault="00B950B3">
            <w:pPr>
              <w:spacing w:line="276" w:lineRule="auto"/>
              <w:jc w:val="center"/>
              <w:rPr>
                <w:b/>
                <w:bCs/>
                <w:color w:val="000000"/>
                <w:sz w:val="28"/>
                <w:szCs w:val="28"/>
              </w:rPr>
            </w:pPr>
            <w:r>
              <w:rPr>
                <w:b/>
                <w:bCs/>
                <w:color w:val="000000"/>
                <w:sz w:val="28"/>
                <w:szCs w:val="28"/>
              </w:rPr>
              <w:t>3.1.12</w:t>
            </w:r>
          </w:p>
        </w:tc>
        <w:tc>
          <w:tcPr>
            <w:tcW w:w="6225" w:type="dxa"/>
            <w:tcBorders>
              <w:top w:val="single" w:sz="4" w:space="0" w:color="000000"/>
              <w:left w:val="single" w:sz="4" w:space="0" w:color="000000"/>
              <w:bottom w:val="single" w:sz="4" w:space="0" w:color="000000"/>
              <w:right w:val="single" w:sz="4" w:space="0" w:color="000000"/>
            </w:tcBorders>
            <w:vAlign w:val="center"/>
          </w:tcPr>
          <w:p w14:paraId="646C0C0E" w14:textId="77777777" w:rsidR="00F0345E" w:rsidRDefault="00B950B3">
            <w:pPr>
              <w:spacing w:line="276" w:lineRule="auto"/>
              <w:rPr>
                <w:color w:val="000000"/>
                <w:sz w:val="28"/>
                <w:szCs w:val="28"/>
              </w:rPr>
            </w:pPr>
            <w:r>
              <w:rPr>
                <w:color w:val="000000"/>
                <w:sz w:val="28"/>
                <w:szCs w:val="28"/>
              </w:rPr>
              <w:t xml:space="preserve">Elektrostatik induksiya. Zaryadning sirt bo‘yicha taqsimoti </w:t>
            </w:r>
          </w:p>
        </w:tc>
      </w:tr>
      <w:tr w:rsidR="00F0345E" w14:paraId="155D90D2"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E5D50AB"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CEC85FE" w14:textId="77777777" w:rsidR="00F0345E" w:rsidRDefault="00B950B3">
            <w:pPr>
              <w:spacing w:line="276" w:lineRule="auto"/>
              <w:jc w:val="center"/>
              <w:rPr>
                <w:b/>
                <w:bCs/>
                <w:color w:val="000000"/>
                <w:sz w:val="28"/>
                <w:szCs w:val="28"/>
              </w:rPr>
            </w:pPr>
            <w:r>
              <w:rPr>
                <w:b/>
                <w:bCs/>
                <w:color w:val="000000"/>
                <w:sz w:val="28"/>
                <w:szCs w:val="28"/>
              </w:rPr>
              <w:t>3.1.13</w:t>
            </w:r>
          </w:p>
        </w:tc>
        <w:tc>
          <w:tcPr>
            <w:tcW w:w="6225" w:type="dxa"/>
            <w:tcBorders>
              <w:top w:val="single" w:sz="4" w:space="0" w:color="000000"/>
              <w:left w:val="single" w:sz="4" w:space="0" w:color="000000"/>
              <w:bottom w:val="single" w:sz="4" w:space="0" w:color="000000"/>
              <w:right w:val="single" w:sz="4" w:space="0" w:color="000000"/>
            </w:tcBorders>
            <w:vAlign w:val="center"/>
          </w:tcPr>
          <w:p w14:paraId="38DD1AE5" w14:textId="77777777" w:rsidR="00F0345E" w:rsidRDefault="00B950B3">
            <w:pPr>
              <w:spacing w:line="276" w:lineRule="auto"/>
              <w:rPr>
                <w:color w:val="000000"/>
                <w:sz w:val="28"/>
                <w:szCs w:val="28"/>
              </w:rPr>
            </w:pPr>
            <w:r>
              <w:rPr>
                <w:color w:val="000000"/>
                <w:sz w:val="28"/>
                <w:szCs w:val="28"/>
              </w:rPr>
              <w:t>Elektrofor mashina</w:t>
            </w:r>
          </w:p>
        </w:tc>
      </w:tr>
      <w:tr w:rsidR="00F0345E" w14:paraId="68869915"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18982A9"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536653FA" w14:textId="77777777" w:rsidR="00F0345E" w:rsidRDefault="00B950B3">
            <w:pPr>
              <w:spacing w:line="276" w:lineRule="auto"/>
              <w:jc w:val="center"/>
              <w:rPr>
                <w:b/>
                <w:bCs/>
                <w:color w:val="000000"/>
                <w:sz w:val="28"/>
                <w:szCs w:val="28"/>
              </w:rPr>
            </w:pPr>
            <w:r>
              <w:rPr>
                <w:b/>
                <w:bCs/>
                <w:color w:val="000000"/>
                <w:sz w:val="28"/>
                <w:szCs w:val="28"/>
              </w:rPr>
              <w:t>3.1.14</w:t>
            </w:r>
          </w:p>
        </w:tc>
        <w:tc>
          <w:tcPr>
            <w:tcW w:w="6225" w:type="dxa"/>
            <w:tcBorders>
              <w:top w:val="nil"/>
              <w:left w:val="single" w:sz="4" w:space="0" w:color="000000"/>
              <w:bottom w:val="single" w:sz="4" w:space="0" w:color="000000"/>
              <w:right w:val="single" w:sz="4" w:space="0" w:color="000000"/>
            </w:tcBorders>
            <w:vAlign w:val="center"/>
          </w:tcPr>
          <w:p w14:paraId="17B07BB5" w14:textId="77777777" w:rsidR="00F0345E" w:rsidRDefault="00B950B3">
            <w:pPr>
              <w:spacing w:line="276" w:lineRule="auto"/>
              <w:rPr>
                <w:color w:val="000000"/>
                <w:sz w:val="28"/>
                <w:szCs w:val="28"/>
              </w:rPr>
            </w:pPr>
            <w:r>
              <w:rPr>
                <w:color w:val="000000"/>
                <w:sz w:val="28"/>
                <w:szCs w:val="28"/>
              </w:rPr>
              <w:t xml:space="preserve">Elektr maydonda dielektriklar. Dielektriklarning qutblanishi </w:t>
            </w:r>
          </w:p>
        </w:tc>
      </w:tr>
      <w:tr w:rsidR="00F0345E" w14:paraId="670AF568"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EAB9BAA"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87F84D9" w14:textId="77777777" w:rsidR="00F0345E" w:rsidRDefault="00B950B3">
            <w:pPr>
              <w:spacing w:line="276" w:lineRule="auto"/>
              <w:jc w:val="center"/>
              <w:rPr>
                <w:b/>
                <w:bCs/>
                <w:color w:val="000000"/>
                <w:sz w:val="28"/>
                <w:szCs w:val="28"/>
              </w:rPr>
            </w:pPr>
            <w:r>
              <w:rPr>
                <w:b/>
                <w:bCs/>
                <w:color w:val="000000"/>
                <w:sz w:val="28"/>
                <w:szCs w:val="28"/>
              </w:rPr>
              <w:t>3.1.15</w:t>
            </w:r>
          </w:p>
        </w:tc>
        <w:tc>
          <w:tcPr>
            <w:tcW w:w="6225" w:type="dxa"/>
            <w:tcBorders>
              <w:top w:val="single" w:sz="4" w:space="0" w:color="000000"/>
              <w:left w:val="single" w:sz="4" w:space="0" w:color="000000"/>
              <w:bottom w:val="single" w:sz="4" w:space="0" w:color="000000"/>
              <w:right w:val="single" w:sz="4" w:space="0" w:color="000000"/>
            </w:tcBorders>
            <w:vAlign w:val="center"/>
          </w:tcPr>
          <w:p w14:paraId="7F186C98" w14:textId="77777777" w:rsidR="00F0345E" w:rsidRDefault="00B950B3">
            <w:pPr>
              <w:spacing w:line="276" w:lineRule="auto"/>
              <w:rPr>
                <w:color w:val="000000"/>
                <w:sz w:val="28"/>
                <w:szCs w:val="28"/>
              </w:rPr>
            </w:pPr>
            <w:r>
              <w:rPr>
                <w:color w:val="000000"/>
                <w:sz w:val="28"/>
                <w:szCs w:val="28"/>
              </w:rPr>
              <w:t>Elektr sig‘imi va uning birliklari</w:t>
            </w:r>
          </w:p>
        </w:tc>
      </w:tr>
      <w:tr w:rsidR="00F0345E" w14:paraId="1AB53BF2"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A759017"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B259F1D" w14:textId="77777777" w:rsidR="00F0345E" w:rsidRDefault="00B950B3">
            <w:pPr>
              <w:spacing w:line="276" w:lineRule="auto"/>
              <w:jc w:val="center"/>
              <w:rPr>
                <w:b/>
                <w:bCs/>
                <w:color w:val="000000"/>
                <w:sz w:val="28"/>
                <w:szCs w:val="28"/>
              </w:rPr>
            </w:pPr>
            <w:r>
              <w:rPr>
                <w:b/>
                <w:bCs/>
                <w:color w:val="000000"/>
                <w:sz w:val="28"/>
                <w:szCs w:val="28"/>
              </w:rPr>
              <w:t>3.1.16</w:t>
            </w:r>
          </w:p>
        </w:tc>
        <w:tc>
          <w:tcPr>
            <w:tcW w:w="6225" w:type="dxa"/>
            <w:tcBorders>
              <w:top w:val="single" w:sz="4" w:space="0" w:color="000000"/>
              <w:left w:val="single" w:sz="4" w:space="0" w:color="000000"/>
              <w:bottom w:val="single" w:sz="4" w:space="0" w:color="000000"/>
              <w:right w:val="single" w:sz="4" w:space="0" w:color="000000"/>
            </w:tcBorders>
            <w:vAlign w:val="center"/>
          </w:tcPr>
          <w:p w14:paraId="6D5616CA" w14:textId="77777777" w:rsidR="00F0345E" w:rsidRDefault="00B950B3">
            <w:pPr>
              <w:spacing w:line="276" w:lineRule="auto"/>
              <w:rPr>
                <w:color w:val="000000"/>
                <w:sz w:val="28"/>
                <w:szCs w:val="28"/>
              </w:rPr>
            </w:pPr>
            <w:r>
              <w:rPr>
                <w:color w:val="000000"/>
                <w:sz w:val="28"/>
                <w:szCs w:val="28"/>
              </w:rPr>
              <w:t xml:space="preserve">Kondensator va uning turlari </w:t>
            </w:r>
          </w:p>
        </w:tc>
      </w:tr>
      <w:tr w:rsidR="00F0345E" w14:paraId="097856BA"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5C9706E"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0BEB0AAC" w14:textId="77777777" w:rsidR="00F0345E" w:rsidRDefault="00B950B3">
            <w:pPr>
              <w:spacing w:line="276" w:lineRule="auto"/>
              <w:jc w:val="center"/>
              <w:rPr>
                <w:b/>
                <w:bCs/>
                <w:color w:val="000000"/>
                <w:sz w:val="28"/>
                <w:szCs w:val="28"/>
              </w:rPr>
            </w:pPr>
            <w:r>
              <w:rPr>
                <w:b/>
                <w:bCs/>
                <w:color w:val="000000"/>
                <w:sz w:val="28"/>
                <w:szCs w:val="28"/>
              </w:rPr>
              <w:t>3.1.17</w:t>
            </w:r>
          </w:p>
        </w:tc>
        <w:tc>
          <w:tcPr>
            <w:tcW w:w="6225" w:type="dxa"/>
            <w:tcBorders>
              <w:top w:val="nil"/>
              <w:left w:val="single" w:sz="4" w:space="0" w:color="000000"/>
              <w:bottom w:val="single" w:sz="4" w:space="0" w:color="000000"/>
              <w:right w:val="single" w:sz="4" w:space="0" w:color="000000"/>
            </w:tcBorders>
            <w:vAlign w:val="center"/>
          </w:tcPr>
          <w:p w14:paraId="530532BD" w14:textId="77777777" w:rsidR="00F0345E" w:rsidRDefault="00B950B3">
            <w:pPr>
              <w:spacing w:line="276" w:lineRule="auto"/>
              <w:rPr>
                <w:color w:val="000000"/>
                <w:sz w:val="28"/>
                <w:szCs w:val="28"/>
              </w:rPr>
            </w:pPr>
            <w:r>
              <w:rPr>
                <w:color w:val="000000"/>
                <w:sz w:val="28"/>
                <w:szCs w:val="28"/>
              </w:rPr>
              <w:t xml:space="preserve">Yassi kondensator, sferik kondensator va sharning sig‘imi </w:t>
            </w:r>
          </w:p>
        </w:tc>
      </w:tr>
      <w:tr w:rsidR="00F0345E" w14:paraId="6A42F361"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68A3DDC8"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7180350B" w14:textId="77777777" w:rsidR="00F0345E" w:rsidRDefault="00B950B3">
            <w:pPr>
              <w:spacing w:line="276" w:lineRule="auto"/>
              <w:jc w:val="center"/>
              <w:rPr>
                <w:b/>
                <w:bCs/>
                <w:color w:val="000000"/>
                <w:sz w:val="28"/>
                <w:szCs w:val="28"/>
              </w:rPr>
            </w:pPr>
            <w:r>
              <w:rPr>
                <w:b/>
                <w:bCs/>
                <w:color w:val="000000"/>
                <w:sz w:val="28"/>
                <w:szCs w:val="28"/>
              </w:rPr>
              <w:t>3.1.18</w:t>
            </w:r>
          </w:p>
        </w:tc>
        <w:tc>
          <w:tcPr>
            <w:tcW w:w="6225" w:type="dxa"/>
            <w:tcBorders>
              <w:top w:val="nil"/>
              <w:left w:val="single" w:sz="4" w:space="0" w:color="000000"/>
              <w:bottom w:val="single" w:sz="4" w:space="0" w:color="000000"/>
              <w:right w:val="single" w:sz="4" w:space="0" w:color="000000"/>
            </w:tcBorders>
            <w:vAlign w:val="center"/>
          </w:tcPr>
          <w:p w14:paraId="5E7FDCB5" w14:textId="77777777" w:rsidR="00F0345E" w:rsidRDefault="00B950B3">
            <w:pPr>
              <w:spacing w:line="276" w:lineRule="auto"/>
              <w:rPr>
                <w:color w:val="000000"/>
                <w:sz w:val="28"/>
                <w:szCs w:val="28"/>
              </w:rPr>
            </w:pPr>
            <w:r>
              <w:rPr>
                <w:color w:val="000000"/>
                <w:sz w:val="28"/>
                <w:szCs w:val="28"/>
              </w:rPr>
              <w:t xml:space="preserve">Kondensatorlarni ulash </w:t>
            </w:r>
          </w:p>
        </w:tc>
      </w:tr>
      <w:tr w:rsidR="00F0345E" w14:paraId="4DECB3B0" w14:textId="77777777">
        <w:trPr>
          <w:trHeight w:val="369"/>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57FB219"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2EE0251A" w14:textId="77777777" w:rsidR="00F0345E" w:rsidRDefault="00B950B3">
            <w:pPr>
              <w:spacing w:line="276" w:lineRule="auto"/>
              <w:jc w:val="center"/>
              <w:rPr>
                <w:b/>
                <w:bCs/>
                <w:color w:val="000000"/>
                <w:sz w:val="28"/>
                <w:szCs w:val="28"/>
              </w:rPr>
            </w:pPr>
            <w:r>
              <w:rPr>
                <w:b/>
                <w:bCs/>
                <w:color w:val="000000"/>
                <w:sz w:val="28"/>
                <w:szCs w:val="28"/>
              </w:rPr>
              <w:t>3.1.19</w:t>
            </w:r>
          </w:p>
        </w:tc>
        <w:tc>
          <w:tcPr>
            <w:tcW w:w="6225" w:type="dxa"/>
            <w:tcBorders>
              <w:top w:val="nil"/>
              <w:left w:val="single" w:sz="4" w:space="0" w:color="000000"/>
              <w:bottom w:val="single" w:sz="4" w:space="0" w:color="000000"/>
              <w:right w:val="single" w:sz="4" w:space="0" w:color="000000"/>
            </w:tcBorders>
            <w:vAlign w:val="center"/>
          </w:tcPr>
          <w:p w14:paraId="67FC1CE0" w14:textId="77777777" w:rsidR="00F0345E" w:rsidRDefault="00B950B3">
            <w:pPr>
              <w:spacing w:line="276" w:lineRule="auto"/>
              <w:rPr>
                <w:color w:val="000000"/>
                <w:sz w:val="28"/>
                <w:szCs w:val="28"/>
              </w:rPr>
            </w:pPr>
            <w:r>
              <w:rPr>
                <w:color w:val="000000"/>
                <w:sz w:val="28"/>
                <w:szCs w:val="28"/>
              </w:rPr>
              <w:t xml:space="preserve">Elektrostatik maydon energiyasi </w:t>
            </w:r>
          </w:p>
        </w:tc>
      </w:tr>
      <w:tr w:rsidR="00F0345E" w14:paraId="4D8B34BA" w14:textId="77777777">
        <w:trPr>
          <w:trHeight w:val="375"/>
        </w:trPr>
        <w:tc>
          <w:tcPr>
            <w:tcW w:w="1470" w:type="dxa"/>
            <w:vMerge w:val="restart"/>
            <w:tcBorders>
              <w:top w:val="single" w:sz="4" w:space="0" w:color="000000"/>
              <w:left w:val="single" w:sz="4" w:space="0" w:color="000000"/>
              <w:right w:val="single" w:sz="4" w:space="0" w:color="000000"/>
            </w:tcBorders>
            <w:vAlign w:val="center"/>
          </w:tcPr>
          <w:p w14:paraId="0CB63983" w14:textId="77777777" w:rsidR="00F0345E" w:rsidRDefault="00B950B3">
            <w:pPr>
              <w:spacing w:line="276" w:lineRule="auto"/>
              <w:jc w:val="center"/>
              <w:rPr>
                <w:b/>
                <w:sz w:val="28"/>
                <w:szCs w:val="28"/>
              </w:rPr>
            </w:pPr>
            <w:r>
              <w:rPr>
                <w:b/>
                <w:sz w:val="28"/>
                <w:szCs w:val="28"/>
              </w:rPr>
              <w:t>3.2</w:t>
            </w:r>
          </w:p>
        </w:tc>
        <w:tc>
          <w:tcPr>
            <w:tcW w:w="8745" w:type="dxa"/>
            <w:gridSpan w:val="2"/>
            <w:tcBorders>
              <w:top w:val="nil"/>
              <w:left w:val="single" w:sz="4" w:space="0" w:color="000000"/>
              <w:bottom w:val="single" w:sz="4" w:space="0" w:color="000000"/>
              <w:right w:val="single" w:sz="4" w:space="0" w:color="000000"/>
            </w:tcBorders>
            <w:vAlign w:val="center"/>
          </w:tcPr>
          <w:p w14:paraId="45C91082" w14:textId="77777777" w:rsidR="00F0345E" w:rsidRDefault="00B950B3">
            <w:pPr>
              <w:spacing w:line="276" w:lineRule="auto"/>
              <w:jc w:val="center"/>
              <w:rPr>
                <w:b/>
                <w:bCs/>
                <w:sz w:val="28"/>
                <w:szCs w:val="28"/>
              </w:rPr>
            </w:pPr>
            <w:r>
              <w:rPr>
                <w:b/>
                <w:bCs/>
                <w:sz w:val="28"/>
                <w:szCs w:val="28"/>
              </w:rPr>
              <w:t>O‘ZGARMAS TOK</w:t>
            </w:r>
          </w:p>
        </w:tc>
      </w:tr>
      <w:tr w:rsidR="00F0345E" w14:paraId="16CCFC84" w14:textId="77777777">
        <w:trPr>
          <w:trHeight w:val="375"/>
        </w:trPr>
        <w:tc>
          <w:tcPr>
            <w:tcW w:w="1470" w:type="dxa"/>
            <w:vMerge/>
            <w:tcBorders>
              <w:top w:val="single" w:sz="4" w:space="0" w:color="000000"/>
              <w:left w:val="single" w:sz="4" w:space="0" w:color="000000"/>
              <w:right w:val="single" w:sz="4" w:space="0" w:color="000000"/>
            </w:tcBorders>
            <w:vAlign w:val="center"/>
          </w:tcPr>
          <w:p w14:paraId="707293D1" w14:textId="77777777" w:rsidR="00F0345E" w:rsidRDefault="00F0345E">
            <w:pPr>
              <w:spacing w:line="276" w:lineRule="auto"/>
              <w:rPr>
                <w:b/>
                <w:color w:val="4472C4"/>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69DA75E" w14:textId="77777777" w:rsidR="00F0345E" w:rsidRDefault="00B950B3">
            <w:pPr>
              <w:spacing w:line="276" w:lineRule="auto"/>
              <w:jc w:val="center"/>
              <w:rPr>
                <w:b/>
                <w:bCs/>
                <w:color w:val="000000"/>
                <w:sz w:val="28"/>
                <w:szCs w:val="28"/>
              </w:rPr>
            </w:pPr>
            <w:r>
              <w:rPr>
                <w:b/>
                <w:bCs/>
                <w:color w:val="000000"/>
                <w:sz w:val="28"/>
                <w:szCs w:val="28"/>
              </w:rPr>
              <w:t>3.2.1</w:t>
            </w:r>
          </w:p>
        </w:tc>
        <w:tc>
          <w:tcPr>
            <w:tcW w:w="6225" w:type="dxa"/>
            <w:tcBorders>
              <w:top w:val="single" w:sz="4" w:space="0" w:color="000000"/>
              <w:left w:val="single" w:sz="4" w:space="0" w:color="000000"/>
              <w:bottom w:val="single" w:sz="4" w:space="0" w:color="000000"/>
              <w:right w:val="single" w:sz="4" w:space="0" w:color="000000"/>
            </w:tcBorders>
            <w:vAlign w:val="center"/>
          </w:tcPr>
          <w:p w14:paraId="192AB777" w14:textId="77777777" w:rsidR="00F0345E" w:rsidRDefault="00B950B3">
            <w:pPr>
              <w:spacing w:line="276" w:lineRule="auto"/>
              <w:rPr>
                <w:color w:val="000000"/>
                <w:sz w:val="28"/>
                <w:szCs w:val="28"/>
              </w:rPr>
            </w:pPr>
            <w:r>
              <w:rPr>
                <w:color w:val="000000"/>
                <w:sz w:val="28"/>
                <w:szCs w:val="28"/>
              </w:rPr>
              <w:t xml:space="preserve">Elektr toki, uning tabiati va ta’siri </w:t>
            </w:r>
          </w:p>
        </w:tc>
      </w:tr>
      <w:tr w:rsidR="00F0345E" w14:paraId="0701650C" w14:textId="77777777">
        <w:trPr>
          <w:trHeight w:val="375"/>
        </w:trPr>
        <w:tc>
          <w:tcPr>
            <w:tcW w:w="1470" w:type="dxa"/>
            <w:vMerge/>
            <w:tcBorders>
              <w:top w:val="single" w:sz="4" w:space="0" w:color="000000"/>
              <w:left w:val="single" w:sz="4" w:space="0" w:color="000000"/>
              <w:right w:val="single" w:sz="4" w:space="0" w:color="000000"/>
            </w:tcBorders>
            <w:vAlign w:val="center"/>
          </w:tcPr>
          <w:p w14:paraId="510014D7"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B2C617D" w14:textId="77777777" w:rsidR="00F0345E" w:rsidRDefault="00B950B3">
            <w:pPr>
              <w:spacing w:line="276" w:lineRule="auto"/>
              <w:jc w:val="center"/>
              <w:rPr>
                <w:b/>
                <w:bCs/>
                <w:color w:val="000000"/>
                <w:sz w:val="28"/>
                <w:szCs w:val="28"/>
              </w:rPr>
            </w:pPr>
            <w:r>
              <w:rPr>
                <w:b/>
                <w:bCs/>
                <w:color w:val="000000"/>
                <w:sz w:val="28"/>
                <w:szCs w:val="28"/>
              </w:rPr>
              <w:t>3.2.2</w:t>
            </w:r>
          </w:p>
        </w:tc>
        <w:tc>
          <w:tcPr>
            <w:tcW w:w="6225" w:type="dxa"/>
            <w:tcBorders>
              <w:top w:val="single" w:sz="4" w:space="0" w:color="000000"/>
              <w:left w:val="single" w:sz="4" w:space="0" w:color="000000"/>
              <w:bottom w:val="single" w:sz="4" w:space="0" w:color="000000"/>
              <w:right w:val="single" w:sz="4" w:space="0" w:color="000000"/>
            </w:tcBorders>
            <w:vAlign w:val="center"/>
          </w:tcPr>
          <w:p w14:paraId="40A4A2AC" w14:textId="77777777" w:rsidR="00F0345E" w:rsidRDefault="00B950B3">
            <w:pPr>
              <w:spacing w:line="276" w:lineRule="auto"/>
              <w:rPr>
                <w:color w:val="000000"/>
                <w:sz w:val="28"/>
                <w:szCs w:val="28"/>
              </w:rPr>
            </w:pPr>
            <w:r>
              <w:rPr>
                <w:color w:val="000000"/>
                <w:sz w:val="28"/>
                <w:szCs w:val="28"/>
              </w:rPr>
              <w:t xml:space="preserve">Tok kuchi, tok zichligi va ularning birliklari </w:t>
            </w:r>
          </w:p>
        </w:tc>
      </w:tr>
      <w:tr w:rsidR="00F0345E" w14:paraId="5231A4AA" w14:textId="77777777">
        <w:trPr>
          <w:trHeight w:val="375"/>
        </w:trPr>
        <w:tc>
          <w:tcPr>
            <w:tcW w:w="1470" w:type="dxa"/>
            <w:vMerge/>
            <w:tcBorders>
              <w:top w:val="single" w:sz="4" w:space="0" w:color="000000"/>
              <w:left w:val="single" w:sz="4" w:space="0" w:color="000000"/>
              <w:right w:val="single" w:sz="4" w:space="0" w:color="000000"/>
            </w:tcBorders>
            <w:vAlign w:val="center"/>
          </w:tcPr>
          <w:p w14:paraId="5B8E388D"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7A1C6617" w14:textId="77777777" w:rsidR="00F0345E" w:rsidRDefault="00B950B3">
            <w:pPr>
              <w:spacing w:line="276" w:lineRule="auto"/>
              <w:jc w:val="center"/>
              <w:rPr>
                <w:b/>
                <w:bCs/>
                <w:color w:val="000000"/>
                <w:sz w:val="28"/>
                <w:szCs w:val="28"/>
              </w:rPr>
            </w:pPr>
            <w:r>
              <w:rPr>
                <w:b/>
                <w:bCs/>
                <w:color w:val="000000"/>
                <w:sz w:val="28"/>
                <w:szCs w:val="28"/>
              </w:rPr>
              <w:t>3.2.3</w:t>
            </w:r>
          </w:p>
        </w:tc>
        <w:tc>
          <w:tcPr>
            <w:tcW w:w="6225" w:type="dxa"/>
            <w:tcBorders>
              <w:top w:val="nil"/>
              <w:left w:val="single" w:sz="4" w:space="0" w:color="000000"/>
              <w:bottom w:val="single" w:sz="4" w:space="0" w:color="000000"/>
              <w:right w:val="single" w:sz="4" w:space="0" w:color="000000"/>
            </w:tcBorders>
            <w:vAlign w:val="center"/>
          </w:tcPr>
          <w:p w14:paraId="2E857DA3" w14:textId="77777777" w:rsidR="00F0345E" w:rsidRDefault="00B950B3">
            <w:pPr>
              <w:spacing w:line="276" w:lineRule="auto"/>
              <w:rPr>
                <w:color w:val="000000"/>
                <w:sz w:val="28"/>
                <w:szCs w:val="28"/>
              </w:rPr>
            </w:pPr>
            <w:r>
              <w:rPr>
                <w:color w:val="000000"/>
                <w:sz w:val="28"/>
                <w:szCs w:val="28"/>
              </w:rPr>
              <w:t>O‘zgarmas tok manbalari. Elektr yurituvchi kuch</w:t>
            </w:r>
          </w:p>
        </w:tc>
      </w:tr>
      <w:tr w:rsidR="00F0345E" w14:paraId="21FACC0B" w14:textId="77777777">
        <w:trPr>
          <w:trHeight w:val="375"/>
        </w:trPr>
        <w:tc>
          <w:tcPr>
            <w:tcW w:w="1470" w:type="dxa"/>
            <w:vMerge/>
            <w:tcBorders>
              <w:top w:val="single" w:sz="4" w:space="0" w:color="000000"/>
              <w:left w:val="single" w:sz="4" w:space="0" w:color="000000"/>
              <w:right w:val="single" w:sz="4" w:space="0" w:color="000000"/>
            </w:tcBorders>
            <w:vAlign w:val="center"/>
          </w:tcPr>
          <w:p w14:paraId="5586EE6A"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4753E7C" w14:textId="77777777" w:rsidR="00F0345E" w:rsidRDefault="00B950B3">
            <w:pPr>
              <w:spacing w:line="276" w:lineRule="auto"/>
              <w:jc w:val="center"/>
              <w:rPr>
                <w:b/>
                <w:bCs/>
                <w:color w:val="000000"/>
                <w:sz w:val="28"/>
                <w:szCs w:val="28"/>
              </w:rPr>
            </w:pPr>
            <w:r>
              <w:rPr>
                <w:b/>
                <w:bCs/>
                <w:color w:val="000000"/>
                <w:sz w:val="28"/>
                <w:szCs w:val="28"/>
              </w:rPr>
              <w:t>3.2.4</w:t>
            </w:r>
          </w:p>
        </w:tc>
        <w:tc>
          <w:tcPr>
            <w:tcW w:w="6225" w:type="dxa"/>
            <w:tcBorders>
              <w:top w:val="single" w:sz="4" w:space="0" w:color="000000"/>
              <w:left w:val="single" w:sz="4" w:space="0" w:color="000000"/>
              <w:bottom w:val="single" w:sz="4" w:space="0" w:color="000000"/>
              <w:right w:val="single" w:sz="4" w:space="0" w:color="000000"/>
            </w:tcBorders>
            <w:vAlign w:val="center"/>
          </w:tcPr>
          <w:p w14:paraId="10EAFD0E" w14:textId="77777777" w:rsidR="00F0345E" w:rsidRDefault="00B950B3">
            <w:pPr>
              <w:spacing w:line="276" w:lineRule="auto"/>
              <w:rPr>
                <w:color w:val="000000"/>
                <w:sz w:val="28"/>
                <w:szCs w:val="28"/>
              </w:rPr>
            </w:pPr>
            <w:r>
              <w:rPr>
                <w:color w:val="000000"/>
                <w:sz w:val="28"/>
                <w:szCs w:val="28"/>
              </w:rPr>
              <w:t xml:space="preserve">Zanjirning bir qismi uchun Om qonuni. Qarshilik </w:t>
            </w:r>
          </w:p>
        </w:tc>
      </w:tr>
      <w:tr w:rsidR="00F0345E" w14:paraId="7B8BDBF5" w14:textId="77777777">
        <w:trPr>
          <w:trHeight w:val="750"/>
        </w:trPr>
        <w:tc>
          <w:tcPr>
            <w:tcW w:w="1470" w:type="dxa"/>
            <w:vMerge/>
            <w:tcBorders>
              <w:top w:val="single" w:sz="4" w:space="0" w:color="000000"/>
              <w:left w:val="single" w:sz="4" w:space="0" w:color="000000"/>
              <w:right w:val="single" w:sz="4" w:space="0" w:color="000000"/>
            </w:tcBorders>
            <w:vAlign w:val="center"/>
          </w:tcPr>
          <w:p w14:paraId="2D728030"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CAC8223" w14:textId="77777777" w:rsidR="00F0345E" w:rsidRDefault="00B950B3">
            <w:pPr>
              <w:spacing w:line="276" w:lineRule="auto"/>
              <w:jc w:val="center"/>
              <w:rPr>
                <w:b/>
                <w:bCs/>
                <w:color w:val="000000"/>
                <w:sz w:val="28"/>
                <w:szCs w:val="28"/>
              </w:rPr>
            </w:pPr>
            <w:r>
              <w:rPr>
                <w:b/>
                <w:bCs/>
                <w:color w:val="000000"/>
                <w:sz w:val="28"/>
                <w:szCs w:val="28"/>
              </w:rPr>
              <w:t>3.2.5</w:t>
            </w:r>
          </w:p>
        </w:tc>
        <w:tc>
          <w:tcPr>
            <w:tcW w:w="6225" w:type="dxa"/>
            <w:tcBorders>
              <w:top w:val="single" w:sz="4" w:space="0" w:color="000000"/>
              <w:left w:val="single" w:sz="4" w:space="0" w:color="000000"/>
              <w:bottom w:val="single" w:sz="4" w:space="0" w:color="000000"/>
              <w:right w:val="single" w:sz="4" w:space="0" w:color="000000"/>
            </w:tcBorders>
            <w:vAlign w:val="center"/>
          </w:tcPr>
          <w:p w14:paraId="2109443F" w14:textId="77777777" w:rsidR="00F0345E" w:rsidRDefault="00B950B3">
            <w:pPr>
              <w:spacing w:line="276" w:lineRule="auto"/>
              <w:rPr>
                <w:color w:val="000000"/>
                <w:sz w:val="28"/>
                <w:szCs w:val="28"/>
              </w:rPr>
            </w:pPr>
            <w:r>
              <w:rPr>
                <w:color w:val="000000"/>
                <w:sz w:val="28"/>
                <w:szCs w:val="28"/>
              </w:rPr>
              <w:t xml:space="preserve">O‘tkazgichning qarshiligini hisoblash. Solishtirma qarshilik </w:t>
            </w:r>
          </w:p>
        </w:tc>
      </w:tr>
      <w:tr w:rsidR="00F0345E" w14:paraId="4E62931E" w14:textId="77777777">
        <w:trPr>
          <w:trHeight w:val="375"/>
        </w:trPr>
        <w:tc>
          <w:tcPr>
            <w:tcW w:w="1470" w:type="dxa"/>
            <w:vMerge/>
            <w:tcBorders>
              <w:top w:val="single" w:sz="4" w:space="0" w:color="000000"/>
              <w:left w:val="single" w:sz="4" w:space="0" w:color="000000"/>
              <w:right w:val="single" w:sz="4" w:space="0" w:color="000000"/>
            </w:tcBorders>
            <w:vAlign w:val="center"/>
          </w:tcPr>
          <w:p w14:paraId="3F823340"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00F4F1CD" w14:textId="77777777" w:rsidR="00F0345E" w:rsidRDefault="00B950B3">
            <w:pPr>
              <w:spacing w:line="276" w:lineRule="auto"/>
              <w:jc w:val="center"/>
              <w:rPr>
                <w:b/>
                <w:bCs/>
                <w:color w:val="000000"/>
                <w:sz w:val="28"/>
                <w:szCs w:val="28"/>
              </w:rPr>
            </w:pPr>
            <w:r>
              <w:rPr>
                <w:b/>
                <w:bCs/>
                <w:color w:val="000000"/>
                <w:sz w:val="28"/>
                <w:szCs w:val="28"/>
              </w:rPr>
              <w:t>3.2.6</w:t>
            </w:r>
          </w:p>
        </w:tc>
        <w:tc>
          <w:tcPr>
            <w:tcW w:w="6225" w:type="dxa"/>
            <w:tcBorders>
              <w:top w:val="nil"/>
              <w:left w:val="single" w:sz="4" w:space="0" w:color="000000"/>
              <w:bottom w:val="single" w:sz="4" w:space="0" w:color="000000"/>
              <w:right w:val="single" w:sz="4" w:space="0" w:color="000000"/>
            </w:tcBorders>
            <w:vAlign w:val="center"/>
          </w:tcPr>
          <w:p w14:paraId="4FECE6E4" w14:textId="77777777" w:rsidR="00F0345E" w:rsidRDefault="00B950B3">
            <w:pPr>
              <w:spacing w:line="276" w:lineRule="auto"/>
              <w:rPr>
                <w:color w:val="000000"/>
                <w:sz w:val="28"/>
                <w:szCs w:val="28"/>
              </w:rPr>
            </w:pPr>
            <w:r>
              <w:rPr>
                <w:color w:val="000000"/>
                <w:sz w:val="28"/>
                <w:szCs w:val="28"/>
              </w:rPr>
              <w:t xml:space="preserve">O‘tkazgich qarshiligining temperaturaga bog‘liqligi </w:t>
            </w:r>
          </w:p>
        </w:tc>
      </w:tr>
      <w:tr w:rsidR="00F0345E" w14:paraId="1B11D48B" w14:textId="77777777">
        <w:trPr>
          <w:trHeight w:val="750"/>
        </w:trPr>
        <w:tc>
          <w:tcPr>
            <w:tcW w:w="1470" w:type="dxa"/>
            <w:vMerge/>
            <w:tcBorders>
              <w:top w:val="single" w:sz="4" w:space="0" w:color="000000"/>
              <w:left w:val="single" w:sz="4" w:space="0" w:color="000000"/>
              <w:right w:val="single" w:sz="4" w:space="0" w:color="000000"/>
            </w:tcBorders>
            <w:vAlign w:val="center"/>
          </w:tcPr>
          <w:p w14:paraId="36B2C67B"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3753BB2" w14:textId="77777777" w:rsidR="00F0345E" w:rsidRDefault="00B950B3">
            <w:pPr>
              <w:spacing w:line="276" w:lineRule="auto"/>
              <w:jc w:val="center"/>
              <w:rPr>
                <w:b/>
                <w:bCs/>
                <w:color w:val="000000"/>
                <w:sz w:val="28"/>
                <w:szCs w:val="28"/>
              </w:rPr>
            </w:pPr>
            <w:r>
              <w:rPr>
                <w:b/>
                <w:bCs/>
                <w:color w:val="000000"/>
                <w:sz w:val="28"/>
                <w:szCs w:val="28"/>
              </w:rPr>
              <w:t>3.2.7</w:t>
            </w:r>
          </w:p>
        </w:tc>
        <w:tc>
          <w:tcPr>
            <w:tcW w:w="6225" w:type="dxa"/>
            <w:tcBorders>
              <w:top w:val="single" w:sz="4" w:space="0" w:color="000000"/>
              <w:left w:val="single" w:sz="4" w:space="0" w:color="000000"/>
              <w:bottom w:val="single" w:sz="4" w:space="0" w:color="000000"/>
              <w:right w:val="single" w:sz="4" w:space="0" w:color="000000"/>
            </w:tcBorders>
            <w:vAlign w:val="center"/>
          </w:tcPr>
          <w:p w14:paraId="437FDB6E" w14:textId="77777777" w:rsidR="00F0345E" w:rsidRDefault="00B950B3">
            <w:pPr>
              <w:spacing w:line="276" w:lineRule="auto"/>
              <w:rPr>
                <w:color w:val="000000"/>
                <w:sz w:val="28"/>
                <w:szCs w:val="28"/>
              </w:rPr>
            </w:pPr>
            <w:r>
              <w:rPr>
                <w:color w:val="000000"/>
                <w:sz w:val="28"/>
                <w:szCs w:val="28"/>
              </w:rPr>
              <w:t xml:space="preserve">O‘ta o‘tkazuvchanlik. O‘ta o‘tkazgichlar va ularning qo‘llanilishi </w:t>
            </w:r>
          </w:p>
        </w:tc>
      </w:tr>
      <w:tr w:rsidR="00F0345E" w14:paraId="06C805FE" w14:textId="77777777">
        <w:trPr>
          <w:trHeight w:val="375"/>
        </w:trPr>
        <w:tc>
          <w:tcPr>
            <w:tcW w:w="1470" w:type="dxa"/>
            <w:vMerge/>
            <w:tcBorders>
              <w:top w:val="single" w:sz="4" w:space="0" w:color="000000"/>
              <w:left w:val="single" w:sz="4" w:space="0" w:color="000000"/>
              <w:right w:val="single" w:sz="4" w:space="0" w:color="000000"/>
            </w:tcBorders>
            <w:vAlign w:val="center"/>
          </w:tcPr>
          <w:p w14:paraId="16139A36"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90FC890" w14:textId="77777777" w:rsidR="00F0345E" w:rsidRDefault="00B950B3">
            <w:pPr>
              <w:spacing w:line="276" w:lineRule="auto"/>
              <w:jc w:val="center"/>
              <w:rPr>
                <w:b/>
                <w:bCs/>
                <w:color w:val="000000"/>
                <w:sz w:val="28"/>
                <w:szCs w:val="28"/>
              </w:rPr>
            </w:pPr>
            <w:r>
              <w:rPr>
                <w:b/>
                <w:bCs/>
                <w:color w:val="000000"/>
                <w:sz w:val="28"/>
                <w:szCs w:val="28"/>
              </w:rPr>
              <w:t>3.2.8</w:t>
            </w:r>
          </w:p>
        </w:tc>
        <w:tc>
          <w:tcPr>
            <w:tcW w:w="6225" w:type="dxa"/>
            <w:tcBorders>
              <w:top w:val="single" w:sz="4" w:space="0" w:color="000000"/>
              <w:left w:val="single" w:sz="4" w:space="0" w:color="000000"/>
              <w:bottom w:val="single" w:sz="4" w:space="0" w:color="000000"/>
              <w:right w:val="single" w:sz="4" w:space="0" w:color="000000"/>
            </w:tcBorders>
            <w:vAlign w:val="center"/>
          </w:tcPr>
          <w:p w14:paraId="3D8DDF9B" w14:textId="77777777" w:rsidR="00F0345E" w:rsidRDefault="00B950B3">
            <w:pPr>
              <w:spacing w:line="276" w:lineRule="auto"/>
              <w:rPr>
                <w:color w:val="000000"/>
                <w:sz w:val="28"/>
                <w:szCs w:val="28"/>
              </w:rPr>
            </w:pPr>
            <w:r>
              <w:rPr>
                <w:color w:val="000000"/>
                <w:sz w:val="28"/>
                <w:szCs w:val="28"/>
              </w:rPr>
              <w:t>Tarmoqlangan elektr zanjiri. Kirxgof qoidalari</w:t>
            </w:r>
          </w:p>
        </w:tc>
      </w:tr>
      <w:tr w:rsidR="00F0345E" w14:paraId="44DED739" w14:textId="77777777">
        <w:trPr>
          <w:trHeight w:val="375"/>
        </w:trPr>
        <w:tc>
          <w:tcPr>
            <w:tcW w:w="1470" w:type="dxa"/>
            <w:vMerge/>
            <w:tcBorders>
              <w:top w:val="single" w:sz="4" w:space="0" w:color="000000"/>
              <w:left w:val="single" w:sz="4" w:space="0" w:color="000000"/>
              <w:right w:val="single" w:sz="4" w:space="0" w:color="000000"/>
            </w:tcBorders>
            <w:vAlign w:val="center"/>
          </w:tcPr>
          <w:p w14:paraId="429A9C18"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40630EC0" w14:textId="77777777" w:rsidR="00F0345E" w:rsidRDefault="00B950B3">
            <w:pPr>
              <w:spacing w:line="276" w:lineRule="auto"/>
              <w:jc w:val="center"/>
              <w:rPr>
                <w:b/>
                <w:bCs/>
                <w:color w:val="000000"/>
                <w:sz w:val="28"/>
                <w:szCs w:val="28"/>
              </w:rPr>
            </w:pPr>
            <w:r>
              <w:rPr>
                <w:b/>
                <w:bCs/>
                <w:color w:val="000000"/>
                <w:sz w:val="28"/>
                <w:szCs w:val="28"/>
              </w:rPr>
              <w:t>3.2.9</w:t>
            </w:r>
          </w:p>
        </w:tc>
        <w:tc>
          <w:tcPr>
            <w:tcW w:w="6225" w:type="dxa"/>
            <w:tcBorders>
              <w:top w:val="nil"/>
              <w:left w:val="single" w:sz="4" w:space="0" w:color="000000"/>
              <w:bottom w:val="single" w:sz="4" w:space="0" w:color="000000"/>
              <w:right w:val="single" w:sz="4" w:space="0" w:color="000000"/>
            </w:tcBorders>
            <w:vAlign w:val="center"/>
          </w:tcPr>
          <w:p w14:paraId="3339A0E9" w14:textId="77777777" w:rsidR="00F0345E" w:rsidRDefault="00B950B3">
            <w:pPr>
              <w:spacing w:line="276" w:lineRule="auto"/>
              <w:rPr>
                <w:color w:val="000000"/>
                <w:sz w:val="28"/>
                <w:szCs w:val="28"/>
              </w:rPr>
            </w:pPr>
            <w:r>
              <w:rPr>
                <w:color w:val="000000"/>
                <w:sz w:val="28"/>
                <w:szCs w:val="28"/>
              </w:rPr>
              <w:t>O‘tkazgichlarni ketma-ket va parallel ulash</w:t>
            </w:r>
          </w:p>
        </w:tc>
      </w:tr>
      <w:tr w:rsidR="00F0345E" w14:paraId="6085D39E" w14:textId="77777777">
        <w:trPr>
          <w:trHeight w:val="750"/>
        </w:trPr>
        <w:tc>
          <w:tcPr>
            <w:tcW w:w="1470" w:type="dxa"/>
            <w:vMerge/>
            <w:tcBorders>
              <w:top w:val="single" w:sz="4" w:space="0" w:color="000000"/>
              <w:left w:val="single" w:sz="4" w:space="0" w:color="000000"/>
              <w:right w:val="single" w:sz="4" w:space="0" w:color="000000"/>
            </w:tcBorders>
            <w:vAlign w:val="center"/>
          </w:tcPr>
          <w:p w14:paraId="33F3719C"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1D5A4797" w14:textId="77777777" w:rsidR="00F0345E" w:rsidRDefault="00B950B3">
            <w:pPr>
              <w:spacing w:line="276" w:lineRule="auto"/>
              <w:jc w:val="center"/>
              <w:rPr>
                <w:b/>
                <w:bCs/>
                <w:color w:val="000000"/>
                <w:sz w:val="28"/>
                <w:szCs w:val="28"/>
              </w:rPr>
            </w:pPr>
            <w:r>
              <w:rPr>
                <w:b/>
                <w:bCs/>
                <w:color w:val="000000"/>
                <w:sz w:val="28"/>
                <w:szCs w:val="28"/>
              </w:rPr>
              <w:t>3.2.10</w:t>
            </w:r>
          </w:p>
        </w:tc>
        <w:tc>
          <w:tcPr>
            <w:tcW w:w="6225" w:type="dxa"/>
            <w:tcBorders>
              <w:top w:val="nil"/>
              <w:left w:val="single" w:sz="4" w:space="0" w:color="000000"/>
              <w:bottom w:val="single" w:sz="4" w:space="0" w:color="000000"/>
              <w:right w:val="single" w:sz="4" w:space="0" w:color="000000"/>
            </w:tcBorders>
            <w:vAlign w:val="center"/>
          </w:tcPr>
          <w:p w14:paraId="2B791E22" w14:textId="77777777" w:rsidR="00F0345E" w:rsidRDefault="00B950B3">
            <w:pPr>
              <w:spacing w:line="276" w:lineRule="auto"/>
              <w:rPr>
                <w:color w:val="000000"/>
                <w:sz w:val="28"/>
                <w:szCs w:val="28"/>
              </w:rPr>
            </w:pPr>
            <w:r>
              <w:rPr>
                <w:color w:val="000000"/>
                <w:sz w:val="28"/>
                <w:szCs w:val="28"/>
              </w:rPr>
              <w:t>Zanjirning bir jinsli bo‘lmagan qismi uchun Om qonuni</w:t>
            </w:r>
          </w:p>
        </w:tc>
      </w:tr>
      <w:tr w:rsidR="00F0345E" w14:paraId="69E23431" w14:textId="77777777">
        <w:trPr>
          <w:trHeight w:val="375"/>
        </w:trPr>
        <w:tc>
          <w:tcPr>
            <w:tcW w:w="1470" w:type="dxa"/>
            <w:vMerge/>
            <w:tcBorders>
              <w:top w:val="single" w:sz="4" w:space="0" w:color="000000"/>
              <w:left w:val="single" w:sz="4" w:space="0" w:color="000000"/>
              <w:right w:val="single" w:sz="4" w:space="0" w:color="000000"/>
            </w:tcBorders>
            <w:vAlign w:val="center"/>
          </w:tcPr>
          <w:p w14:paraId="0914495D"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6A4F3D04" w14:textId="77777777" w:rsidR="00F0345E" w:rsidRDefault="00B950B3">
            <w:pPr>
              <w:spacing w:line="276" w:lineRule="auto"/>
              <w:jc w:val="center"/>
              <w:rPr>
                <w:b/>
                <w:bCs/>
                <w:color w:val="000000"/>
                <w:sz w:val="28"/>
                <w:szCs w:val="28"/>
              </w:rPr>
            </w:pPr>
            <w:r>
              <w:rPr>
                <w:b/>
                <w:bCs/>
                <w:color w:val="000000"/>
                <w:sz w:val="28"/>
                <w:szCs w:val="28"/>
              </w:rPr>
              <w:t>3.2.11</w:t>
            </w:r>
          </w:p>
        </w:tc>
        <w:tc>
          <w:tcPr>
            <w:tcW w:w="6225" w:type="dxa"/>
            <w:tcBorders>
              <w:top w:val="nil"/>
              <w:left w:val="single" w:sz="4" w:space="0" w:color="000000"/>
              <w:bottom w:val="single" w:sz="4" w:space="0" w:color="000000"/>
              <w:right w:val="single" w:sz="4" w:space="0" w:color="000000"/>
            </w:tcBorders>
            <w:vAlign w:val="center"/>
          </w:tcPr>
          <w:p w14:paraId="7CE4A02F" w14:textId="77777777" w:rsidR="00F0345E" w:rsidRDefault="00B950B3">
            <w:pPr>
              <w:spacing w:line="276" w:lineRule="auto"/>
              <w:rPr>
                <w:color w:val="000000"/>
                <w:sz w:val="28"/>
                <w:szCs w:val="28"/>
              </w:rPr>
            </w:pPr>
            <w:r>
              <w:rPr>
                <w:color w:val="000000"/>
                <w:sz w:val="28"/>
                <w:szCs w:val="28"/>
              </w:rPr>
              <w:t>Berk zanjir uchun Om qonuni</w:t>
            </w:r>
          </w:p>
        </w:tc>
      </w:tr>
      <w:tr w:rsidR="00F0345E" w14:paraId="611FF1FA" w14:textId="77777777">
        <w:trPr>
          <w:trHeight w:val="375"/>
        </w:trPr>
        <w:tc>
          <w:tcPr>
            <w:tcW w:w="1470" w:type="dxa"/>
            <w:vMerge w:val="restart"/>
            <w:tcBorders>
              <w:top w:val="nil"/>
              <w:left w:val="single" w:sz="4" w:space="0" w:color="000000"/>
              <w:right w:val="single" w:sz="4" w:space="0" w:color="000000"/>
            </w:tcBorders>
            <w:vAlign w:val="center"/>
          </w:tcPr>
          <w:p w14:paraId="25F9253A" w14:textId="77777777" w:rsidR="00F0345E" w:rsidRDefault="00F0345E">
            <w:pPr>
              <w:spacing w:line="276" w:lineRule="auto"/>
              <w:jc w:val="center"/>
              <w:rPr>
                <w:b/>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6215EB59" w14:textId="77777777" w:rsidR="00F0345E" w:rsidRDefault="00B950B3">
            <w:pPr>
              <w:spacing w:line="276" w:lineRule="auto"/>
              <w:jc w:val="center"/>
              <w:rPr>
                <w:b/>
                <w:bCs/>
                <w:color w:val="000000"/>
                <w:sz w:val="28"/>
                <w:szCs w:val="28"/>
              </w:rPr>
            </w:pPr>
            <w:r>
              <w:rPr>
                <w:b/>
                <w:bCs/>
                <w:color w:val="000000"/>
                <w:sz w:val="28"/>
                <w:szCs w:val="28"/>
              </w:rPr>
              <w:t>3.2.12</w:t>
            </w:r>
          </w:p>
        </w:tc>
        <w:tc>
          <w:tcPr>
            <w:tcW w:w="6225" w:type="dxa"/>
            <w:tcBorders>
              <w:top w:val="nil"/>
              <w:left w:val="single" w:sz="4" w:space="0" w:color="000000"/>
              <w:bottom w:val="single" w:sz="4" w:space="0" w:color="000000"/>
              <w:right w:val="single" w:sz="4" w:space="0" w:color="000000"/>
            </w:tcBorders>
            <w:vAlign w:val="center"/>
          </w:tcPr>
          <w:p w14:paraId="7DF2A7E5" w14:textId="77777777" w:rsidR="00F0345E" w:rsidRDefault="00B950B3">
            <w:pPr>
              <w:spacing w:line="276" w:lineRule="auto"/>
              <w:rPr>
                <w:color w:val="000000"/>
                <w:sz w:val="28"/>
                <w:szCs w:val="28"/>
              </w:rPr>
            </w:pPr>
            <w:r>
              <w:rPr>
                <w:color w:val="000000"/>
                <w:sz w:val="28"/>
                <w:szCs w:val="28"/>
              </w:rPr>
              <w:t xml:space="preserve">Tok manbalarini ketma-ket va parallel ulash </w:t>
            </w:r>
          </w:p>
        </w:tc>
      </w:tr>
      <w:tr w:rsidR="00F0345E" w14:paraId="67C90FDD" w14:textId="77777777">
        <w:trPr>
          <w:trHeight w:val="375"/>
        </w:trPr>
        <w:tc>
          <w:tcPr>
            <w:tcW w:w="1470" w:type="dxa"/>
            <w:vMerge/>
            <w:tcBorders>
              <w:top w:val="nil"/>
              <w:left w:val="single" w:sz="4" w:space="0" w:color="000000"/>
              <w:right w:val="single" w:sz="4" w:space="0" w:color="000000"/>
            </w:tcBorders>
            <w:vAlign w:val="center"/>
          </w:tcPr>
          <w:p w14:paraId="2192F257"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1D67CA60" w14:textId="77777777" w:rsidR="00F0345E" w:rsidRDefault="00B950B3">
            <w:pPr>
              <w:spacing w:line="276" w:lineRule="auto"/>
              <w:jc w:val="center"/>
              <w:rPr>
                <w:b/>
                <w:bCs/>
                <w:color w:val="000000"/>
                <w:sz w:val="28"/>
                <w:szCs w:val="28"/>
              </w:rPr>
            </w:pPr>
            <w:r>
              <w:rPr>
                <w:b/>
                <w:bCs/>
                <w:color w:val="000000"/>
                <w:sz w:val="28"/>
                <w:szCs w:val="28"/>
              </w:rPr>
              <w:t>3.2.13</w:t>
            </w:r>
          </w:p>
        </w:tc>
        <w:tc>
          <w:tcPr>
            <w:tcW w:w="6225" w:type="dxa"/>
            <w:tcBorders>
              <w:top w:val="single" w:sz="4" w:space="0" w:color="000000"/>
              <w:left w:val="single" w:sz="4" w:space="0" w:color="000000"/>
              <w:bottom w:val="single" w:sz="4" w:space="0" w:color="000000"/>
              <w:right w:val="single" w:sz="4" w:space="0" w:color="000000"/>
            </w:tcBorders>
            <w:vAlign w:val="center"/>
          </w:tcPr>
          <w:p w14:paraId="31CB8564" w14:textId="77777777" w:rsidR="00F0345E" w:rsidRDefault="00B950B3">
            <w:pPr>
              <w:spacing w:line="276" w:lineRule="auto"/>
              <w:rPr>
                <w:color w:val="000000"/>
                <w:sz w:val="28"/>
                <w:szCs w:val="28"/>
              </w:rPr>
            </w:pPr>
            <w:r>
              <w:rPr>
                <w:color w:val="000000"/>
                <w:sz w:val="28"/>
                <w:szCs w:val="28"/>
              </w:rPr>
              <w:t>Elektr zanjiriga o‘lchov asboblarini ulash. O‘lchov asboblariga shunt va qo‘shimcha qarshilik tanlash</w:t>
            </w:r>
          </w:p>
        </w:tc>
      </w:tr>
      <w:tr w:rsidR="00F0345E" w14:paraId="3FC9F21F" w14:textId="77777777">
        <w:trPr>
          <w:trHeight w:val="386"/>
        </w:trPr>
        <w:tc>
          <w:tcPr>
            <w:tcW w:w="1470" w:type="dxa"/>
            <w:vMerge/>
            <w:tcBorders>
              <w:top w:val="nil"/>
              <w:left w:val="single" w:sz="4" w:space="0" w:color="000000"/>
              <w:right w:val="single" w:sz="4" w:space="0" w:color="000000"/>
            </w:tcBorders>
            <w:vAlign w:val="center"/>
          </w:tcPr>
          <w:p w14:paraId="27727684"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6D3968A3" w14:textId="77777777" w:rsidR="00F0345E" w:rsidRDefault="00B950B3">
            <w:pPr>
              <w:spacing w:line="276" w:lineRule="auto"/>
              <w:jc w:val="center"/>
              <w:rPr>
                <w:b/>
                <w:bCs/>
                <w:color w:val="000000"/>
                <w:sz w:val="28"/>
                <w:szCs w:val="28"/>
              </w:rPr>
            </w:pPr>
            <w:r>
              <w:rPr>
                <w:b/>
                <w:bCs/>
                <w:color w:val="000000"/>
                <w:sz w:val="28"/>
                <w:szCs w:val="28"/>
              </w:rPr>
              <w:t>3.2.14</w:t>
            </w:r>
          </w:p>
        </w:tc>
        <w:tc>
          <w:tcPr>
            <w:tcW w:w="6225" w:type="dxa"/>
            <w:tcBorders>
              <w:top w:val="single" w:sz="4" w:space="0" w:color="000000"/>
              <w:left w:val="single" w:sz="4" w:space="0" w:color="000000"/>
              <w:bottom w:val="single" w:sz="4" w:space="0" w:color="000000"/>
              <w:right w:val="single" w:sz="4" w:space="0" w:color="000000"/>
            </w:tcBorders>
            <w:vAlign w:val="center"/>
          </w:tcPr>
          <w:p w14:paraId="4E702861" w14:textId="77777777" w:rsidR="00F0345E" w:rsidRDefault="00B950B3">
            <w:pPr>
              <w:spacing w:line="276" w:lineRule="auto"/>
              <w:rPr>
                <w:color w:val="000000"/>
                <w:sz w:val="28"/>
                <w:szCs w:val="28"/>
              </w:rPr>
            </w:pPr>
            <w:r>
              <w:rPr>
                <w:color w:val="000000"/>
                <w:sz w:val="28"/>
                <w:szCs w:val="28"/>
              </w:rPr>
              <w:t xml:space="preserve">O‘zgarmas tokning ishi va quvvati </w:t>
            </w:r>
          </w:p>
        </w:tc>
      </w:tr>
      <w:tr w:rsidR="00F0345E" w14:paraId="2D515AB7" w14:textId="77777777">
        <w:trPr>
          <w:trHeight w:val="375"/>
        </w:trPr>
        <w:tc>
          <w:tcPr>
            <w:tcW w:w="1470" w:type="dxa"/>
            <w:vMerge/>
            <w:tcBorders>
              <w:top w:val="nil"/>
              <w:left w:val="single" w:sz="4" w:space="0" w:color="000000"/>
              <w:right w:val="single" w:sz="4" w:space="0" w:color="000000"/>
            </w:tcBorders>
            <w:vAlign w:val="center"/>
          </w:tcPr>
          <w:p w14:paraId="415A63C8"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auto"/>
              <w:right w:val="single" w:sz="4" w:space="0" w:color="000000"/>
            </w:tcBorders>
            <w:vAlign w:val="center"/>
          </w:tcPr>
          <w:p w14:paraId="43B2C54D" w14:textId="77777777" w:rsidR="00F0345E" w:rsidRDefault="00B950B3">
            <w:pPr>
              <w:spacing w:line="276" w:lineRule="auto"/>
              <w:jc w:val="center"/>
              <w:rPr>
                <w:b/>
                <w:bCs/>
                <w:color w:val="000000"/>
                <w:sz w:val="28"/>
                <w:szCs w:val="28"/>
              </w:rPr>
            </w:pPr>
            <w:r>
              <w:rPr>
                <w:b/>
                <w:bCs/>
                <w:color w:val="000000"/>
                <w:sz w:val="28"/>
                <w:szCs w:val="28"/>
              </w:rPr>
              <w:t>3.2.15</w:t>
            </w:r>
          </w:p>
        </w:tc>
        <w:tc>
          <w:tcPr>
            <w:tcW w:w="6225" w:type="dxa"/>
            <w:tcBorders>
              <w:top w:val="nil"/>
              <w:left w:val="single" w:sz="4" w:space="0" w:color="000000"/>
              <w:bottom w:val="single" w:sz="4" w:space="0" w:color="auto"/>
              <w:right w:val="single" w:sz="4" w:space="0" w:color="000000"/>
            </w:tcBorders>
            <w:vAlign w:val="center"/>
          </w:tcPr>
          <w:p w14:paraId="3C47E60D" w14:textId="77777777" w:rsidR="00F0345E" w:rsidRDefault="00B950B3">
            <w:pPr>
              <w:spacing w:line="276" w:lineRule="auto"/>
              <w:rPr>
                <w:color w:val="000000"/>
                <w:sz w:val="28"/>
                <w:szCs w:val="28"/>
              </w:rPr>
            </w:pPr>
            <w:r>
              <w:rPr>
                <w:color w:val="000000"/>
                <w:sz w:val="28"/>
                <w:szCs w:val="28"/>
              </w:rPr>
              <w:t xml:space="preserve">Joul — Lens qonuni </w:t>
            </w:r>
          </w:p>
        </w:tc>
      </w:tr>
      <w:tr w:rsidR="00F0345E" w14:paraId="0270DD01" w14:textId="77777777">
        <w:trPr>
          <w:trHeight w:val="375"/>
        </w:trPr>
        <w:tc>
          <w:tcPr>
            <w:tcW w:w="1470" w:type="dxa"/>
            <w:vMerge/>
            <w:tcBorders>
              <w:top w:val="nil"/>
              <w:left w:val="single" w:sz="4" w:space="0" w:color="000000"/>
              <w:right w:val="single" w:sz="4" w:space="0" w:color="auto"/>
            </w:tcBorders>
            <w:vAlign w:val="center"/>
          </w:tcPr>
          <w:p w14:paraId="2511D7BA" w14:textId="77777777" w:rsidR="00F0345E" w:rsidRDefault="00F0345E">
            <w:pPr>
              <w:spacing w:line="276" w:lineRule="auto"/>
              <w:rPr>
                <w:color w:val="000000"/>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14:paraId="388DCBB8" w14:textId="77777777" w:rsidR="00F0345E" w:rsidRDefault="00B950B3">
            <w:pPr>
              <w:spacing w:line="276" w:lineRule="auto"/>
              <w:jc w:val="center"/>
              <w:rPr>
                <w:b/>
                <w:bCs/>
                <w:color w:val="000000"/>
                <w:sz w:val="28"/>
                <w:szCs w:val="28"/>
              </w:rPr>
            </w:pPr>
            <w:r>
              <w:rPr>
                <w:b/>
                <w:bCs/>
                <w:color w:val="000000"/>
                <w:sz w:val="28"/>
                <w:szCs w:val="28"/>
              </w:rPr>
              <w:t>3.2.16</w:t>
            </w:r>
          </w:p>
        </w:tc>
        <w:tc>
          <w:tcPr>
            <w:tcW w:w="6225" w:type="dxa"/>
            <w:tcBorders>
              <w:top w:val="single" w:sz="4" w:space="0" w:color="auto"/>
              <w:left w:val="single" w:sz="4" w:space="0" w:color="auto"/>
              <w:bottom w:val="single" w:sz="4" w:space="0" w:color="auto"/>
              <w:right w:val="single" w:sz="4" w:space="0" w:color="auto"/>
            </w:tcBorders>
            <w:vAlign w:val="center"/>
          </w:tcPr>
          <w:p w14:paraId="32CD20D2" w14:textId="77777777" w:rsidR="00F0345E" w:rsidRDefault="00B950B3">
            <w:pPr>
              <w:spacing w:line="276" w:lineRule="auto"/>
              <w:rPr>
                <w:color w:val="000000"/>
                <w:sz w:val="28"/>
                <w:szCs w:val="28"/>
              </w:rPr>
            </w:pPr>
            <w:r>
              <w:rPr>
                <w:color w:val="000000"/>
                <w:sz w:val="28"/>
                <w:szCs w:val="28"/>
              </w:rPr>
              <w:t xml:space="preserve">Tok manbaining ishi, quvvati va foydali ish koeffitsiyenti </w:t>
            </w:r>
          </w:p>
        </w:tc>
      </w:tr>
      <w:tr w:rsidR="00F0345E" w14:paraId="1AAE7C12" w14:textId="77777777">
        <w:trPr>
          <w:trHeight w:val="375"/>
        </w:trPr>
        <w:tc>
          <w:tcPr>
            <w:tcW w:w="1470" w:type="dxa"/>
            <w:vMerge w:val="restart"/>
            <w:tcBorders>
              <w:top w:val="single" w:sz="4" w:space="0" w:color="000000"/>
              <w:left w:val="single" w:sz="4" w:space="0" w:color="000000"/>
              <w:bottom w:val="single" w:sz="4" w:space="0" w:color="000000"/>
              <w:right w:val="single" w:sz="4" w:space="0" w:color="000000"/>
            </w:tcBorders>
            <w:vAlign w:val="center"/>
          </w:tcPr>
          <w:p w14:paraId="3EDB1221" w14:textId="77777777" w:rsidR="00F0345E" w:rsidRDefault="00B950B3">
            <w:pPr>
              <w:spacing w:line="276" w:lineRule="auto"/>
              <w:jc w:val="center"/>
              <w:rPr>
                <w:b/>
                <w:sz w:val="28"/>
                <w:szCs w:val="28"/>
              </w:rPr>
            </w:pPr>
            <w:r>
              <w:rPr>
                <w:b/>
                <w:sz w:val="28"/>
                <w:szCs w:val="28"/>
              </w:rPr>
              <w:t>3.3</w:t>
            </w:r>
          </w:p>
        </w:tc>
        <w:tc>
          <w:tcPr>
            <w:tcW w:w="8745" w:type="dxa"/>
            <w:gridSpan w:val="2"/>
            <w:tcBorders>
              <w:top w:val="single" w:sz="4" w:space="0" w:color="auto"/>
              <w:left w:val="single" w:sz="4" w:space="0" w:color="000000"/>
              <w:bottom w:val="single" w:sz="4" w:space="0" w:color="000000"/>
              <w:right w:val="single" w:sz="4" w:space="0" w:color="000000"/>
            </w:tcBorders>
            <w:vAlign w:val="center"/>
          </w:tcPr>
          <w:p w14:paraId="7553609E" w14:textId="77777777" w:rsidR="00F0345E" w:rsidRDefault="00B950B3">
            <w:pPr>
              <w:spacing w:line="276" w:lineRule="auto"/>
              <w:jc w:val="center"/>
              <w:rPr>
                <w:b/>
                <w:bCs/>
                <w:color w:val="4472C4"/>
                <w:sz w:val="28"/>
                <w:szCs w:val="28"/>
              </w:rPr>
            </w:pPr>
            <w:r>
              <w:rPr>
                <w:b/>
                <w:bCs/>
                <w:sz w:val="28"/>
                <w:szCs w:val="28"/>
              </w:rPr>
              <w:t>TURLI MUHITLARDA ELEKTR TOKI</w:t>
            </w:r>
          </w:p>
        </w:tc>
      </w:tr>
      <w:tr w:rsidR="00F0345E" w14:paraId="0856534A"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2DA7CF5" w14:textId="77777777" w:rsidR="00F0345E" w:rsidRDefault="00F0345E">
            <w:pPr>
              <w:spacing w:line="276" w:lineRule="auto"/>
              <w:rPr>
                <w:b/>
                <w:color w:val="4472C4"/>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2F8823F" w14:textId="77777777" w:rsidR="00F0345E" w:rsidRDefault="00B950B3">
            <w:pPr>
              <w:spacing w:line="276" w:lineRule="auto"/>
              <w:jc w:val="center"/>
              <w:rPr>
                <w:b/>
                <w:bCs/>
                <w:color w:val="000000"/>
                <w:sz w:val="28"/>
                <w:szCs w:val="28"/>
              </w:rPr>
            </w:pPr>
            <w:r>
              <w:rPr>
                <w:b/>
                <w:bCs/>
                <w:color w:val="000000"/>
                <w:sz w:val="28"/>
                <w:szCs w:val="28"/>
              </w:rPr>
              <w:t>3.3.1</w:t>
            </w:r>
          </w:p>
        </w:tc>
        <w:tc>
          <w:tcPr>
            <w:tcW w:w="6225" w:type="dxa"/>
            <w:tcBorders>
              <w:top w:val="single" w:sz="4" w:space="0" w:color="000000"/>
              <w:left w:val="single" w:sz="4" w:space="0" w:color="000000"/>
              <w:bottom w:val="single" w:sz="4" w:space="0" w:color="000000"/>
              <w:right w:val="single" w:sz="4" w:space="0" w:color="000000"/>
            </w:tcBorders>
            <w:vAlign w:val="center"/>
          </w:tcPr>
          <w:p w14:paraId="12A96A0E" w14:textId="77777777" w:rsidR="00F0345E" w:rsidRDefault="00B950B3">
            <w:pPr>
              <w:spacing w:line="276" w:lineRule="auto"/>
              <w:rPr>
                <w:color w:val="000000"/>
                <w:sz w:val="28"/>
                <w:szCs w:val="28"/>
              </w:rPr>
            </w:pPr>
            <w:r>
              <w:rPr>
                <w:color w:val="000000"/>
                <w:sz w:val="28"/>
                <w:szCs w:val="28"/>
              </w:rPr>
              <w:t xml:space="preserve">Metallarda erkin elektronlar mavjudligini tasdiqlovchi tajribalar </w:t>
            </w:r>
          </w:p>
        </w:tc>
      </w:tr>
      <w:tr w:rsidR="00F0345E" w14:paraId="588270A0"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2C5EAD6"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2DCF1359" w14:textId="77777777" w:rsidR="00F0345E" w:rsidRDefault="00B950B3">
            <w:pPr>
              <w:spacing w:line="276" w:lineRule="auto"/>
              <w:jc w:val="center"/>
              <w:rPr>
                <w:b/>
                <w:bCs/>
                <w:color w:val="000000"/>
                <w:sz w:val="28"/>
                <w:szCs w:val="28"/>
              </w:rPr>
            </w:pPr>
            <w:r>
              <w:rPr>
                <w:b/>
                <w:bCs/>
                <w:color w:val="000000"/>
                <w:sz w:val="28"/>
                <w:szCs w:val="28"/>
              </w:rPr>
              <w:t>3.3.2</w:t>
            </w:r>
          </w:p>
        </w:tc>
        <w:tc>
          <w:tcPr>
            <w:tcW w:w="6225" w:type="dxa"/>
            <w:tcBorders>
              <w:top w:val="nil"/>
              <w:left w:val="single" w:sz="4" w:space="0" w:color="000000"/>
              <w:bottom w:val="single" w:sz="4" w:space="0" w:color="000000"/>
              <w:right w:val="single" w:sz="4" w:space="0" w:color="000000"/>
            </w:tcBorders>
            <w:vAlign w:val="center"/>
          </w:tcPr>
          <w:p w14:paraId="7C25FDB1" w14:textId="77777777" w:rsidR="00F0345E" w:rsidRDefault="00B950B3">
            <w:pPr>
              <w:spacing w:line="276" w:lineRule="auto"/>
              <w:rPr>
                <w:color w:val="000000"/>
                <w:sz w:val="28"/>
                <w:szCs w:val="28"/>
              </w:rPr>
            </w:pPr>
            <w:r>
              <w:rPr>
                <w:color w:val="000000"/>
                <w:sz w:val="28"/>
                <w:szCs w:val="28"/>
              </w:rPr>
              <w:t>Metallarda elektr toki. Elektr qarshilikning sabablari</w:t>
            </w:r>
          </w:p>
        </w:tc>
      </w:tr>
      <w:tr w:rsidR="00F0345E" w14:paraId="10537CF5"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1F2797BF"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CF54A43" w14:textId="77777777" w:rsidR="00F0345E" w:rsidRDefault="00B950B3">
            <w:pPr>
              <w:spacing w:line="276" w:lineRule="auto"/>
              <w:jc w:val="center"/>
              <w:rPr>
                <w:b/>
                <w:bCs/>
                <w:color w:val="000000"/>
                <w:sz w:val="28"/>
                <w:szCs w:val="28"/>
              </w:rPr>
            </w:pPr>
            <w:r>
              <w:rPr>
                <w:b/>
                <w:bCs/>
                <w:color w:val="000000"/>
                <w:sz w:val="28"/>
                <w:szCs w:val="28"/>
              </w:rPr>
              <w:t>3.3.3</w:t>
            </w:r>
          </w:p>
        </w:tc>
        <w:tc>
          <w:tcPr>
            <w:tcW w:w="6225" w:type="dxa"/>
            <w:tcBorders>
              <w:top w:val="single" w:sz="4" w:space="0" w:color="000000"/>
              <w:left w:val="single" w:sz="4" w:space="0" w:color="000000"/>
              <w:bottom w:val="single" w:sz="4" w:space="0" w:color="000000"/>
              <w:right w:val="single" w:sz="4" w:space="0" w:color="000000"/>
            </w:tcBorders>
            <w:vAlign w:val="center"/>
          </w:tcPr>
          <w:p w14:paraId="792EB7F0" w14:textId="77777777" w:rsidR="00F0345E" w:rsidRDefault="00B950B3">
            <w:pPr>
              <w:spacing w:line="276" w:lineRule="auto"/>
              <w:rPr>
                <w:color w:val="000000"/>
                <w:sz w:val="28"/>
                <w:szCs w:val="28"/>
              </w:rPr>
            </w:pPr>
            <w:r>
              <w:rPr>
                <w:color w:val="000000"/>
                <w:sz w:val="28"/>
                <w:szCs w:val="28"/>
              </w:rPr>
              <w:t xml:space="preserve">Metallar elektr o‘tkazuvchanligining klassik elektron nazariyasi elementlari </w:t>
            </w:r>
          </w:p>
        </w:tc>
      </w:tr>
      <w:tr w:rsidR="00F0345E" w14:paraId="0C974D1D"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6DED85C3"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C3183F9" w14:textId="77777777" w:rsidR="00F0345E" w:rsidRDefault="00B950B3">
            <w:pPr>
              <w:spacing w:line="276" w:lineRule="auto"/>
              <w:jc w:val="center"/>
              <w:rPr>
                <w:b/>
                <w:bCs/>
                <w:color w:val="000000"/>
                <w:sz w:val="28"/>
                <w:szCs w:val="28"/>
              </w:rPr>
            </w:pPr>
            <w:r>
              <w:rPr>
                <w:b/>
                <w:bCs/>
                <w:color w:val="000000"/>
                <w:sz w:val="28"/>
                <w:szCs w:val="28"/>
              </w:rPr>
              <w:t>3.3.4</w:t>
            </w:r>
          </w:p>
        </w:tc>
        <w:tc>
          <w:tcPr>
            <w:tcW w:w="6225" w:type="dxa"/>
            <w:tcBorders>
              <w:top w:val="single" w:sz="4" w:space="0" w:color="000000"/>
              <w:left w:val="single" w:sz="4" w:space="0" w:color="000000"/>
              <w:bottom w:val="single" w:sz="4" w:space="0" w:color="000000"/>
              <w:right w:val="single" w:sz="4" w:space="0" w:color="000000"/>
            </w:tcBorders>
            <w:vAlign w:val="center"/>
          </w:tcPr>
          <w:p w14:paraId="22A0C44C" w14:textId="77777777" w:rsidR="00F0345E" w:rsidRDefault="00B950B3">
            <w:pPr>
              <w:spacing w:line="276" w:lineRule="auto"/>
              <w:rPr>
                <w:color w:val="000000"/>
                <w:sz w:val="28"/>
                <w:szCs w:val="28"/>
              </w:rPr>
            </w:pPr>
            <w:r>
              <w:rPr>
                <w:color w:val="000000"/>
                <w:sz w:val="28"/>
                <w:szCs w:val="28"/>
              </w:rPr>
              <w:t xml:space="preserve">Elektronning chiqish ishi </w:t>
            </w:r>
          </w:p>
        </w:tc>
      </w:tr>
      <w:tr w:rsidR="00F0345E" w14:paraId="77C52CB2"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375F92D"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7FE4EA31" w14:textId="77777777" w:rsidR="00F0345E" w:rsidRDefault="00B950B3">
            <w:pPr>
              <w:spacing w:line="276" w:lineRule="auto"/>
              <w:jc w:val="center"/>
              <w:rPr>
                <w:b/>
                <w:bCs/>
                <w:color w:val="000000"/>
                <w:sz w:val="28"/>
                <w:szCs w:val="28"/>
              </w:rPr>
            </w:pPr>
            <w:r>
              <w:rPr>
                <w:b/>
                <w:bCs/>
                <w:color w:val="000000"/>
                <w:sz w:val="28"/>
                <w:szCs w:val="28"/>
              </w:rPr>
              <w:t>3.3.5</w:t>
            </w:r>
          </w:p>
        </w:tc>
        <w:tc>
          <w:tcPr>
            <w:tcW w:w="6225" w:type="dxa"/>
            <w:tcBorders>
              <w:top w:val="nil"/>
              <w:left w:val="single" w:sz="4" w:space="0" w:color="000000"/>
              <w:bottom w:val="single" w:sz="4" w:space="0" w:color="000000"/>
              <w:right w:val="single" w:sz="4" w:space="0" w:color="000000"/>
            </w:tcBorders>
            <w:vAlign w:val="center"/>
          </w:tcPr>
          <w:p w14:paraId="0BF95882" w14:textId="77777777" w:rsidR="00F0345E" w:rsidRDefault="00B950B3">
            <w:pPr>
              <w:spacing w:line="276" w:lineRule="auto"/>
              <w:rPr>
                <w:color w:val="000000"/>
                <w:sz w:val="28"/>
                <w:szCs w:val="28"/>
              </w:rPr>
            </w:pPr>
            <w:r>
              <w:rPr>
                <w:color w:val="000000"/>
                <w:sz w:val="28"/>
                <w:szCs w:val="28"/>
              </w:rPr>
              <w:t xml:space="preserve">Elektrolitlar. Elektrolitik dissotsiatsiya </w:t>
            </w:r>
          </w:p>
        </w:tc>
      </w:tr>
      <w:tr w:rsidR="00F0345E" w14:paraId="3A2B74F4"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62508EB7"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477FEB9B" w14:textId="77777777" w:rsidR="00F0345E" w:rsidRDefault="00B950B3">
            <w:pPr>
              <w:spacing w:line="276" w:lineRule="auto"/>
              <w:jc w:val="center"/>
              <w:rPr>
                <w:b/>
                <w:bCs/>
                <w:color w:val="000000"/>
                <w:sz w:val="28"/>
                <w:szCs w:val="28"/>
              </w:rPr>
            </w:pPr>
            <w:r>
              <w:rPr>
                <w:b/>
                <w:bCs/>
                <w:color w:val="000000"/>
                <w:sz w:val="28"/>
                <w:szCs w:val="28"/>
              </w:rPr>
              <w:t>3.3.6</w:t>
            </w:r>
          </w:p>
        </w:tc>
        <w:tc>
          <w:tcPr>
            <w:tcW w:w="6225" w:type="dxa"/>
            <w:tcBorders>
              <w:top w:val="nil"/>
              <w:left w:val="single" w:sz="4" w:space="0" w:color="000000"/>
              <w:bottom w:val="single" w:sz="4" w:space="0" w:color="000000"/>
              <w:right w:val="single" w:sz="4" w:space="0" w:color="000000"/>
            </w:tcBorders>
            <w:vAlign w:val="center"/>
          </w:tcPr>
          <w:p w14:paraId="117E6D15" w14:textId="77777777" w:rsidR="00F0345E" w:rsidRDefault="00B950B3">
            <w:pPr>
              <w:spacing w:line="276" w:lineRule="auto"/>
              <w:rPr>
                <w:color w:val="000000"/>
                <w:sz w:val="28"/>
                <w:szCs w:val="28"/>
              </w:rPr>
            </w:pPr>
            <w:r>
              <w:rPr>
                <w:color w:val="000000"/>
                <w:sz w:val="28"/>
                <w:szCs w:val="28"/>
              </w:rPr>
              <w:t xml:space="preserve">Ionlarning harakatchanligi. Elektrolitik o‘tkazuvchanlik </w:t>
            </w:r>
          </w:p>
        </w:tc>
      </w:tr>
      <w:tr w:rsidR="00F0345E" w14:paraId="6D754BC3"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0328291"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CC7CAEC" w14:textId="77777777" w:rsidR="00F0345E" w:rsidRDefault="00B950B3">
            <w:pPr>
              <w:spacing w:line="276" w:lineRule="auto"/>
              <w:jc w:val="center"/>
              <w:rPr>
                <w:b/>
                <w:bCs/>
                <w:color w:val="000000"/>
                <w:sz w:val="28"/>
                <w:szCs w:val="28"/>
              </w:rPr>
            </w:pPr>
            <w:r>
              <w:rPr>
                <w:b/>
                <w:bCs/>
                <w:color w:val="000000"/>
                <w:sz w:val="28"/>
                <w:szCs w:val="28"/>
              </w:rPr>
              <w:t>3.3.7</w:t>
            </w:r>
          </w:p>
        </w:tc>
        <w:tc>
          <w:tcPr>
            <w:tcW w:w="6225" w:type="dxa"/>
            <w:tcBorders>
              <w:top w:val="single" w:sz="4" w:space="0" w:color="000000"/>
              <w:left w:val="single" w:sz="4" w:space="0" w:color="000000"/>
              <w:bottom w:val="single" w:sz="4" w:space="0" w:color="000000"/>
              <w:right w:val="single" w:sz="4" w:space="0" w:color="000000"/>
            </w:tcBorders>
            <w:vAlign w:val="center"/>
          </w:tcPr>
          <w:p w14:paraId="37C075D5" w14:textId="77777777" w:rsidR="00F0345E" w:rsidRDefault="00B950B3">
            <w:pPr>
              <w:spacing w:line="276" w:lineRule="auto"/>
              <w:rPr>
                <w:color w:val="000000"/>
                <w:sz w:val="28"/>
                <w:szCs w:val="28"/>
              </w:rPr>
            </w:pPr>
            <w:r>
              <w:rPr>
                <w:color w:val="000000"/>
                <w:sz w:val="28"/>
                <w:szCs w:val="28"/>
              </w:rPr>
              <w:t>Elektroliz. Faradey qonunlari</w:t>
            </w:r>
          </w:p>
        </w:tc>
      </w:tr>
      <w:tr w:rsidR="00F0345E" w14:paraId="39D16BB9"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7E85A72"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7E2A2C1" w14:textId="77777777" w:rsidR="00F0345E" w:rsidRDefault="00B950B3">
            <w:pPr>
              <w:spacing w:line="276" w:lineRule="auto"/>
              <w:jc w:val="center"/>
              <w:rPr>
                <w:b/>
                <w:bCs/>
                <w:color w:val="000000"/>
                <w:sz w:val="28"/>
                <w:szCs w:val="28"/>
              </w:rPr>
            </w:pPr>
            <w:r>
              <w:rPr>
                <w:b/>
                <w:bCs/>
                <w:color w:val="000000"/>
                <w:sz w:val="28"/>
                <w:szCs w:val="28"/>
              </w:rPr>
              <w:t>3.3.8</w:t>
            </w:r>
          </w:p>
        </w:tc>
        <w:tc>
          <w:tcPr>
            <w:tcW w:w="6225" w:type="dxa"/>
            <w:tcBorders>
              <w:top w:val="single" w:sz="4" w:space="0" w:color="000000"/>
              <w:left w:val="single" w:sz="4" w:space="0" w:color="000000"/>
              <w:bottom w:val="single" w:sz="4" w:space="0" w:color="000000"/>
              <w:right w:val="single" w:sz="4" w:space="0" w:color="000000"/>
            </w:tcBorders>
            <w:vAlign w:val="center"/>
          </w:tcPr>
          <w:p w14:paraId="0C8A89B4" w14:textId="77777777" w:rsidR="00F0345E" w:rsidRDefault="00B950B3">
            <w:pPr>
              <w:spacing w:line="276" w:lineRule="auto"/>
              <w:rPr>
                <w:color w:val="000000"/>
                <w:sz w:val="28"/>
                <w:szCs w:val="28"/>
              </w:rPr>
            </w:pPr>
            <w:r>
              <w:rPr>
                <w:color w:val="000000"/>
                <w:sz w:val="28"/>
                <w:szCs w:val="28"/>
              </w:rPr>
              <w:t xml:space="preserve">Elektronning zaryadini aniqlash </w:t>
            </w:r>
          </w:p>
        </w:tc>
      </w:tr>
      <w:tr w:rsidR="00F0345E" w14:paraId="745D9AAE"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21E6DED"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546BEF25" w14:textId="77777777" w:rsidR="00F0345E" w:rsidRDefault="00B950B3">
            <w:pPr>
              <w:spacing w:line="276" w:lineRule="auto"/>
              <w:jc w:val="center"/>
              <w:rPr>
                <w:b/>
                <w:bCs/>
                <w:color w:val="000000"/>
                <w:sz w:val="28"/>
                <w:szCs w:val="28"/>
              </w:rPr>
            </w:pPr>
            <w:r>
              <w:rPr>
                <w:b/>
                <w:bCs/>
                <w:color w:val="000000"/>
                <w:sz w:val="28"/>
                <w:szCs w:val="28"/>
              </w:rPr>
              <w:t>3.3.9</w:t>
            </w:r>
          </w:p>
        </w:tc>
        <w:tc>
          <w:tcPr>
            <w:tcW w:w="6225" w:type="dxa"/>
            <w:tcBorders>
              <w:top w:val="nil"/>
              <w:left w:val="single" w:sz="4" w:space="0" w:color="000000"/>
              <w:bottom w:val="single" w:sz="4" w:space="0" w:color="000000"/>
              <w:right w:val="single" w:sz="4" w:space="0" w:color="000000"/>
            </w:tcBorders>
            <w:vAlign w:val="center"/>
          </w:tcPr>
          <w:p w14:paraId="4BC2344F" w14:textId="77777777" w:rsidR="00F0345E" w:rsidRDefault="00B950B3">
            <w:pPr>
              <w:spacing w:line="276" w:lineRule="auto"/>
              <w:rPr>
                <w:color w:val="000000"/>
                <w:sz w:val="28"/>
                <w:szCs w:val="28"/>
              </w:rPr>
            </w:pPr>
            <w:r>
              <w:rPr>
                <w:color w:val="000000"/>
                <w:sz w:val="28"/>
                <w:szCs w:val="28"/>
              </w:rPr>
              <w:t>Elektrolizning texnikada qo‘llanilishi</w:t>
            </w:r>
          </w:p>
        </w:tc>
      </w:tr>
      <w:tr w:rsidR="00F0345E" w14:paraId="2D43159F"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603F933"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217BFA43" w14:textId="77777777" w:rsidR="00F0345E" w:rsidRDefault="00B950B3">
            <w:pPr>
              <w:spacing w:line="276" w:lineRule="auto"/>
              <w:jc w:val="center"/>
              <w:rPr>
                <w:b/>
                <w:bCs/>
                <w:color w:val="000000"/>
                <w:sz w:val="28"/>
                <w:szCs w:val="28"/>
              </w:rPr>
            </w:pPr>
            <w:r>
              <w:rPr>
                <w:b/>
                <w:bCs/>
                <w:color w:val="000000"/>
                <w:sz w:val="28"/>
                <w:szCs w:val="28"/>
              </w:rPr>
              <w:t>3.3.10</w:t>
            </w:r>
          </w:p>
        </w:tc>
        <w:tc>
          <w:tcPr>
            <w:tcW w:w="6225" w:type="dxa"/>
            <w:tcBorders>
              <w:top w:val="nil"/>
              <w:left w:val="single" w:sz="4" w:space="0" w:color="000000"/>
              <w:bottom w:val="single" w:sz="4" w:space="0" w:color="000000"/>
              <w:right w:val="single" w:sz="4" w:space="0" w:color="000000"/>
            </w:tcBorders>
            <w:vAlign w:val="center"/>
          </w:tcPr>
          <w:p w14:paraId="2C3CA2ED" w14:textId="77777777" w:rsidR="00F0345E" w:rsidRDefault="00B950B3">
            <w:pPr>
              <w:spacing w:line="276" w:lineRule="auto"/>
              <w:rPr>
                <w:color w:val="000000"/>
                <w:sz w:val="28"/>
                <w:szCs w:val="28"/>
              </w:rPr>
            </w:pPr>
            <w:r>
              <w:rPr>
                <w:color w:val="000000"/>
                <w:sz w:val="28"/>
                <w:szCs w:val="28"/>
              </w:rPr>
              <w:t xml:space="preserve">Galvanik element </w:t>
            </w:r>
          </w:p>
        </w:tc>
      </w:tr>
      <w:tr w:rsidR="00F0345E" w14:paraId="39F54623"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1A13F18"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21FE3664" w14:textId="77777777" w:rsidR="00F0345E" w:rsidRDefault="00B950B3">
            <w:pPr>
              <w:spacing w:line="276" w:lineRule="auto"/>
              <w:jc w:val="center"/>
              <w:rPr>
                <w:b/>
                <w:bCs/>
                <w:color w:val="000000"/>
                <w:sz w:val="28"/>
                <w:szCs w:val="28"/>
              </w:rPr>
            </w:pPr>
            <w:r>
              <w:rPr>
                <w:b/>
                <w:bCs/>
                <w:color w:val="000000"/>
                <w:sz w:val="28"/>
                <w:szCs w:val="28"/>
              </w:rPr>
              <w:t>3.3.11</w:t>
            </w:r>
          </w:p>
        </w:tc>
        <w:tc>
          <w:tcPr>
            <w:tcW w:w="6225" w:type="dxa"/>
            <w:tcBorders>
              <w:top w:val="nil"/>
              <w:left w:val="single" w:sz="4" w:space="0" w:color="000000"/>
              <w:bottom w:val="single" w:sz="4" w:space="0" w:color="000000"/>
              <w:right w:val="single" w:sz="4" w:space="0" w:color="000000"/>
            </w:tcBorders>
            <w:vAlign w:val="center"/>
          </w:tcPr>
          <w:p w14:paraId="3079566C" w14:textId="77777777" w:rsidR="00F0345E" w:rsidRDefault="00B950B3">
            <w:pPr>
              <w:spacing w:line="276" w:lineRule="auto"/>
              <w:rPr>
                <w:color w:val="000000"/>
                <w:sz w:val="28"/>
                <w:szCs w:val="28"/>
              </w:rPr>
            </w:pPr>
            <w:r>
              <w:rPr>
                <w:color w:val="000000"/>
                <w:sz w:val="28"/>
                <w:szCs w:val="28"/>
              </w:rPr>
              <w:t xml:space="preserve">Elektrodlarning qutblanishi </w:t>
            </w:r>
          </w:p>
        </w:tc>
      </w:tr>
      <w:tr w:rsidR="00F0345E" w14:paraId="4B0E413A"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11908732"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709F361E" w14:textId="77777777" w:rsidR="00F0345E" w:rsidRDefault="00B950B3">
            <w:pPr>
              <w:spacing w:line="276" w:lineRule="auto"/>
              <w:jc w:val="center"/>
              <w:rPr>
                <w:b/>
                <w:bCs/>
                <w:color w:val="000000"/>
                <w:sz w:val="28"/>
                <w:szCs w:val="28"/>
              </w:rPr>
            </w:pPr>
            <w:r>
              <w:rPr>
                <w:b/>
                <w:bCs/>
                <w:color w:val="000000"/>
                <w:sz w:val="28"/>
                <w:szCs w:val="28"/>
              </w:rPr>
              <w:t>3.3.12</w:t>
            </w:r>
          </w:p>
        </w:tc>
        <w:tc>
          <w:tcPr>
            <w:tcW w:w="6225" w:type="dxa"/>
            <w:tcBorders>
              <w:top w:val="nil"/>
              <w:left w:val="single" w:sz="4" w:space="0" w:color="000000"/>
              <w:bottom w:val="single" w:sz="4" w:space="0" w:color="000000"/>
              <w:right w:val="single" w:sz="4" w:space="0" w:color="000000"/>
            </w:tcBorders>
            <w:vAlign w:val="center"/>
          </w:tcPr>
          <w:p w14:paraId="26EC1C81" w14:textId="77777777" w:rsidR="00F0345E" w:rsidRDefault="00B950B3">
            <w:pPr>
              <w:spacing w:line="276" w:lineRule="auto"/>
              <w:rPr>
                <w:color w:val="000000"/>
                <w:sz w:val="28"/>
                <w:szCs w:val="28"/>
              </w:rPr>
            </w:pPr>
            <w:r>
              <w:rPr>
                <w:color w:val="000000"/>
                <w:sz w:val="28"/>
                <w:szCs w:val="28"/>
              </w:rPr>
              <w:t xml:space="preserve">Akkumulyatorlar </w:t>
            </w:r>
          </w:p>
        </w:tc>
      </w:tr>
      <w:tr w:rsidR="00F0345E" w14:paraId="706F9E0F"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CE92908"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7D80561" w14:textId="77777777" w:rsidR="00F0345E" w:rsidRDefault="00B950B3">
            <w:pPr>
              <w:spacing w:line="276" w:lineRule="auto"/>
              <w:jc w:val="center"/>
              <w:rPr>
                <w:b/>
                <w:bCs/>
                <w:color w:val="000000"/>
                <w:sz w:val="28"/>
                <w:szCs w:val="28"/>
              </w:rPr>
            </w:pPr>
            <w:r>
              <w:rPr>
                <w:b/>
                <w:bCs/>
                <w:color w:val="000000"/>
                <w:sz w:val="28"/>
                <w:szCs w:val="28"/>
              </w:rPr>
              <w:t>3.3.13</w:t>
            </w:r>
          </w:p>
        </w:tc>
        <w:tc>
          <w:tcPr>
            <w:tcW w:w="6225" w:type="dxa"/>
            <w:tcBorders>
              <w:top w:val="single" w:sz="4" w:space="0" w:color="000000"/>
              <w:left w:val="single" w:sz="4" w:space="0" w:color="000000"/>
              <w:bottom w:val="single" w:sz="4" w:space="0" w:color="000000"/>
              <w:right w:val="single" w:sz="4" w:space="0" w:color="000000"/>
            </w:tcBorders>
            <w:vAlign w:val="center"/>
          </w:tcPr>
          <w:p w14:paraId="55531C40" w14:textId="77777777" w:rsidR="00F0345E" w:rsidRDefault="00B950B3">
            <w:pPr>
              <w:spacing w:line="276" w:lineRule="auto"/>
              <w:rPr>
                <w:color w:val="000000"/>
                <w:sz w:val="28"/>
                <w:szCs w:val="28"/>
              </w:rPr>
            </w:pPr>
            <w:r>
              <w:rPr>
                <w:color w:val="000000"/>
                <w:sz w:val="28"/>
                <w:szCs w:val="28"/>
              </w:rPr>
              <w:t>Gazlarda elektr toki</w:t>
            </w:r>
          </w:p>
        </w:tc>
      </w:tr>
      <w:tr w:rsidR="00F0345E" w14:paraId="6E792929"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50FAB5A"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52D3F96" w14:textId="77777777" w:rsidR="00F0345E" w:rsidRDefault="00B950B3">
            <w:pPr>
              <w:spacing w:line="276" w:lineRule="auto"/>
              <w:jc w:val="center"/>
              <w:rPr>
                <w:b/>
                <w:bCs/>
                <w:color w:val="000000"/>
                <w:sz w:val="28"/>
                <w:szCs w:val="28"/>
              </w:rPr>
            </w:pPr>
            <w:r>
              <w:rPr>
                <w:b/>
                <w:bCs/>
                <w:color w:val="000000"/>
                <w:sz w:val="28"/>
                <w:szCs w:val="28"/>
              </w:rPr>
              <w:t>3.3.14</w:t>
            </w:r>
          </w:p>
        </w:tc>
        <w:tc>
          <w:tcPr>
            <w:tcW w:w="6225" w:type="dxa"/>
            <w:tcBorders>
              <w:top w:val="single" w:sz="4" w:space="0" w:color="000000"/>
              <w:left w:val="single" w:sz="4" w:space="0" w:color="000000"/>
              <w:bottom w:val="single" w:sz="4" w:space="0" w:color="000000"/>
              <w:right w:val="single" w:sz="4" w:space="0" w:color="000000"/>
            </w:tcBorders>
            <w:vAlign w:val="center"/>
          </w:tcPr>
          <w:p w14:paraId="73ED378E" w14:textId="77777777" w:rsidR="00F0345E" w:rsidRDefault="00B950B3">
            <w:pPr>
              <w:spacing w:line="276" w:lineRule="auto"/>
              <w:rPr>
                <w:color w:val="000000"/>
                <w:sz w:val="28"/>
                <w:szCs w:val="28"/>
              </w:rPr>
            </w:pPr>
            <w:r>
              <w:rPr>
                <w:color w:val="000000"/>
                <w:sz w:val="28"/>
                <w:szCs w:val="28"/>
              </w:rPr>
              <w:t xml:space="preserve">Nomustaqil va mustaqil gaz razryadlari </w:t>
            </w:r>
          </w:p>
        </w:tc>
      </w:tr>
      <w:tr w:rsidR="00F0345E" w14:paraId="60261D82"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92CFD5C"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0E0088D1" w14:textId="77777777" w:rsidR="00F0345E" w:rsidRDefault="00B950B3">
            <w:pPr>
              <w:spacing w:line="276" w:lineRule="auto"/>
              <w:jc w:val="center"/>
              <w:rPr>
                <w:b/>
                <w:bCs/>
                <w:color w:val="000000"/>
                <w:sz w:val="28"/>
                <w:szCs w:val="28"/>
              </w:rPr>
            </w:pPr>
            <w:r>
              <w:rPr>
                <w:b/>
                <w:bCs/>
                <w:color w:val="000000"/>
                <w:sz w:val="28"/>
                <w:szCs w:val="28"/>
              </w:rPr>
              <w:t>3.3.15</w:t>
            </w:r>
          </w:p>
        </w:tc>
        <w:tc>
          <w:tcPr>
            <w:tcW w:w="6225" w:type="dxa"/>
            <w:tcBorders>
              <w:top w:val="nil"/>
              <w:left w:val="single" w:sz="4" w:space="0" w:color="000000"/>
              <w:bottom w:val="single" w:sz="4" w:space="0" w:color="000000"/>
              <w:right w:val="single" w:sz="4" w:space="0" w:color="000000"/>
            </w:tcBorders>
            <w:vAlign w:val="center"/>
          </w:tcPr>
          <w:p w14:paraId="458D7DF6" w14:textId="77777777" w:rsidR="00F0345E" w:rsidRDefault="00B950B3">
            <w:pPr>
              <w:spacing w:line="276" w:lineRule="auto"/>
              <w:rPr>
                <w:color w:val="000000"/>
                <w:sz w:val="28"/>
                <w:szCs w:val="28"/>
              </w:rPr>
            </w:pPr>
            <w:r>
              <w:rPr>
                <w:color w:val="000000"/>
                <w:sz w:val="28"/>
                <w:szCs w:val="28"/>
              </w:rPr>
              <w:t>Mustaqil razryadning turlari</w:t>
            </w:r>
          </w:p>
        </w:tc>
      </w:tr>
      <w:tr w:rsidR="00F0345E" w14:paraId="20EBA3B0"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146E795"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82F136D" w14:textId="77777777" w:rsidR="00F0345E" w:rsidRDefault="00B950B3">
            <w:pPr>
              <w:spacing w:line="276" w:lineRule="auto"/>
              <w:jc w:val="center"/>
              <w:rPr>
                <w:b/>
                <w:bCs/>
                <w:color w:val="000000"/>
                <w:sz w:val="28"/>
                <w:szCs w:val="28"/>
              </w:rPr>
            </w:pPr>
            <w:r>
              <w:rPr>
                <w:b/>
                <w:bCs/>
                <w:color w:val="000000"/>
                <w:sz w:val="28"/>
                <w:szCs w:val="28"/>
              </w:rPr>
              <w:t>3.3.16</w:t>
            </w:r>
          </w:p>
        </w:tc>
        <w:tc>
          <w:tcPr>
            <w:tcW w:w="6225" w:type="dxa"/>
            <w:tcBorders>
              <w:top w:val="single" w:sz="4" w:space="0" w:color="000000"/>
              <w:left w:val="single" w:sz="4" w:space="0" w:color="000000"/>
              <w:bottom w:val="single" w:sz="4" w:space="0" w:color="000000"/>
              <w:right w:val="single" w:sz="4" w:space="0" w:color="000000"/>
            </w:tcBorders>
            <w:vAlign w:val="center"/>
          </w:tcPr>
          <w:p w14:paraId="1108FD57" w14:textId="77777777" w:rsidR="00F0345E" w:rsidRDefault="00B950B3">
            <w:pPr>
              <w:spacing w:line="276" w:lineRule="auto"/>
              <w:rPr>
                <w:color w:val="000000"/>
                <w:sz w:val="28"/>
                <w:szCs w:val="28"/>
              </w:rPr>
            </w:pPr>
            <w:r>
              <w:rPr>
                <w:color w:val="000000"/>
                <w:sz w:val="28"/>
                <w:szCs w:val="28"/>
              </w:rPr>
              <w:t xml:space="preserve">Plazma to‘g‘risida tushuncha </w:t>
            </w:r>
          </w:p>
        </w:tc>
      </w:tr>
      <w:tr w:rsidR="00F0345E" w14:paraId="418E6D09"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AF34971"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25537DD" w14:textId="77777777" w:rsidR="00F0345E" w:rsidRDefault="00B950B3">
            <w:pPr>
              <w:spacing w:line="276" w:lineRule="auto"/>
              <w:jc w:val="center"/>
              <w:rPr>
                <w:b/>
                <w:bCs/>
                <w:color w:val="000000"/>
                <w:sz w:val="28"/>
                <w:szCs w:val="28"/>
              </w:rPr>
            </w:pPr>
            <w:r>
              <w:rPr>
                <w:b/>
                <w:bCs/>
                <w:color w:val="000000"/>
                <w:sz w:val="28"/>
                <w:szCs w:val="28"/>
              </w:rPr>
              <w:t>3.3.17</w:t>
            </w:r>
          </w:p>
        </w:tc>
        <w:tc>
          <w:tcPr>
            <w:tcW w:w="6225" w:type="dxa"/>
            <w:tcBorders>
              <w:top w:val="single" w:sz="4" w:space="0" w:color="000000"/>
              <w:left w:val="single" w:sz="4" w:space="0" w:color="000000"/>
              <w:bottom w:val="single" w:sz="4" w:space="0" w:color="000000"/>
              <w:right w:val="single" w:sz="4" w:space="0" w:color="000000"/>
            </w:tcBorders>
            <w:vAlign w:val="center"/>
          </w:tcPr>
          <w:p w14:paraId="0A4CDB86" w14:textId="77777777" w:rsidR="00F0345E" w:rsidRDefault="00B950B3">
            <w:pPr>
              <w:spacing w:line="276" w:lineRule="auto"/>
              <w:rPr>
                <w:color w:val="000000"/>
                <w:sz w:val="28"/>
                <w:szCs w:val="28"/>
              </w:rPr>
            </w:pPr>
            <w:r>
              <w:rPr>
                <w:color w:val="000000"/>
                <w:sz w:val="28"/>
                <w:szCs w:val="28"/>
              </w:rPr>
              <w:t>Vakuumda elektr toki. Elektronlar dastasi</w:t>
            </w:r>
          </w:p>
        </w:tc>
      </w:tr>
      <w:tr w:rsidR="00F0345E" w14:paraId="3310361A"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FF9C571"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7C184B5A" w14:textId="77777777" w:rsidR="00F0345E" w:rsidRDefault="00B950B3">
            <w:pPr>
              <w:spacing w:line="276" w:lineRule="auto"/>
              <w:jc w:val="center"/>
              <w:rPr>
                <w:b/>
                <w:bCs/>
                <w:color w:val="000000"/>
                <w:sz w:val="28"/>
                <w:szCs w:val="28"/>
              </w:rPr>
            </w:pPr>
            <w:r>
              <w:rPr>
                <w:b/>
                <w:bCs/>
                <w:color w:val="000000"/>
                <w:sz w:val="28"/>
                <w:szCs w:val="28"/>
              </w:rPr>
              <w:t>3.3.18</w:t>
            </w:r>
          </w:p>
        </w:tc>
        <w:tc>
          <w:tcPr>
            <w:tcW w:w="6225" w:type="dxa"/>
            <w:tcBorders>
              <w:top w:val="nil"/>
              <w:left w:val="single" w:sz="4" w:space="0" w:color="000000"/>
              <w:bottom w:val="single" w:sz="4" w:space="0" w:color="000000"/>
              <w:right w:val="single" w:sz="4" w:space="0" w:color="000000"/>
            </w:tcBorders>
            <w:vAlign w:val="center"/>
          </w:tcPr>
          <w:p w14:paraId="4B0FAA97" w14:textId="77777777" w:rsidR="00F0345E" w:rsidRDefault="00B950B3">
            <w:pPr>
              <w:spacing w:line="276" w:lineRule="auto"/>
              <w:rPr>
                <w:color w:val="000000"/>
                <w:sz w:val="28"/>
                <w:szCs w:val="28"/>
              </w:rPr>
            </w:pPr>
            <w:r>
              <w:rPr>
                <w:color w:val="000000"/>
                <w:sz w:val="28"/>
                <w:szCs w:val="28"/>
              </w:rPr>
              <w:t>Elektron lampalar. Diod va uning volt-amper xarakteristikasi</w:t>
            </w:r>
          </w:p>
        </w:tc>
      </w:tr>
      <w:tr w:rsidR="00F0345E" w14:paraId="30F7718C"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FF855B8"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44FD3841" w14:textId="77777777" w:rsidR="00F0345E" w:rsidRDefault="00B950B3">
            <w:pPr>
              <w:spacing w:line="276" w:lineRule="auto"/>
              <w:jc w:val="center"/>
              <w:rPr>
                <w:b/>
                <w:bCs/>
                <w:color w:val="000000"/>
                <w:sz w:val="28"/>
                <w:szCs w:val="28"/>
              </w:rPr>
            </w:pPr>
            <w:r>
              <w:rPr>
                <w:b/>
                <w:bCs/>
                <w:color w:val="000000"/>
                <w:sz w:val="28"/>
                <w:szCs w:val="28"/>
              </w:rPr>
              <w:t>3.3.19</w:t>
            </w:r>
          </w:p>
        </w:tc>
        <w:tc>
          <w:tcPr>
            <w:tcW w:w="6225" w:type="dxa"/>
            <w:tcBorders>
              <w:top w:val="nil"/>
              <w:left w:val="single" w:sz="4" w:space="0" w:color="000000"/>
              <w:bottom w:val="single" w:sz="4" w:space="0" w:color="000000"/>
              <w:right w:val="single" w:sz="4" w:space="0" w:color="000000"/>
            </w:tcBorders>
            <w:vAlign w:val="center"/>
          </w:tcPr>
          <w:p w14:paraId="4163E93C" w14:textId="77777777" w:rsidR="00F0345E" w:rsidRDefault="00B950B3">
            <w:pPr>
              <w:spacing w:line="276" w:lineRule="auto"/>
              <w:rPr>
                <w:color w:val="000000"/>
                <w:sz w:val="28"/>
                <w:szCs w:val="28"/>
              </w:rPr>
            </w:pPr>
            <w:r>
              <w:rPr>
                <w:color w:val="000000"/>
                <w:sz w:val="28"/>
                <w:szCs w:val="28"/>
              </w:rPr>
              <w:t>Termoelektr hodisasi. Termoelektr yurituvchi kuch.</w:t>
            </w:r>
          </w:p>
        </w:tc>
      </w:tr>
      <w:tr w:rsidR="00F0345E" w14:paraId="066A222A" w14:textId="77777777">
        <w:trPr>
          <w:trHeight w:val="336"/>
        </w:trPr>
        <w:tc>
          <w:tcPr>
            <w:tcW w:w="1470" w:type="dxa"/>
            <w:vMerge/>
            <w:tcBorders>
              <w:top w:val="single" w:sz="4" w:space="0" w:color="000000"/>
              <w:left w:val="single" w:sz="4" w:space="0" w:color="000000"/>
              <w:bottom w:val="single" w:sz="4" w:space="0" w:color="000000"/>
              <w:right w:val="single" w:sz="4" w:space="0" w:color="000000"/>
            </w:tcBorders>
            <w:vAlign w:val="center"/>
          </w:tcPr>
          <w:p w14:paraId="1FCBDE07"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B118809" w14:textId="77777777" w:rsidR="00F0345E" w:rsidRDefault="00B950B3">
            <w:pPr>
              <w:spacing w:line="276" w:lineRule="auto"/>
              <w:jc w:val="center"/>
              <w:rPr>
                <w:b/>
                <w:bCs/>
                <w:color w:val="000000"/>
                <w:sz w:val="28"/>
                <w:szCs w:val="28"/>
              </w:rPr>
            </w:pPr>
            <w:r>
              <w:rPr>
                <w:b/>
                <w:bCs/>
                <w:color w:val="000000"/>
                <w:sz w:val="28"/>
                <w:szCs w:val="28"/>
              </w:rPr>
              <w:t>3.3.20</w:t>
            </w:r>
          </w:p>
        </w:tc>
        <w:tc>
          <w:tcPr>
            <w:tcW w:w="6225" w:type="dxa"/>
            <w:tcBorders>
              <w:top w:val="single" w:sz="4" w:space="0" w:color="000000"/>
              <w:left w:val="single" w:sz="4" w:space="0" w:color="000000"/>
              <w:bottom w:val="single" w:sz="4" w:space="0" w:color="000000"/>
              <w:right w:val="single" w:sz="4" w:space="0" w:color="000000"/>
            </w:tcBorders>
            <w:vAlign w:val="center"/>
          </w:tcPr>
          <w:p w14:paraId="1A9CA4C7" w14:textId="77777777" w:rsidR="00F0345E" w:rsidRDefault="00B950B3">
            <w:pPr>
              <w:spacing w:line="276" w:lineRule="auto"/>
              <w:rPr>
                <w:color w:val="000000"/>
                <w:sz w:val="28"/>
                <w:szCs w:val="28"/>
              </w:rPr>
            </w:pPr>
            <w:r>
              <w:rPr>
                <w:color w:val="000000"/>
                <w:sz w:val="28"/>
                <w:szCs w:val="28"/>
              </w:rPr>
              <w:t>Termopara</w:t>
            </w:r>
          </w:p>
        </w:tc>
      </w:tr>
      <w:tr w:rsidR="00F0345E" w14:paraId="06CFD4DC"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0AD5DC1"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05F28D4F" w14:textId="77777777" w:rsidR="00F0345E" w:rsidRDefault="00B950B3">
            <w:pPr>
              <w:spacing w:line="276" w:lineRule="auto"/>
              <w:jc w:val="center"/>
              <w:rPr>
                <w:b/>
                <w:bCs/>
                <w:color w:val="000000"/>
                <w:sz w:val="28"/>
                <w:szCs w:val="28"/>
              </w:rPr>
            </w:pPr>
            <w:r>
              <w:rPr>
                <w:b/>
                <w:bCs/>
                <w:color w:val="000000"/>
                <w:sz w:val="28"/>
                <w:szCs w:val="28"/>
              </w:rPr>
              <w:t>3.3.21</w:t>
            </w:r>
          </w:p>
        </w:tc>
        <w:tc>
          <w:tcPr>
            <w:tcW w:w="6225" w:type="dxa"/>
            <w:tcBorders>
              <w:top w:val="nil"/>
              <w:left w:val="single" w:sz="4" w:space="0" w:color="000000"/>
              <w:bottom w:val="single" w:sz="4" w:space="0" w:color="000000"/>
              <w:right w:val="single" w:sz="4" w:space="0" w:color="000000"/>
            </w:tcBorders>
            <w:vAlign w:val="center"/>
          </w:tcPr>
          <w:p w14:paraId="4523BB28" w14:textId="77777777" w:rsidR="00F0345E" w:rsidRDefault="00B950B3">
            <w:pPr>
              <w:spacing w:line="276" w:lineRule="auto"/>
              <w:rPr>
                <w:color w:val="000000"/>
                <w:sz w:val="28"/>
                <w:szCs w:val="28"/>
              </w:rPr>
            </w:pPr>
            <w:r>
              <w:rPr>
                <w:color w:val="000000"/>
                <w:sz w:val="28"/>
                <w:szCs w:val="28"/>
              </w:rPr>
              <w:t xml:space="preserve">Yarimo‘tkazgichlarda elektr toki </w:t>
            </w:r>
          </w:p>
        </w:tc>
      </w:tr>
      <w:tr w:rsidR="00F0345E" w14:paraId="75A79A8B"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6E25C1E7"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98CADC9" w14:textId="77777777" w:rsidR="00F0345E" w:rsidRDefault="00B950B3">
            <w:pPr>
              <w:spacing w:line="276" w:lineRule="auto"/>
              <w:jc w:val="center"/>
              <w:rPr>
                <w:b/>
                <w:bCs/>
                <w:color w:val="000000"/>
                <w:sz w:val="28"/>
                <w:szCs w:val="28"/>
              </w:rPr>
            </w:pPr>
            <w:r>
              <w:rPr>
                <w:b/>
                <w:bCs/>
                <w:color w:val="000000"/>
                <w:sz w:val="28"/>
                <w:szCs w:val="28"/>
              </w:rPr>
              <w:t>3.3.22</w:t>
            </w:r>
          </w:p>
        </w:tc>
        <w:tc>
          <w:tcPr>
            <w:tcW w:w="6225" w:type="dxa"/>
            <w:tcBorders>
              <w:top w:val="single" w:sz="4" w:space="0" w:color="000000"/>
              <w:left w:val="single" w:sz="4" w:space="0" w:color="000000"/>
              <w:bottom w:val="single" w:sz="4" w:space="0" w:color="000000"/>
              <w:right w:val="single" w:sz="4" w:space="0" w:color="000000"/>
            </w:tcBorders>
            <w:vAlign w:val="center"/>
          </w:tcPr>
          <w:p w14:paraId="64F3BD07" w14:textId="77777777" w:rsidR="00F0345E" w:rsidRDefault="00B950B3">
            <w:pPr>
              <w:spacing w:line="276" w:lineRule="auto"/>
              <w:rPr>
                <w:color w:val="000000"/>
                <w:sz w:val="28"/>
                <w:szCs w:val="28"/>
              </w:rPr>
            </w:pPr>
            <w:r>
              <w:rPr>
                <w:color w:val="000000"/>
                <w:sz w:val="28"/>
                <w:szCs w:val="28"/>
              </w:rPr>
              <w:t>Yarimo‘tkazgichlarda xususiy elektr o‘tkazuvchanlik</w:t>
            </w:r>
          </w:p>
        </w:tc>
      </w:tr>
      <w:tr w:rsidR="00F0345E" w14:paraId="2FF48FBA"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9E0C101"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E591C99" w14:textId="77777777" w:rsidR="00F0345E" w:rsidRDefault="00B950B3">
            <w:pPr>
              <w:spacing w:line="276" w:lineRule="auto"/>
              <w:jc w:val="center"/>
              <w:rPr>
                <w:b/>
                <w:bCs/>
                <w:color w:val="000000"/>
                <w:sz w:val="28"/>
                <w:szCs w:val="28"/>
              </w:rPr>
            </w:pPr>
            <w:r>
              <w:rPr>
                <w:b/>
                <w:bCs/>
                <w:color w:val="000000"/>
                <w:sz w:val="28"/>
                <w:szCs w:val="28"/>
              </w:rPr>
              <w:t>3.3.23</w:t>
            </w:r>
          </w:p>
        </w:tc>
        <w:tc>
          <w:tcPr>
            <w:tcW w:w="6225" w:type="dxa"/>
            <w:tcBorders>
              <w:top w:val="single" w:sz="4" w:space="0" w:color="000000"/>
              <w:left w:val="single" w:sz="4" w:space="0" w:color="000000"/>
              <w:bottom w:val="single" w:sz="4" w:space="0" w:color="000000"/>
              <w:right w:val="single" w:sz="4" w:space="0" w:color="000000"/>
            </w:tcBorders>
            <w:vAlign w:val="center"/>
          </w:tcPr>
          <w:p w14:paraId="3BAB2699" w14:textId="77777777" w:rsidR="00F0345E" w:rsidRDefault="00B950B3">
            <w:pPr>
              <w:spacing w:line="276" w:lineRule="auto"/>
              <w:rPr>
                <w:color w:val="000000"/>
                <w:sz w:val="28"/>
                <w:szCs w:val="28"/>
              </w:rPr>
            </w:pPr>
            <w:r>
              <w:rPr>
                <w:color w:val="000000"/>
                <w:sz w:val="28"/>
                <w:szCs w:val="28"/>
              </w:rPr>
              <w:t xml:space="preserve">Yarimo‘tkazgichlarda aralashmali elektr o‘tkazuvchanlik </w:t>
            </w:r>
          </w:p>
        </w:tc>
      </w:tr>
      <w:tr w:rsidR="00F0345E" w14:paraId="3AE0CFD4"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43AABBC"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69DB2AFA" w14:textId="77777777" w:rsidR="00F0345E" w:rsidRDefault="00B950B3">
            <w:pPr>
              <w:spacing w:line="276" w:lineRule="auto"/>
              <w:jc w:val="center"/>
              <w:rPr>
                <w:b/>
                <w:bCs/>
                <w:color w:val="000000"/>
                <w:sz w:val="28"/>
                <w:szCs w:val="28"/>
              </w:rPr>
            </w:pPr>
            <w:r>
              <w:rPr>
                <w:b/>
                <w:bCs/>
                <w:color w:val="000000"/>
                <w:sz w:val="28"/>
                <w:szCs w:val="28"/>
              </w:rPr>
              <w:t>3.3.24</w:t>
            </w:r>
          </w:p>
        </w:tc>
        <w:tc>
          <w:tcPr>
            <w:tcW w:w="6225" w:type="dxa"/>
            <w:tcBorders>
              <w:top w:val="nil"/>
              <w:left w:val="single" w:sz="4" w:space="0" w:color="000000"/>
              <w:bottom w:val="single" w:sz="4" w:space="0" w:color="000000"/>
              <w:right w:val="single" w:sz="4" w:space="0" w:color="000000"/>
            </w:tcBorders>
            <w:vAlign w:val="center"/>
          </w:tcPr>
          <w:p w14:paraId="180CB74D" w14:textId="77777777" w:rsidR="00F0345E" w:rsidRDefault="00B950B3">
            <w:pPr>
              <w:spacing w:line="276" w:lineRule="auto"/>
              <w:rPr>
                <w:color w:val="000000"/>
                <w:sz w:val="28"/>
                <w:szCs w:val="28"/>
              </w:rPr>
            </w:pPr>
            <w:r>
              <w:rPr>
                <w:color w:val="000000"/>
                <w:sz w:val="28"/>
                <w:szCs w:val="28"/>
              </w:rPr>
              <w:t>Yarimo‘tkazgichli diod</w:t>
            </w:r>
          </w:p>
        </w:tc>
      </w:tr>
      <w:tr w:rsidR="00F0345E" w14:paraId="3FE7A4B6"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D91BD19"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3B10540E" w14:textId="77777777" w:rsidR="00F0345E" w:rsidRDefault="00B950B3">
            <w:pPr>
              <w:spacing w:line="276" w:lineRule="auto"/>
              <w:jc w:val="center"/>
              <w:rPr>
                <w:b/>
                <w:bCs/>
                <w:color w:val="000000"/>
                <w:sz w:val="28"/>
                <w:szCs w:val="28"/>
              </w:rPr>
            </w:pPr>
            <w:r>
              <w:rPr>
                <w:b/>
                <w:bCs/>
                <w:color w:val="000000"/>
                <w:sz w:val="28"/>
                <w:szCs w:val="28"/>
              </w:rPr>
              <w:t>3.3.25</w:t>
            </w:r>
          </w:p>
        </w:tc>
        <w:tc>
          <w:tcPr>
            <w:tcW w:w="6225" w:type="dxa"/>
            <w:tcBorders>
              <w:top w:val="nil"/>
              <w:left w:val="single" w:sz="4" w:space="0" w:color="000000"/>
              <w:bottom w:val="single" w:sz="4" w:space="0" w:color="000000"/>
              <w:right w:val="single" w:sz="4" w:space="0" w:color="000000"/>
            </w:tcBorders>
            <w:vAlign w:val="center"/>
          </w:tcPr>
          <w:p w14:paraId="7C756D1B" w14:textId="77777777" w:rsidR="00F0345E" w:rsidRDefault="00B950B3">
            <w:pPr>
              <w:spacing w:line="276" w:lineRule="auto"/>
              <w:rPr>
                <w:color w:val="000000"/>
                <w:sz w:val="28"/>
                <w:szCs w:val="28"/>
              </w:rPr>
            </w:pPr>
            <w:r>
              <w:rPr>
                <w:color w:val="000000"/>
                <w:sz w:val="28"/>
                <w:szCs w:val="28"/>
              </w:rPr>
              <w:t>Yarimo‘tkazgichli triod</w:t>
            </w:r>
          </w:p>
        </w:tc>
      </w:tr>
      <w:tr w:rsidR="00F0345E" w14:paraId="527F2DF3"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4A6B65B"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7AAE8B89" w14:textId="77777777" w:rsidR="00F0345E" w:rsidRDefault="00B950B3">
            <w:pPr>
              <w:spacing w:line="276" w:lineRule="auto"/>
              <w:jc w:val="center"/>
              <w:rPr>
                <w:b/>
                <w:bCs/>
                <w:color w:val="000000"/>
                <w:sz w:val="28"/>
                <w:szCs w:val="28"/>
              </w:rPr>
            </w:pPr>
            <w:r>
              <w:rPr>
                <w:b/>
                <w:bCs/>
                <w:color w:val="000000"/>
                <w:sz w:val="28"/>
                <w:szCs w:val="28"/>
              </w:rPr>
              <w:t>3.3.26</w:t>
            </w:r>
          </w:p>
        </w:tc>
        <w:tc>
          <w:tcPr>
            <w:tcW w:w="6225" w:type="dxa"/>
            <w:tcBorders>
              <w:top w:val="nil"/>
              <w:left w:val="single" w:sz="4" w:space="0" w:color="000000"/>
              <w:bottom w:val="single" w:sz="4" w:space="0" w:color="000000"/>
              <w:right w:val="single" w:sz="4" w:space="0" w:color="000000"/>
            </w:tcBorders>
            <w:vAlign w:val="center"/>
          </w:tcPr>
          <w:p w14:paraId="152BF5BE" w14:textId="77777777" w:rsidR="00F0345E" w:rsidRDefault="00B950B3">
            <w:pPr>
              <w:spacing w:line="276" w:lineRule="auto"/>
              <w:rPr>
                <w:color w:val="000000"/>
                <w:sz w:val="28"/>
                <w:szCs w:val="28"/>
              </w:rPr>
            </w:pPr>
            <w:r>
              <w:rPr>
                <w:color w:val="000000"/>
                <w:sz w:val="28"/>
                <w:szCs w:val="28"/>
              </w:rPr>
              <w:t xml:space="preserve">Tranzistorlarning turlari. Integral sxemalar </w:t>
            </w:r>
          </w:p>
        </w:tc>
      </w:tr>
      <w:tr w:rsidR="00F0345E" w14:paraId="3D3EE048"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4129865"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086D41B9" w14:textId="77777777" w:rsidR="00F0345E" w:rsidRDefault="00B950B3">
            <w:pPr>
              <w:spacing w:line="276" w:lineRule="auto"/>
              <w:jc w:val="center"/>
              <w:rPr>
                <w:b/>
                <w:bCs/>
                <w:color w:val="000000"/>
                <w:sz w:val="28"/>
                <w:szCs w:val="28"/>
              </w:rPr>
            </w:pPr>
            <w:r>
              <w:rPr>
                <w:b/>
                <w:bCs/>
                <w:color w:val="000000"/>
                <w:sz w:val="28"/>
                <w:szCs w:val="28"/>
              </w:rPr>
              <w:t>3.3.27</w:t>
            </w:r>
          </w:p>
        </w:tc>
        <w:tc>
          <w:tcPr>
            <w:tcW w:w="6225" w:type="dxa"/>
            <w:tcBorders>
              <w:top w:val="nil"/>
              <w:left w:val="single" w:sz="4" w:space="0" w:color="000000"/>
              <w:bottom w:val="single" w:sz="4" w:space="0" w:color="000000"/>
              <w:right w:val="single" w:sz="4" w:space="0" w:color="000000"/>
            </w:tcBorders>
            <w:vAlign w:val="center"/>
          </w:tcPr>
          <w:p w14:paraId="627F0064" w14:textId="77777777" w:rsidR="00F0345E" w:rsidRDefault="00B950B3">
            <w:pPr>
              <w:spacing w:line="276" w:lineRule="auto"/>
              <w:rPr>
                <w:color w:val="000000"/>
                <w:sz w:val="28"/>
                <w:szCs w:val="28"/>
              </w:rPr>
            </w:pPr>
            <w:r>
              <w:rPr>
                <w:color w:val="000000"/>
                <w:sz w:val="28"/>
                <w:szCs w:val="28"/>
              </w:rPr>
              <w:t>Termoqarshiliklar. Fotoqarshiliklar</w:t>
            </w:r>
          </w:p>
        </w:tc>
      </w:tr>
      <w:tr w:rsidR="00F0345E" w14:paraId="4A7E079E" w14:textId="77777777">
        <w:trPr>
          <w:trHeight w:val="375"/>
        </w:trPr>
        <w:tc>
          <w:tcPr>
            <w:tcW w:w="1470" w:type="dxa"/>
            <w:tcBorders>
              <w:top w:val="single" w:sz="4" w:space="0" w:color="000000"/>
              <w:left w:val="single" w:sz="4" w:space="0" w:color="000000"/>
              <w:bottom w:val="single" w:sz="4" w:space="0" w:color="000000"/>
              <w:right w:val="single" w:sz="4" w:space="0" w:color="000000"/>
            </w:tcBorders>
            <w:vAlign w:val="center"/>
          </w:tcPr>
          <w:p w14:paraId="302F0FD6" w14:textId="77777777" w:rsidR="00F0345E" w:rsidRDefault="00F0345E">
            <w:pPr>
              <w:spacing w:line="276" w:lineRule="auto"/>
              <w:jc w:val="center"/>
              <w:rPr>
                <w:b/>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187F4AE1" w14:textId="77777777" w:rsidR="00F0345E" w:rsidRDefault="00B950B3">
            <w:pPr>
              <w:spacing w:line="276" w:lineRule="auto"/>
              <w:jc w:val="center"/>
              <w:rPr>
                <w:b/>
                <w:bCs/>
                <w:color w:val="000000"/>
                <w:sz w:val="28"/>
                <w:szCs w:val="28"/>
              </w:rPr>
            </w:pPr>
            <w:r>
              <w:rPr>
                <w:b/>
                <w:bCs/>
                <w:color w:val="000000"/>
                <w:sz w:val="28"/>
                <w:szCs w:val="28"/>
              </w:rPr>
              <w:t>3.3.28</w:t>
            </w:r>
          </w:p>
        </w:tc>
        <w:tc>
          <w:tcPr>
            <w:tcW w:w="6225" w:type="dxa"/>
            <w:tcBorders>
              <w:top w:val="nil"/>
              <w:left w:val="single" w:sz="4" w:space="0" w:color="000000"/>
              <w:bottom w:val="single" w:sz="4" w:space="0" w:color="000000"/>
              <w:right w:val="single" w:sz="4" w:space="0" w:color="000000"/>
            </w:tcBorders>
            <w:vAlign w:val="center"/>
          </w:tcPr>
          <w:p w14:paraId="66684DD0" w14:textId="77777777" w:rsidR="00F0345E" w:rsidRDefault="00B950B3">
            <w:pPr>
              <w:spacing w:line="276" w:lineRule="auto"/>
              <w:rPr>
                <w:color w:val="000000"/>
                <w:sz w:val="28"/>
                <w:szCs w:val="28"/>
              </w:rPr>
            </w:pPr>
            <w:r>
              <w:rPr>
                <w:color w:val="000000"/>
                <w:sz w:val="28"/>
                <w:szCs w:val="28"/>
              </w:rPr>
              <w:t>Yarimo‘tkazgichli termoelementlar. Termoelektr tok generatorlari</w:t>
            </w:r>
          </w:p>
        </w:tc>
      </w:tr>
      <w:tr w:rsidR="00F0345E" w14:paraId="51F3348D" w14:textId="77777777">
        <w:trPr>
          <w:trHeight w:val="375"/>
        </w:trPr>
        <w:tc>
          <w:tcPr>
            <w:tcW w:w="1470" w:type="dxa"/>
            <w:vMerge w:val="restart"/>
            <w:tcBorders>
              <w:top w:val="single" w:sz="4" w:space="0" w:color="000000"/>
              <w:left w:val="single" w:sz="4" w:space="0" w:color="000000"/>
              <w:bottom w:val="single" w:sz="4" w:space="0" w:color="000000"/>
              <w:right w:val="single" w:sz="4" w:space="0" w:color="000000"/>
            </w:tcBorders>
            <w:vAlign w:val="center"/>
          </w:tcPr>
          <w:p w14:paraId="5FF7172E" w14:textId="77777777" w:rsidR="00F0345E" w:rsidRDefault="00B950B3">
            <w:pPr>
              <w:spacing w:line="276" w:lineRule="auto"/>
              <w:jc w:val="center"/>
              <w:rPr>
                <w:b/>
                <w:color w:val="4472C4"/>
                <w:sz w:val="28"/>
                <w:szCs w:val="28"/>
              </w:rPr>
            </w:pPr>
            <w:r>
              <w:rPr>
                <w:b/>
                <w:sz w:val="28"/>
                <w:szCs w:val="28"/>
              </w:rPr>
              <w:t>3.4</w:t>
            </w:r>
          </w:p>
        </w:tc>
        <w:tc>
          <w:tcPr>
            <w:tcW w:w="8745" w:type="dxa"/>
            <w:gridSpan w:val="2"/>
            <w:tcBorders>
              <w:top w:val="single" w:sz="4" w:space="0" w:color="000000"/>
              <w:left w:val="single" w:sz="4" w:space="0" w:color="000000"/>
              <w:bottom w:val="single" w:sz="4" w:space="0" w:color="000000"/>
              <w:right w:val="single" w:sz="4" w:space="0" w:color="000000"/>
            </w:tcBorders>
            <w:vAlign w:val="center"/>
          </w:tcPr>
          <w:p w14:paraId="2541374C" w14:textId="77777777" w:rsidR="00F0345E" w:rsidRDefault="00B950B3">
            <w:pPr>
              <w:spacing w:line="276" w:lineRule="auto"/>
              <w:jc w:val="center"/>
              <w:rPr>
                <w:b/>
                <w:color w:val="4472C4"/>
                <w:sz w:val="28"/>
                <w:szCs w:val="28"/>
              </w:rPr>
            </w:pPr>
            <w:r>
              <w:rPr>
                <w:b/>
                <w:sz w:val="28"/>
                <w:szCs w:val="28"/>
              </w:rPr>
              <w:t>MAGNIT MAYDON</w:t>
            </w:r>
          </w:p>
        </w:tc>
      </w:tr>
      <w:tr w:rsidR="00F0345E" w14:paraId="1AD2CA45"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A33EC2C" w14:textId="77777777" w:rsidR="00F0345E" w:rsidRDefault="00F0345E">
            <w:pPr>
              <w:spacing w:line="276" w:lineRule="auto"/>
              <w:rPr>
                <w:b/>
                <w:color w:val="4472C4"/>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4F843DA" w14:textId="77777777" w:rsidR="00F0345E" w:rsidRDefault="00B950B3">
            <w:pPr>
              <w:spacing w:line="276" w:lineRule="auto"/>
              <w:jc w:val="center"/>
              <w:rPr>
                <w:b/>
                <w:bCs/>
                <w:color w:val="000000"/>
                <w:sz w:val="28"/>
                <w:szCs w:val="28"/>
              </w:rPr>
            </w:pPr>
            <w:r>
              <w:rPr>
                <w:b/>
                <w:bCs/>
                <w:color w:val="000000"/>
                <w:sz w:val="28"/>
                <w:szCs w:val="28"/>
              </w:rPr>
              <w:t>3.4.1</w:t>
            </w:r>
          </w:p>
        </w:tc>
        <w:tc>
          <w:tcPr>
            <w:tcW w:w="6225" w:type="dxa"/>
            <w:tcBorders>
              <w:top w:val="single" w:sz="4" w:space="0" w:color="000000"/>
              <w:left w:val="single" w:sz="4" w:space="0" w:color="000000"/>
              <w:bottom w:val="single" w:sz="4" w:space="0" w:color="000000"/>
              <w:right w:val="single" w:sz="4" w:space="0" w:color="000000"/>
            </w:tcBorders>
            <w:vAlign w:val="center"/>
          </w:tcPr>
          <w:p w14:paraId="334FE361" w14:textId="77777777" w:rsidR="00F0345E" w:rsidRDefault="00B950B3">
            <w:pPr>
              <w:spacing w:line="276" w:lineRule="auto"/>
              <w:rPr>
                <w:color w:val="000000"/>
                <w:sz w:val="28"/>
                <w:szCs w:val="28"/>
              </w:rPr>
            </w:pPr>
            <w:r>
              <w:rPr>
                <w:color w:val="000000"/>
                <w:sz w:val="28"/>
                <w:szCs w:val="28"/>
              </w:rPr>
              <w:t xml:space="preserve">Tokning magnit maydoni </w:t>
            </w:r>
          </w:p>
        </w:tc>
      </w:tr>
      <w:tr w:rsidR="00F0345E" w14:paraId="1224E22C"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3A67E3A"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454543A6" w14:textId="77777777" w:rsidR="00F0345E" w:rsidRDefault="00B950B3">
            <w:pPr>
              <w:spacing w:line="276" w:lineRule="auto"/>
              <w:jc w:val="center"/>
              <w:rPr>
                <w:b/>
                <w:bCs/>
                <w:color w:val="000000"/>
                <w:sz w:val="28"/>
                <w:szCs w:val="28"/>
              </w:rPr>
            </w:pPr>
            <w:r>
              <w:rPr>
                <w:b/>
                <w:bCs/>
                <w:color w:val="000000"/>
                <w:sz w:val="28"/>
                <w:szCs w:val="28"/>
              </w:rPr>
              <w:t>3.4.2</w:t>
            </w:r>
          </w:p>
        </w:tc>
        <w:tc>
          <w:tcPr>
            <w:tcW w:w="6225" w:type="dxa"/>
            <w:tcBorders>
              <w:top w:val="nil"/>
              <w:left w:val="single" w:sz="4" w:space="0" w:color="000000"/>
              <w:bottom w:val="single" w:sz="4" w:space="0" w:color="000000"/>
              <w:right w:val="single" w:sz="4" w:space="0" w:color="000000"/>
            </w:tcBorders>
            <w:vAlign w:val="center"/>
          </w:tcPr>
          <w:p w14:paraId="0D410336" w14:textId="77777777" w:rsidR="00F0345E" w:rsidRDefault="00B950B3">
            <w:pPr>
              <w:spacing w:line="276" w:lineRule="auto"/>
              <w:rPr>
                <w:color w:val="000000"/>
                <w:sz w:val="28"/>
                <w:szCs w:val="28"/>
              </w:rPr>
            </w:pPr>
            <w:r>
              <w:rPr>
                <w:color w:val="000000"/>
                <w:sz w:val="28"/>
                <w:szCs w:val="28"/>
              </w:rPr>
              <w:t xml:space="preserve">Magnit maydon induksiya vektori </w:t>
            </w:r>
          </w:p>
        </w:tc>
      </w:tr>
      <w:tr w:rsidR="00F0345E" w14:paraId="5D0963A9"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C056443"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65E4339B" w14:textId="77777777" w:rsidR="00F0345E" w:rsidRDefault="00B950B3">
            <w:pPr>
              <w:spacing w:line="276" w:lineRule="auto"/>
              <w:jc w:val="center"/>
              <w:rPr>
                <w:b/>
                <w:bCs/>
                <w:color w:val="000000"/>
                <w:sz w:val="28"/>
                <w:szCs w:val="28"/>
              </w:rPr>
            </w:pPr>
            <w:r>
              <w:rPr>
                <w:b/>
                <w:bCs/>
                <w:color w:val="000000"/>
                <w:sz w:val="28"/>
                <w:szCs w:val="28"/>
              </w:rPr>
              <w:t>3.4.3</w:t>
            </w:r>
          </w:p>
        </w:tc>
        <w:tc>
          <w:tcPr>
            <w:tcW w:w="6225" w:type="dxa"/>
            <w:tcBorders>
              <w:top w:val="nil"/>
              <w:left w:val="single" w:sz="4" w:space="0" w:color="000000"/>
              <w:bottom w:val="single" w:sz="4" w:space="0" w:color="000000"/>
              <w:right w:val="single" w:sz="4" w:space="0" w:color="000000"/>
            </w:tcBorders>
            <w:vAlign w:val="center"/>
          </w:tcPr>
          <w:p w14:paraId="7E9CB645" w14:textId="77777777" w:rsidR="00F0345E" w:rsidRDefault="00B950B3">
            <w:pPr>
              <w:spacing w:line="276" w:lineRule="auto"/>
              <w:rPr>
                <w:color w:val="000000"/>
                <w:sz w:val="28"/>
                <w:szCs w:val="28"/>
              </w:rPr>
            </w:pPr>
            <w:r>
              <w:rPr>
                <w:color w:val="000000"/>
                <w:sz w:val="28"/>
                <w:szCs w:val="28"/>
              </w:rPr>
              <w:t xml:space="preserve">Magnit maydon induksiya chiziqlari </w:t>
            </w:r>
          </w:p>
        </w:tc>
      </w:tr>
      <w:tr w:rsidR="00F0345E" w14:paraId="10B61B65" w14:textId="77777777">
        <w:trPr>
          <w:trHeight w:val="112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C412821"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AAD5CBE" w14:textId="77777777" w:rsidR="00F0345E" w:rsidRDefault="00B950B3">
            <w:pPr>
              <w:spacing w:line="276" w:lineRule="auto"/>
              <w:jc w:val="center"/>
              <w:rPr>
                <w:b/>
                <w:bCs/>
                <w:color w:val="000000"/>
                <w:sz w:val="28"/>
                <w:szCs w:val="28"/>
              </w:rPr>
            </w:pPr>
            <w:r>
              <w:rPr>
                <w:b/>
                <w:bCs/>
                <w:color w:val="000000"/>
                <w:sz w:val="28"/>
                <w:szCs w:val="28"/>
              </w:rPr>
              <w:t>3.4.4</w:t>
            </w:r>
          </w:p>
        </w:tc>
        <w:tc>
          <w:tcPr>
            <w:tcW w:w="6225" w:type="dxa"/>
            <w:tcBorders>
              <w:top w:val="single" w:sz="4" w:space="0" w:color="000000"/>
              <w:left w:val="single" w:sz="4" w:space="0" w:color="000000"/>
              <w:bottom w:val="single" w:sz="4" w:space="0" w:color="000000"/>
              <w:right w:val="single" w:sz="4" w:space="0" w:color="000000"/>
            </w:tcBorders>
            <w:vAlign w:val="center"/>
          </w:tcPr>
          <w:p w14:paraId="67CBCE4C" w14:textId="77777777" w:rsidR="00F0345E" w:rsidRDefault="00B950B3">
            <w:pPr>
              <w:spacing w:line="276" w:lineRule="auto"/>
              <w:rPr>
                <w:color w:val="000000"/>
                <w:sz w:val="28"/>
                <w:szCs w:val="28"/>
              </w:rPr>
            </w:pPr>
            <w:r>
              <w:rPr>
                <w:color w:val="000000"/>
                <w:sz w:val="28"/>
                <w:szCs w:val="28"/>
              </w:rPr>
              <w:t xml:space="preserve">Bio-Savar-Laplas qonuni. To‘g‘ri tok, aylanma tok, solenoid va toroidning magnit maydon induksiyasi </w:t>
            </w:r>
          </w:p>
        </w:tc>
      </w:tr>
      <w:tr w:rsidR="00F0345E" w14:paraId="3546A1B3"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545A6BE"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C1A9194" w14:textId="77777777" w:rsidR="00F0345E" w:rsidRDefault="00B950B3">
            <w:pPr>
              <w:spacing w:line="276" w:lineRule="auto"/>
              <w:jc w:val="center"/>
              <w:rPr>
                <w:b/>
                <w:bCs/>
                <w:color w:val="000000"/>
                <w:sz w:val="28"/>
                <w:szCs w:val="28"/>
              </w:rPr>
            </w:pPr>
            <w:r>
              <w:rPr>
                <w:b/>
                <w:bCs/>
                <w:color w:val="000000"/>
                <w:sz w:val="28"/>
                <w:szCs w:val="28"/>
              </w:rPr>
              <w:t>3.4.5</w:t>
            </w:r>
          </w:p>
        </w:tc>
        <w:tc>
          <w:tcPr>
            <w:tcW w:w="6225" w:type="dxa"/>
            <w:tcBorders>
              <w:top w:val="single" w:sz="4" w:space="0" w:color="000000"/>
              <w:left w:val="single" w:sz="4" w:space="0" w:color="000000"/>
              <w:bottom w:val="single" w:sz="4" w:space="0" w:color="000000"/>
              <w:right w:val="single" w:sz="4" w:space="0" w:color="000000"/>
            </w:tcBorders>
            <w:vAlign w:val="center"/>
          </w:tcPr>
          <w:p w14:paraId="324FAA57" w14:textId="77777777" w:rsidR="00F0345E" w:rsidRDefault="00B950B3">
            <w:pPr>
              <w:spacing w:line="276" w:lineRule="auto"/>
              <w:rPr>
                <w:color w:val="000000"/>
                <w:sz w:val="28"/>
                <w:szCs w:val="28"/>
              </w:rPr>
            </w:pPr>
            <w:r>
              <w:rPr>
                <w:color w:val="000000"/>
                <w:sz w:val="28"/>
                <w:szCs w:val="28"/>
              </w:rPr>
              <w:t xml:space="preserve">Magnit induksiya oqimi </w:t>
            </w:r>
          </w:p>
        </w:tc>
      </w:tr>
      <w:tr w:rsidR="00F0345E" w14:paraId="576B0E43"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1B61E8D"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2BEEED9" w14:textId="77777777" w:rsidR="00F0345E" w:rsidRDefault="00B950B3">
            <w:pPr>
              <w:spacing w:line="276" w:lineRule="auto"/>
              <w:jc w:val="center"/>
              <w:rPr>
                <w:b/>
                <w:bCs/>
                <w:color w:val="000000"/>
                <w:sz w:val="28"/>
                <w:szCs w:val="28"/>
              </w:rPr>
            </w:pPr>
            <w:r>
              <w:rPr>
                <w:b/>
                <w:bCs/>
                <w:color w:val="000000"/>
                <w:sz w:val="28"/>
                <w:szCs w:val="28"/>
              </w:rPr>
              <w:t>3.4.6</w:t>
            </w:r>
          </w:p>
        </w:tc>
        <w:tc>
          <w:tcPr>
            <w:tcW w:w="6225" w:type="dxa"/>
            <w:tcBorders>
              <w:top w:val="single" w:sz="4" w:space="0" w:color="000000"/>
              <w:left w:val="single" w:sz="4" w:space="0" w:color="000000"/>
              <w:bottom w:val="single" w:sz="4" w:space="0" w:color="000000"/>
              <w:right w:val="single" w:sz="4" w:space="0" w:color="000000"/>
            </w:tcBorders>
            <w:vAlign w:val="center"/>
          </w:tcPr>
          <w:p w14:paraId="21DDDCC4" w14:textId="77777777" w:rsidR="00F0345E" w:rsidRDefault="00B950B3">
            <w:pPr>
              <w:spacing w:line="276" w:lineRule="auto"/>
              <w:rPr>
                <w:color w:val="000000"/>
                <w:sz w:val="28"/>
                <w:szCs w:val="28"/>
              </w:rPr>
            </w:pPr>
            <w:r>
              <w:rPr>
                <w:color w:val="000000"/>
                <w:sz w:val="28"/>
                <w:szCs w:val="28"/>
              </w:rPr>
              <w:t xml:space="preserve">Magnit maydonning tokli o‘tkazgichga ta’siri. Amper qonuni </w:t>
            </w:r>
          </w:p>
        </w:tc>
      </w:tr>
      <w:tr w:rsidR="00F0345E" w14:paraId="6A953980"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10F0FFC"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9E502BF" w14:textId="77777777" w:rsidR="00F0345E" w:rsidRDefault="00B950B3">
            <w:pPr>
              <w:spacing w:line="276" w:lineRule="auto"/>
              <w:jc w:val="center"/>
              <w:rPr>
                <w:b/>
                <w:bCs/>
                <w:color w:val="000000"/>
                <w:sz w:val="28"/>
                <w:szCs w:val="28"/>
              </w:rPr>
            </w:pPr>
            <w:r>
              <w:rPr>
                <w:b/>
                <w:bCs/>
                <w:color w:val="000000"/>
                <w:sz w:val="28"/>
                <w:szCs w:val="28"/>
              </w:rPr>
              <w:t>3.4.7</w:t>
            </w:r>
          </w:p>
        </w:tc>
        <w:tc>
          <w:tcPr>
            <w:tcW w:w="6225" w:type="dxa"/>
            <w:tcBorders>
              <w:top w:val="single" w:sz="4" w:space="0" w:color="000000"/>
              <w:left w:val="single" w:sz="4" w:space="0" w:color="000000"/>
              <w:bottom w:val="single" w:sz="4" w:space="0" w:color="000000"/>
              <w:right w:val="single" w:sz="4" w:space="0" w:color="000000"/>
            </w:tcBorders>
            <w:vAlign w:val="center"/>
          </w:tcPr>
          <w:p w14:paraId="61A74F2C" w14:textId="77777777" w:rsidR="00F0345E" w:rsidRDefault="00B950B3">
            <w:pPr>
              <w:spacing w:line="276" w:lineRule="auto"/>
              <w:rPr>
                <w:color w:val="000000"/>
                <w:sz w:val="28"/>
                <w:szCs w:val="28"/>
              </w:rPr>
            </w:pPr>
            <w:r>
              <w:rPr>
                <w:color w:val="000000"/>
                <w:sz w:val="28"/>
                <w:szCs w:val="28"/>
              </w:rPr>
              <w:t xml:space="preserve">Tokli o‘tkazgichni magnit maydonda ko‘chirishda bajarilgan ish </w:t>
            </w:r>
          </w:p>
        </w:tc>
      </w:tr>
      <w:tr w:rsidR="00F0345E" w14:paraId="173355AD"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9CBE0A1"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1D75675E" w14:textId="77777777" w:rsidR="00F0345E" w:rsidRDefault="00B950B3">
            <w:pPr>
              <w:spacing w:line="276" w:lineRule="auto"/>
              <w:jc w:val="center"/>
              <w:rPr>
                <w:b/>
                <w:bCs/>
                <w:color w:val="000000"/>
                <w:sz w:val="28"/>
                <w:szCs w:val="28"/>
              </w:rPr>
            </w:pPr>
            <w:r>
              <w:rPr>
                <w:b/>
                <w:bCs/>
                <w:color w:val="000000"/>
                <w:sz w:val="28"/>
                <w:szCs w:val="28"/>
              </w:rPr>
              <w:t>3.4.8</w:t>
            </w:r>
          </w:p>
        </w:tc>
        <w:tc>
          <w:tcPr>
            <w:tcW w:w="6225" w:type="dxa"/>
            <w:tcBorders>
              <w:top w:val="nil"/>
              <w:left w:val="single" w:sz="4" w:space="0" w:color="000000"/>
              <w:bottom w:val="single" w:sz="4" w:space="0" w:color="000000"/>
              <w:right w:val="single" w:sz="4" w:space="0" w:color="000000"/>
            </w:tcBorders>
            <w:vAlign w:val="center"/>
          </w:tcPr>
          <w:p w14:paraId="3C0B43C3" w14:textId="77777777" w:rsidR="00F0345E" w:rsidRDefault="00B950B3">
            <w:pPr>
              <w:spacing w:line="276" w:lineRule="auto"/>
              <w:rPr>
                <w:color w:val="000000"/>
                <w:sz w:val="28"/>
                <w:szCs w:val="28"/>
              </w:rPr>
            </w:pPr>
            <w:r>
              <w:rPr>
                <w:color w:val="000000"/>
                <w:sz w:val="28"/>
                <w:szCs w:val="28"/>
              </w:rPr>
              <w:t xml:space="preserve">Magnit maydonga kiritilgan tokli ramka </w:t>
            </w:r>
          </w:p>
        </w:tc>
      </w:tr>
      <w:tr w:rsidR="00F0345E" w14:paraId="33D1F83B"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76A8C6A"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D998BAF" w14:textId="77777777" w:rsidR="00F0345E" w:rsidRDefault="00B950B3">
            <w:pPr>
              <w:spacing w:line="276" w:lineRule="auto"/>
              <w:jc w:val="center"/>
              <w:rPr>
                <w:b/>
                <w:bCs/>
                <w:color w:val="000000"/>
                <w:sz w:val="28"/>
                <w:szCs w:val="28"/>
              </w:rPr>
            </w:pPr>
            <w:r>
              <w:rPr>
                <w:b/>
                <w:bCs/>
                <w:color w:val="000000"/>
                <w:sz w:val="28"/>
                <w:szCs w:val="28"/>
              </w:rPr>
              <w:t>3.4.9</w:t>
            </w:r>
          </w:p>
        </w:tc>
        <w:tc>
          <w:tcPr>
            <w:tcW w:w="6225" w:type="dxa"/>
            <w:tcBorders>
              <w:top w:val="single" w:sz="4" w:space="0" w:color="000000"/>
              <w:left w:val="single" w:sz="4" w:space="0" w:color="000000"/>
              <w:bottom w:val="single" w:sz="4" w:space="0" w:color="000000"/>
              <w:right w:val="single" w:sz="4" w:space="0" w:color="000000"/>
            </w:tcBorders>
            <w:vAlign w:val="center"/>
          </w:tcPr>
          <w:p w14:paraId="469095DC" w14:textId="77777777" w:rsidR="00F0345E" w:rsidRDefault="00B950B3">
            <w:pPr>
              <w:spacing w:line="276" w:lineRule="auto"/>
              <w:rPr>
                <w:color w:val="000000"/>
                <w:sz w:val="28"/>
                <w:szCs w:val="28"/>
              </w:rPr>
            </w:pPr>
            <w:r>
              <w:rPr>
                <w:color w:val="000000"/>
                <w:sz w:val="28"/>
                <w:szCs w:val="28"/>
              </w:rPr>
              <w:t xml:space="preserve">Parallel toklarning o‘zaro ta’siri. Tok kuchi birligi — amper </w:t>
            </w:r>
          </w:p>
        </w:tc>
      </w:tr>
      <w:tr w:rsidR="00F0345E" w14:paraId="4D255ED5"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192CCB13"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67750FF" w14:textId="77777777" w:rsidR="00F0345E" w:rsidRDefault="00B950B3">
            <w:pPr>
              <w:spacing w:line="276" w:lineRule="auto"/>
              <w:jc w:val="center"/>
              <w:rPr>
                <w:b/>
                <w:bCs/>
                <w:color w:val="000000"/>
                <w:sz w:val="28"/>
                <w:szCs w:val="28"/>
              </w:rPr>
            </w:pPr>
            <w:r>
              <w:rPr>
                <w:b/>
                <w:bCs/>
                <w:color w:val="000000"/>
                <w:sz w:val="28"/>
                <w:szCs w:val="28"/>
              </w:rPr>
              <w:t>3.4.10</w:t>
            </w:r>
          </w:p>
        </w:tc>
        <w:tc>
          <w:tcPr>
            <w:tcW w:w="6225" w:type="dxa"/>
            <w:tcBorders>
              <w:top w:val="single" w:sz="4" w:space="0" w:color="000000"/>
              <w:left w:val="single" w:sz="4" w:space="0" w:color="000000"/>
              <w:bottom w:val="single" w:sz="4" w:space="0" w:color="000000"/>
              <w:right w:val="single" w:sz="4" w:space="0" w:color="000000"/>
            </w:tcBorders>
            <w:vAlign w:val="center"/>
          </w:tcPr>
          <w:p w14:paraId="0A6B3037" w14:textId="77777777" w:rsidR="00F0345E" w:rsidRDefault="00B950B3">
            <w:pPr>
              <w:spacing w:line="276" w:lineRule="auto"/>
              <w:rPr>
                <w:color w:val="000000"/>
                <w:sz w:val="28"/>
                <w:szCs w:val="28"/>
              </w:rPr>
            </w:pPr>
            <w:r>
              <w:rPr>
                <w:color w:val="000000"/>
                <w:sz w:val="28"/>
                <w:szCs w:val="28"/>
              </w:rPr>
              <w:t xml:space="preserve">Elektr o‘lchov asboblari </w:t>
            </w:r>
          </w:p>
        </w:tc>
      </w:tr>
      <w:tr w:rsidR="00F0345E" w14:paraId="1F318061"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DB3FBB4"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6CCBF890" w14:textId="77777777" w:rsidR="00F0345E" w:rsidRDefault="00B950B3">
            <w:pPr>
              <w:spacing w:line="276" w:lineRule="auto"/>
              <w:jc w:val="center"/>
              <w:rPr>
                <w:b/>
                <w:bCs/>
                <w:color w:val="000000"/>
                <w:sz w:val="28"/>
                <w:szCs w:val="28"/>
              </w:rPr>
            </w:pPr>
            <w:r>
              <w:rPr>
                <w:b/>
                <w:bCs/>
                <w:color w:val="000000"/>
                <w:sz w:val="28"/>
                <w:szCs w:val="28"/>
              </w:rPr>
              <w:t>3.4.11</w:t>
            </w:r>
          </w:p>
        </w:tc>
        <w:tc>
          <w:tcPr>
            <w:tcW w:w="6225" w:type="dxa"/>
            <w:tcBorders>
              <w:top w:val="nil"/>
              <w:left w:val="single" w:sz="4" w:space="0" w:color="000000"/>
              <w:bottom w:val="single" w:sz="4" w:space="0" w:color="000000"/>
              <w:right w:val="single" w:sz="4" w:space="0" w:color="000000"/>
            </w:tcBorders>
            <w:vAlign w:val="center"/>
          </w:tcPr>
          <w:p w14:paraId="680B93C9" w14:textId="77777777" w:rsidR="00F0345E" w:rsidRDefault="00B950B3">
            <w:pPr>
              <w:spacing w:line="276" w:lineRule="auto"/>
              <w:rPr>
                <w:color w:val="000000"/>
                <w:sz w:val="28"/>
                <w:szCs w:val="28"/>
              </w:rPr>
            </w:pPr>
            <w:r>
              <w:rPr>
                <w:color w:val="000000"/>
                <w:sz w:val="28"/>
                <w:szCs w:val="28"/>
              </w:rPr>
              <w:t xml:space="preserve">Lorens kuchi </w:t>
            </w:r>
          </w:p>
        </w:tc>
      </w:tr>
      <w:tr w:rsidR="00F0345E" w14:paraId="3B623374"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916D477"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0BE1C129" w14:textId="77777777" w:rsidR="00F0345E" w:rsidRDefault="00B950B3">
            <w:pPr>
              <w:spacing w:line="276" w:lineRule="auto"/>
              <w:jc w:val="center"/>
              <w:rPr>
                <w:b/>
                <w:bCs/>
                <w:color w:val="000000"/>
                <w:sz w:val="28"/>
                <w:szCs w:val="28"/>
              </w:rPr>
            </w:pPr>
            <w:r>
              <w:rPr>
                <w:b/>
                <w:bCs/>
                <w:color w:val="000000"/>
                <w:sz w:val="28"/>
                <w:szCs w:val="28"/>
              </w:rPr>
              <w:t>3.4.12</w:t>
            </w:r>
          </w:p>
        </w:tc>
        <w:tc>
          <w:tcPr>
            <w:tcW w:w="6225" w:type="dxa"/>
            <w:tcBorders>
              <w:top w:val="nil"/>
              <w:left w:val="single" w:sz="4" w:space="0" w:color="000000"/>
              <w:bottom w:val="single" w:sz="4" w:space="0" w:color="000000"/>
              <w:right w:val="single" w:sz="4" w:space="0" w:color="000000"/>
            </w:tcBorders>
            <w:vAlign w:val="center"/>
          </w:tcPr>
          <w:p w14:paraId="6EBBF2E5" w14:textId="77777777" w:rsidR="00F0345E" w:rsidRDefault="00B950B3">
            <w:pPr>
              <w:spacing w:line="276" w:lineRule="auto"/>
              <w:rPr>
                <w:color w:val="000000"/>
                <w:sz w:val="28"/>
                <w:szCs w:val="28"/>
              </w:rPr>
            </w:pPr>
            <w:r>
              <w:rPr>
                <w:color w:val="000000"/>
                <w:sz w:val="28"/>
                <w:szCs w:val="28"/>
              </w:rPr>
              <w:t xml:space="preserve">Xoll effekti </w:t>
            </w:r>
          </w:p>
        </w:tc>
      </w:tr>
      <w:tr w:rsidR="00F0345E" w14:paraId="7D3F923E"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15CB126"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C04C7A3" w14:textId="77777777" w:rsidR="00F0345E" w:rsidRDefault="00B950B3">
            <w:pPr>
              <w:spacing w:line="276" w:lineRule="auto"/>
              <w:jc w:val="center"/>
              <w:rPr>
                <w:b/>
                <w:bCs/>
                <w:color w:val="000000"/>
                <w:sz w:val="28"/>
                <w:szCs w:val="28"/>
              </w:rPr>
            </w:pPr>
            <w:r>
              <w:rPr>
                <w:b/>
                <w:bCs/>
                <w:color w:val="000000"/>
                <w:sz w:val="28"/>
                <w:szCs w:val="28"/>
              </w:rPr>
              <w:t>3.4.13</w:t>
            </w:r>
          </w:p>
        </w:tc>
        <w:tc>
          <w:tcPr>
            <w:tcW w:w="6225" w:type="dxa"/>
            <w:tcBorders>
              <w:top w:val="single" w:sz="4" w:space="0" w:color="000000"/>
              <w:left w:val="single" w:sz="4" w:space="0" w:color="000000"/>
              <w:bottom w:val="single" w:sz="4" w:space="0" w:color="000000"/>
              <w:right w:val="single" w:sz="4" w:space="0" w:color="000000"/>
            </w:tcBorders>
            <w:vAlign w:val="center"/>
          </w:tcPr>
          <w:p w14:paraId="7E6B80F7" w14:textId="77777777" w:rsidR="00F0345E" w:rsidRDefault="00B950B3">
            <w:pPr>
              <w:spacing w:line="276" w:lineRule="auto"/>
              <w:rPr>
                <w:color w:val="000000"/>
                <w:sz w:val="28"/>
                <w:szCs w:val="28"/>
              </w:rPr>
            </w:pPr>
            <w:r>
              <w:rPr>
                <w:color w:val="000000"/>
                <w:sz w:val="28"/>
                <w:szCs w:val="28"/>
              </w:rPr>
              <w:t xml:space="preserve">Harakatlanayotgan zaryadli zarralarning elektr va magnit maydonlarda og‘ishi </w:t>
            </w:r>
          </w:p>
        </w:tc>
      </w:tr>
      <w:tr w:rsidR="00F0345E" w14:paraId="3383E7BF"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ADA40F3"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1FA5775" w14:textId="77777777" w:rsidR="00F0345E" w:rsidRDefault="00B950B3">
            <w:pPr>
              <w:spacing w:line="276" w:lineRule="auto"/>
              <w:jc w:val="center"/>
              <w:rPr>
                <w:b/>
                <w:bCs/>
                <w:color w:val="000000"/>
                <w:sz w:val="28"/>
                <w:szCs w:val="28"/>
              </w:rPr>
            </w:pPr>
            <w:r>
              <w:rPr>
                <w:b/>
                <w:bCs/>
                <w:color w:val="000000"/>
                <w:sz w:val="28"/>
                <w:szCs w:val="28"/>
              </w:rPr>
              <w:t>3.4.14</w:t>
            </w:r>
          </w:p>
        </w:tc>
        <w:tc>
          <w:tcPr>
            <w:tcW w:w="6225" w:type="dxa"/>
            <w:tcBorders>
              <w:top w:val="single" w:sz="4" w:space="0" w:color="000000"/>
              <w:left w:val="single" w:sz="4" w:space="0" w:color="000000"/>
              <w:bottom w:val="single" w:sz="4" w:space="0" w:color="000000"/>
              <w:right w:val="single" w:sz="4" w:space="0" w:color="000000"/>
            </w:tcBorders>
            <w:vAlign w:val="center"/>
          </w:tcPr>
          <w:p w14:paraId="2BFA11A6" w14:textId="77777777" w:rsidR="00F0345E" w:rsidRDefault="00B950B3">
            <w:pPr>
              <w:spacing w:line="276" w:lineRule="auto"/>
              <w:rPr>
                <w:color w:val="000000"/>
                <w:sz w:val="28"/>
                <w:szCs w:val="28"/>
              </w:rPr>
            </w:pPr>
            <w:r>
              <w:rPr>
                <w:color w:val="000000"/>
                <w:sz w:val="28"/>
                <w:szCs w:val="28"/>
              </w:rPr>
              <w:t>Siklotron</w:t>
            </w:r>
          </w:p>
        </w:tc>
      </w:tr>
      <w:tr w:rsidR="00F0345E" w14:paraId="3E3728F2" w14:textId="77777777">
        <w:trPr>
          <w:trHeight w:val="375"/>
        </w:trPr>
        <w:tc>
          <w:tcPr>
            <w:tcW w:w="1470" w:type="dxa"/>
            <w:vMerge w:val="restart"/>
            <w:tcBorders>
              <w:top w:val="single" w:sz="4" w:space="0" w:color="000000"/>
              <w:left w:val="single" w:sz="4" w:space="0" w:color="000000"/>
              <w:right w:val="single" w:sz="4" w:space="0" w:color="000000"/>
            </w:tcBorders>
            <w:vAlign w:val="center"/>
          </w:tcPr>
          <w:p w14:paraId="665E4714" w14:textId="77777777" w:rsidR="00F0345E" w:rsidRDefault="00B950B3">
            <w:pPr>
              <w:spacing w:line="276" w:lineRule="auto"/>
              <w:jc w:val="center"/>
              <w:rPr>
                <w:b/>
                <w:sz w:val="28"/>
                <w:szCs w:val="28"/>
              </w:rPr>
            </w:pPr>
            <w:r>
              <w:rPr>
                <w:b/>
                <w:sz w:val="28"/>
                <w:szCs w:val="28"/>
              </w:rPr>
              <w:t>3.5</w:t>
            </w:r>
          </w:p>
        </w:tc>
        <w:tc>
          <w:tcPr>
            <w:tcW w:w="8745" w:type="dxa"/>
            <w:gridSpan w:val="2"/>
            <w:tcBorders>
              <w:top w:val="nil"/>
              <w:left w:val="single" w:sz="4" w:space="0" w:color="000000"/>
              <w:bottom w:val="single" w:sz="4" w:space="0" w:color="000000"/>
              <w:right w:val="single" w:sz="4" w:space="0" w:color="000000"/>
            </w:tcBorders>
            <w:vAlign w:val="center"/>
          </w:tcPr>
          <w:p w14:paraId="49D9A90D" w14:textId="77777777" w:rsidR="00F0345E" w:rsidRDefault="00B950B3">
            <w:pPr>
              <w:spacing w:line="276" w:lineRule="auto"/>
              <w:jc w:val="center"/>
              <w:rPr>
                <w:b/>
                <w:color w:val="4472C4"/>
                <w:sz w:val="28"/>
                <w:szCs w:val="28"/>
              </w:rPr>
            </w:pPr>
            <w:r>
              <w:rPr>
                <w:b/>
                <w:sz w:val="28"/>
                <w:szCs w:val="28"/>
              </w:rPr>
              <w:t>ELEKTROMAGNIT INDUKSIYA</w:t>
            </w:r>
          </w:p>
        </w:tc>
      </w:tr>
      <w:tr w:rsidR="00F0345E" w14:paraId="2013F5D4" w14:textId="77777777">
        <w:trPr>
          <w:trHeight w:val="375"/>
        </w:trPr>
        <w:tc>
          <w:tcPr>
            <w:tcW w:w="1470" w:type="dxa"/>
            <w:vMerge/>
            <w:tcBorders>
              <w:top w:val="single" w:sz="4" w:space="0" w:color="000000"/>
              <w:left w:val="single" w:sz="4" w:space="0" w:color="000000"/>
              <w:right w:val="single" w:sz="4" w:space="0" w:color="000000"/>
            </w:tcBorders>
            <w:vAlign w:val="center"/>
          </w:tcPr>
          <w:p w14:paraId="652AA1DB" w14:textId="77777777" w:rsidR="00F0345E" w:rsidRDefault="00F0345E">
            <w:pPr>
              <w:spacing w:line="276" w:lineRule="auto"/>
              <w:rPr>
                <w:b/>
                <w:color w:val="4472C4"/>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F903583" w14:textId="77777777" w:rsidR="00F0345E" w:rsidRDefault="00B950B3">
            <w:pPr>
              <w:spacing w:line="276" w:lineRule="auto"/>
              <w:jc w:val="center"/>
              <w:rPr>
                <w:b/>
                <w:bCs/>
                <w:color w:val="000000"/>
                <w:sz w:val="28"/>
                <w:szCs w:val="28"/>
              </w:rPr>
            </w:pPr>
            <w:r>
              <w:rPr>
                <w:b/>
                <w:bCs/>
                <w:color w:val="000000"/>
                <w:sz w:val="28"/>
                <w:szCs w:val="28"/>
              </w:rPr>
              <w:t>3.5.1</w:t>
            </w:r>
          </w:p>
        </w:tc>
        <w:tc>
          <w:tcPr>
            <w:tcW w:w="6225" w:type="dxa"/>
            <w:tcBorders>
              <w:top w:val="single" w:sz="4" w:space="0" w:color="000000"/>
              <w:left w:val="single" w:sz="4" w:space="0" w:color="000000"/>
              <w:bottom w:val="single" w:sz="4" w:space="0" w:color="000000"/>
              <w:right w:val="single" w:sz="4" w:space="0" w:color="000000"/>
            </w:tcBorders>
            <w:vAlign w:val="center"/>
          </w:tcPr>
          <w:p w14:paraId="4A61AC18" w14:textId="77777777" w:rsidR="00F0345E" w:rsidRDefault="00B950B3">
            <w:pPr>
              <w:spacing w:line="276" w:lineRule="auto"/>
              <w:rPr>
                <w:color w:val="000000"/>
                <w:sz w:val="28"/>
                <w:szCs w:val="28"/>
              </w:rPr>
            </w:pPr>
            <w:r>
              <w:rPr>
                <w:color w:val="000000"/>
                <w:sz w:val="28"/>
                <w:szCs w:val="28"/>
              </w:rPr>
              <w:t xml:space="preserve">Elektromagnit induksiya hodisasi </w:t>
            </w:r>
          </w:p>
        </w:tc>
      </w:tr>
      <w:tr w:rsidR="00F0345E" w14:paraId="59E7353C" w14:textId="77777777">
        <w:trPr>
          <w:trHeight w:val="750"/>
        </w:trPr>
        <w:tc>
          <w:tcPr>
            <w:tcW w:w="1470" w:type="dxa"/>
            <w:vMerge/>
            <w:tcBorders>
              <w:top w:val="single" w:sz="4" w:space="0" w:color="000000"/>
              <w:left w:val="single" w:sz="4" w:space="0" w:color="000000"/>
              <w:right w:val="single" w:sz="4" w:space="0" w:color="000000"/>
            </w:tcBorders>
            <w:vAlign w:val="center"/>
          </w:tcPr>
          <w:p w14:paraId="38CA8914"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CF98D8C" w14:textId="77777777" w:rsidR="00F0345E" w:rsidRDefault="00B950B3">
            <w:pPr>
              <w:spacing w:line="276" w:lineRule="auto"/>
              <w:jc w:val="center"/>
              <w:rPr>
                <w:b/>
                <w:bCs/>
                <w:color w:val="000000"/>
                <w:sz w:val="28"/>
                <w:szCs w:val="28"/>
              </w:rPr>
            </w:pPr>
            <w:r>
              <w:rPr>
                <w:b/>
                <w:bCs/>
                <w:color w:val="000000"/>
                <w:sz w:val="28"/>
                <w:szCs w:val="28"/>
              </w:rPr>
              <w:t>3.5.2</w:t>
            </w:r>
          </w:p>
        </w:tc>
        <w:tc>
          <w:tcPr>
            <w:tcW w:w="6225" w:type="dxa"/>
            <w:tcBorders>
              <w:top w:val="single" w:sz="4" w:space="0" w:color="000000"/>
              <w:left w:val="single" w:sz="4" w:space="0" w:color="000000"/>
              <w:bottom w:val="single" w:sz="4" w:space="0" w:color="000000"/>
              <w:right w:val="single" w:sz="4" w:space="0" w:color="000000"/>
            </w:tcBorders>
            <w:vAlign w:val="center"/>
          </w:tcPr>
          <w:p w14:paraId="1CB80010" w14:textId="77777777" w:rsidR="00F0345E" w:rsidRDefault="00B950B3">
            <w:pPr>
              <w:spacing w:line="276" w:lineRule="auto"/>
              <w:rPr>
                <w:color w:val="000000"/>
                <w:sz w:val="28"/>
                <w:szCs w:val="28"/>
              </w:rPr>
            </w:pPr>
            <w:r>
              <w:rPr>
                <w:color w:val="000000"/>
                <w:sz w:val="28"/>
                <w:szCs w:val="28"/>
              </w:rPr>
              <w:t xml:space="preserve">Induksion tokning yo‘nalishi. Induksion EYKning kattaligi </w:t>
            </w:r>
          </w:p>
        </w:tc>
      </w:tr>
      <w:tr w:rsidR="00F0345E" w14:paraId="67C686BF" w14:textId="77777777">
        <w:trPr>
          <w:trHeight w:val="750"/>
        </w:trPr>
        <w:tc>
          <w:tcPr>
            <w:tcW w:w="1470" w:type="dxa"/>
            <w:vMerge/>
            <w:tcBorders>
              <w:top w:val="single" w:sz="4" w:space="0" w:color="000000"/>
              <w:left w:val="single" w:sz="4" w:space="0" w:color="000000"/>
              <w:right w:val="single" w:sz="4" w:space="0" w:color="000000"/>
            </w:tcBorders>
            <w:vAlign w:val="center"/>
          </w:tcPr>
          <w:p w14:paraId="15F22D52"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6C15332" w14:textId="77777777" w:rsidR="00F0345E" w:rsidRDefault="00B950B3">
            <w:pPr>
              <w:spacing w:line="276" w:lineRule="auto"/>
              <w:jc w:val="center"/>
              <w:rPr>
                <w:b/>
                <w:bCs/>
                <w:color w:val="000000"/>
                <w:sz w:val="28"/>
                <w:szCs w:val="28"/>
              </w:rPr>
            </w:pPr>
            <w:r>
              <w:rPr>
                <w:b/>
                <w:bCs/>
                <w:color w:val="000000"/>
                <w:sz w:val="28"/>
                <w:szCs w:val="28"/>
              </w:rPr>
              <w:t>3.5.3</w:t>
            </w:r>
          </w:p>
        </w:tc>
        <w:tc>
          <w:tcPr>
            <w:tcW w:w="6225" w:type="dxa"/>
            <w:tcBorders>
              <w:top w:val="single" w:sz="4" w:space="0" w:color="000000"/>
              <w:left w:val="single" w:sz="4" w:space="0" w:color="000000"/>
              <w:bottom w:val="single" w:sz="4" w:space="0" w:color="000000"/>
              <w:right w:val="single" w:sz="4" w:space="0" w:color="000000"/>
            </w:tcBorders>
            <w:vAlign w:val="center"/>
          </w:tcPr>
          <w:p w14:paraId="41A165AD" w14:textId="77777777" w:rsidR="00F0345E" w:rsidRDefault="00B950B3">
            <w:pPr>
              <w:spacing w:line="276" w:lineRule="auto"/>
              <w:rPr>
                <w:color w:val="000000"/>
                <w:sz w:val="28"/>
                <w:szCs w:val="28"/>
              </w:rPr>
            </w:pPr>
            <w:r>
              <w:rPr>
                <w:color w:val="000000"/>
                <w:sz w:val="28"/>
                <w:szCs w:val="28"/>
              </w:rPr>
              <w:t xml:space="preserve">Magnit maydonda ochiq o‘tkazgich harakatlanganida induksion EYKning vujudga kelishi </w:t>
            </w:r>
          </w:p>
        </w:tc>
      </w:tr>
      <w:tr w:rsidR="00F0345E" w14:paraId="35CCEE8E" w14:textId="77777777">
        <w:trPr>
          <w:trHeight w:val="375"/>
        </w:trPr>
        <w:tc>
          <w:tcPr>
            <w:tcW w:w="1470" w:type="dxa"/>
            <w:vMerge/>
            <w:tcBorders>
              <w:top w:val="single" w:sz="4" w:space="0" w:color="000000"/>
              <w:left w:val="single" w:sz="4" w:space="0" w:color="000000"/>
              <w:right w:val="single" w:sz="4" w:space="0" w:color="000000"/>
            </w:tcBorders>
            <w:vAlign w:val="center"/>
          </w:tcPr>
          <w:p w14:paraId="462C329D"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89E9A16" w14:textId="77777777" w:rsidR="00F0345E" w:rsidRDefault="00B950B3">
            <w:pPr>
              <w:spacing w:line="276" w:lineRule="auto"/>
              <w:jc w:val="center"/>
              <w:rPr>
                <w:b/>
                <w:bCs/>
                <w:color w:val="000000"/>
                <w:sz w:val="28"/>
                <w:szCs w:val="28"/>
              </w:rPr>
            </w:pPr>
            <w:r>
              <w:rPr>
                <w:b/>
                <w:bCs/>
                <w:color w:val="000000"/>
                <w:sz w:val="28"/>
                <w:szCs w:val="28"/>
              </w:rPr>
              <w:t>3.5.4</w:t>
            </w:r>
          </w:p>
        </w:tc>
        <w:tc>
          <w:tcPr>
            <w:tcW w:w="6225" w:type="dxa"/>
            <w:tcBorders>
              <w:top w:val="single" w:sz="4" w:space="0" w:color="000000"/>
              <w:left w:val="single" w:sz="4" w:space="0" w:color="000000"/>
              <w:bottom w:val="single" w:sz="4" w:space="0" w:color="000000"/>
              <w:right w:val="single" w:sz="4" w:space="0" w:color="000000"/>
            </w:tcBorders>
            <w:vAlign w:val="center"/>
          </w:tcPr>
          <w:p w14:paraId="678A0ACB" w14:textId="77777777" w:rsidR="00F0345E" w:rsidRDefault="00B950B3">
            <w:pPr>
              <w:spacing w:line="276" w:lineRule="auto"/>
              <w:rPr>
                <w:color w:val="000000"/>
                <w:sz w:val="28"/>
                <w:szCs w:val="28"/>
              </w:rPr>
            </w:pPr>
            <w:r>
              <w:rPr>
                <w:color w:val="000000"/>
                <w:sz w:val="28"/>
                <w:szCs w:val="28"/>
              </w:rPr>
              <w:t>O‘zinduksiya hodisasi. Induktivlik</w:t>
            </w:r>
          </w:p>
        </w:tc>
      </w:tr>
      <w:tr w:rsidR="00F0345E" w14:paraId="13761464" w14:textId="77777777">
        <w:trPr>
          <w:trHeight w:val="375"/>
        </w:trPr>
        <w:tc>
          <w:tcPr>
            <w:tcW w:w="1470" w:type="dxa"/>
            <w:vMerge w:val="restart"/>
            <w:tcBorders>
              <w:top w:val="nil"/>
              <w:left w:val="single" w:sz="4" w:space="0" w:color="000000"/>
              <w:right w:val="single" w:sz="4" w:space="0" w:color="000000"/>
            </w:tcBorders>
            <w:vAlign w:val="center"/>
          </w:tcPr>
          <w:p w14:paraId="11E88B24" w14:textId="77777777" w:rsidR="00F0345E" w:rsidRDefault="00B950B3">
            <w:pPr>
              <w:spacing w:line="276" w:lineRule="auto"/>
              <w:jc w:val="center"/>
              <w:rPr>
                <w:b/>
                <w:sz w:val="28"/>
                <w:szCs w:val="28"/>
              </w:rPr>
            </w:pPr>
            <w:r>
              <w:rPr>
                <w:b/>
                <w:sz w:val="28"/>
                <w:szCs w:val="28"/>
              </w:rPr>
              <w:t>3.6</w:t>
            </w:r>
          </w:p>
        </w:tc>
        <w:tc>
          <w:tcPr>
            <w:tcW w:w="8745" w:type="dxa"/>
            <w:gridSpan w:val="2"/>
            <w:tcBorders>
              <w:top w:val="nil"/>
              <w:left w:val="single" w:sz="4" w:space="0" w:color="000000"/>
              <w:bottom w:val="single" w:sz="4" w:space="0" w:color="000000"/>
              <w:right w:val="single" w:sz="4" w:space="0" w:color="000000"/>
            </w:tcBorders>
            <w:vAlign w:val="center"/>
          </w:tcPr>
          <w:p w14:paraId="212E977B" w14:textId="77777777" w:rsidR="00F0345E" w:rsidRDefault="00B950B3">
            <w:pPr>
              <w:spacing w:line="276" w:lineRule="auto"/>
              <w:jc w:val="center"/>
              <w:rPr>
                <w:b/>
                <w:color w:val="4472C4"/>
                <w:sz w:val="28"/>
                <w:szCs w:val="28"/>
              </w:rPr>
            </w:pPr>
            <w:r>
              <w:rPr>
                <w:b/>
                <w:sz w:val="28"/>
                <w:szCs w:val="28"/>
              </w:rPr>
              <w:t>MODDALARDA MAGNIT MAYDON</w:t>
            </w:r>
          </w:p>
        </w:tc>
      </w:tr>
      <w:tr w:rsidR="00F0345E" w14:paraId="14E848B6" w14:textId="77777777">
        <w:trPr>
          <w:trHeight w:val="375"/>
        </w:trPr>
        <w:tc>
          <w:tcPr>
            <w:tcW w:w="1470" w:type="dxa"/>
            <w:vMerge/>
            <w:tcBorders>
              <w:top w:val="nil"/>
              <w:left w:val="single" w:sz="4" w:space="0" w:color="000000"/>
              <w:right w:val="single" w:sz="4" w:space="0" w:color="000000"/>
            </w:tcBorders>
            <w:vAlign w:val="center"/>
          </w:tcPr>
          <w:p w14:paraId="33F8F77A" w14:textId="77777777" w:rsidR="00F0345E" w:rsidRDefault="00F0345E">
            <w:pPr>
              <w:spacing w:line="276" w:lineRule="auto"/>
              <w:rPr>
                <w:b/>
                <w:color w:val="4472C4"/>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13AD12B" w14:textId="77777777" w:rsidR="00F0345E" w:rsidRDefault="00B950B3">
            <w:pPr>
              <w:spacing w:line="276" w:lineRule="auto"/>
              <w:jc w:val="center"/>
              <w:rPr>
                <w:b/>
                <w:bCs/>
                <w:color w:val="000000"/>
                <w:sz w:val="28"/>
                <w:szCs w:val="28"/>
              </w:rPr>
            </w:pPr>
            <w:r>
              <w:rPr>
                <w:b/>
                <w:bCs/>
                <w:color w:val="000000"/>
                <w:sz w:val="28"/>
                <w:szCs w:val="28"/>
              </w:rPr>
              <w:t>3.6.1</w:t>
            </w:r>
          </w:p>
        </w:tc>
        <w:tc>
          <w:tcPr>
            <w:tcW w:w="6225" w:type="dxa"/>
            <w:tcBorders>
              <w:top w:val="single" w:sz="4" w:space="0" w:color="000000"/>
              <w:left w:val="single" w:sz="4" w:space="0" w:color="000000"/>
              <w:bottom w:val="single" w:sz="4" w:space="0" w:color="000000"/>
              <w:right w:val="single" w:sz="4" w:space="0" w:color="000000"/>
            </w:tcBorders>
            <w:vAlign w:val="center"/>
          </w:tcPr>
          <w:p w14:paraId="78775441" w14:textId="77777777" w:rsidR="00F0345E" w:rsidRDefault="00B950B3">
            <w:pPr>
              <w:spacing w:line="276" w:lineRule="auto"/>
              <w:rPr>
                <w:color w:val="000000"/>
                <w:sz w:val="28"/>
                <w:szCs w:val="28"/>
              </w:rPr>
            </w:pPr>
            <w:r>
              <w:rPr>
                <w:color w:val="000000"/>
                <w:sz w:val="28"/>
                <w:szCs w:val="28"/>
              </w:rPr>
              <w:t xml:space="preserve">Moddalarning magnit xossalari </w:t>
            </w:r>
          </w:p>
        </w:tc>
      </w:tr>
      <w:tr w:rsidR="00F0345E" w14:paraId="4426D77A" w14:textId="77777777">
        <w:trPr>
          <w:trHeight w:val="750"/>
        </w:trPr>
        <w:tc>
          <w:tcPr>
            <w:tcW w:w="1470" w:type="dxa"/>
            <w:vMerge/>
            <w:tcBorders>
              <w:top w:val="nil"/>
              <w:left w:val="single" w:sz="4" w:space="0" w:color="000000"/>
              <w:right w:val="single" w:sz="4" w:space="0" w:color="000000"/>
            </w:tcBorders>
            <w:vAlign w:val="center"/>
          </w:tcPr>
          <w:p w14:paraId="2E3A34C7"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A0774C9" w14:textId="77777777" w:rsidR="00F0345E" w:rsidRDefault="00B950B3">
            <w:pPr>
              <w:spacing w:line="276" w:lineRule="auto"/>
              <w:jc w:val="center"/>
              <w:rPr>
                <w:b/>
                <w:bCs/>
                <w:color w:val="000000"/>
                <w:sz w:val="28"/>
                <w:szCs w:val="28"/>
              </w:rPr>
            </w:pPr>
            <w:r>
              <w:rPr>
                <w:b/>
                <w:bCs/>
                <w:color w:val="000000"/>
                <w:sz w:val="28"/>
                <w:szCs w:val="28"/>
              </w:rPr>
              <w:t>3.6.2</w:t>
            </w:r>
          </w:p>
        </w:tc>
        <w:tc>
          <w:tcPr>
            <w:tcW w:w="6225" w:type="dxa"/>
            <w:tcBorders>
              <w:top w:val="single" w:sz="4" w:space="0" w:color="000000"/>
              <w:left w:val="single" w:sz="4" w:space="0" w:color="000000"/>
              <w:bottom w:val="single" w:sz="4" w:space="0" w:color="000000"/>
              <w:right w:val="single" w:sz="4" w:space="0" w:color="000000"/>
            </w:tcBorders>
            <w:vAlign w:val="center"/>
          </w:tcPr>
          <w:p w14:paraId="5B18093A" w14:textId="77777777" w:rsidR="00F0345E" w:rsidRDefault="00B950B3">
            <w:pPr>
              <w:spacing w:line="276" w:lineRule="auto"/>
              <w:rPr>
                <w:color w:val="000000"/>
                <w:sz w:val="28"/>
                <w:szCs w:val="28"/>
              </w:rPr>
            </w:pPr>
            <w:r>
              <w:rPr>
                <w:color w:val="000000"/>
                <w:sz w:val="28"/>
                <w:szCs w:val="28"/>
              </w:rPr>
              <w:t xml:space="preserve">Magnetiklar. Magnit qabul qiluvchanlik va magnit singdiruvchanlik </w:t>
            </w:r>
          </w:p>
        </w:tc>
      </w:tr>
      <w:tr w:rsidR="00F0345E" w14:paraId="48BFC330" w14:textId="77777777">
        <w:trPr>
          <w:trHeight w:val="375"/>
        </w:trPr>
        <w:tc>
          <w:tcPr>
            <w:tcW w:w="1470" w:type="dxa"/>
            <w:vMerge/>
            <w:tcBorders>
              <w:top w:val="nil"/>
              <w:left w:val="single" w:sz="4" w:space="0" w:color="000000"/>
              <w:right w:val="single" w:sz="4" w:space="0" w:color="000000"/>
            </w:tcBorders>
            <w:vAlign w:val="center"/>
          </w:tcPr>
          <w:p w14:paraId="21254242"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D6B96C6" w14:textId="77777777" w:rsidR="00F0345E" w:rsidRDefault="00B950B3">
            <w:pPr>
              <w:spacing w:line="276" w:lineRule="auto"/>
              <w:jc w:val="center"/>
              <w:rPr>
                <w:b/>
                <w:bCs/>
                <w:color w:val="000000"/>
                <w:sz w:val="28"/>
                <w:szCs w:val="28"/>
              </w:rPr>
            </w:pPr>
            <w:r>
              <w:rPr>
                <w:b/>
                <w:bCs/>
                <w:color w:val="000000"/>
                <w:sz w:val="28"/>
                <w:szCs w:val="28"/>
              </w:rPr>
              <w:t>3.6.3</w:t>
            </w:r>
          </w:p>
        </w:tc>
        <w:tc>
          <w:tcPr>
            <w:tcW w:w="6225" w:type="dxa"/>
            <w:tcBorders>
              <w:top w:val="single" w:sz="4" w:space="0" w:color="000000"/>
              <w:left w:val="single" w:sz="4" w:space="0" w:color="000000"/>
              <w:bottom w:val="single" w:sz="4" w:space="0" w:color="000000"/>
              <w:right w:val="single" w:sz="4" w:space="0" w:color="000000"/>
            </w:tcBorders>
            <w:vAlign w:val="center"/>
          </w:tcPr>
          <w:p w14:paraId="1383F7A2" w14:textId="77777777" w:rsidR="00F0345E" w:rsidRDefault="00B950B3">
            <w:pPr>
              <w:spacing w:line="276" w:lineRule="auto"/>
              <w:rPr>
                <w:color w:val="000000"/>
                <w:sz w:val="28"/>
                <w:szCs w:val="28"/>
              </w:rPr>
            </w:pPr>
            <w:r>
              <w:rPr>
                <w:color w:val="000000"/>
                <w:sz w:val="28"/>
                <w:szCs w:val="28"/>
              </w:rPr>
              <w:t xml:space="preserve">Diamagnetiklar va paramagnetiklar </w:t>
            </w:r>
          </w:p>
        </w:tc>
      </w:tr>
      <w:tr w:rsidR="00F0345E" w14:paraId="258D8749" w14:textId="77777777">
        <w:trPr>
          <w:trHeight w:val="375"/>
        </w:trPr>
        <w:tc>
          <w:tcPr>
            <w:tcW w:w="1470" w:type="dxa"/>
            <w:vMerge/>
            <w:tcBorders>
              <w:top w:val="nil"/>
              <w:left w:val="single" w:sz="4" w:space="0" w:color="000000"/>
              <w:right w:val="single" w:sz="4" w:space="0" w:color="000000"/>
            </w:tcBorders>
            <w:vAlign w:val="center"/>
          </w:tcPr>
          <w:p w14:paraId="7FAFF142"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BC7759A" w14:textId="77777777" w:rsidR="00F0345E" w:rsidRDefault="00B950B3">
            <w:pPr>
              <w:spacing w:line="276" w:lineRule="auto"/>
              <w:jc w:val="center"/>
              <w:rPr>
                <w:b/>
                <w:bCs/>
                <w:color w:val="000000"/>
                <w:sz w:val="28"/>
                <w:szCs w:val="28"/>
              </w:rPr>
            </w:pPr>
            <w:r>
              <w:rPr>
                <w:b/>
                <w:bCs/>
                <w:color w:val="000000"/>
                <w:sz w:val="28"/>
                <w:szCs w:val="28"/>
              </w:rPr>
              <w:t>3.6.4</w:t>
            </w:r>
          </w:p>
        </w:tc>
        <w:tc>
          <w:tcPr>
            <w:tcW w:w="6225" w:type="dxa"/>
            <w:tcBorders>
              <w:top w:val="single" w:sz="4" w:space="0" w:color="000000"/>
              <w:left w:val="single" w:sz="4" w:space="0" w:color="000000"/>
              <w:bottom w:val="single" w:sz="4" w:space="0" w:color="000000"/>
              <w:right w:val="single" w:sz="4" w:space="0" w:color="000000"/>
            </w:tcBorders>
            <w:vAlign w:val="center"/>
          </w:tcPr>
          <w:p w14:paraId="4DF75BE7" w14:textId="77777777" w:rsidR="00F0345E" w:rsidRDefault="00B950B3">
            <w:pPr>
              <w:spacing w:line="276" w:lineRule="auto"/>
              <w:rPr>
                <w:color w:val="000000"/>
                <w:sz w:val="28"/>
                <w:szCs w:val="28"/>
              </w:rPr>
            </w:pPr>
            <w:r>
              <w:rPr>
                <w:color w:val="000000"/>
                <w:sz w:val="28"/>
                <w:szCs w:val="28"/>
              </w:rPr>
              <w:t xml:space="preserve">Ferromagnetiklarning asosiy xossalari </w:t>
            </w:r>
          </w:p>
        </w:tc>
      </w:tr>
      <w:tr w:rsidR="00F0345E" w14:paraId="51BD44AA" w14:textId="77777777">
        <w:trPr>
          <w:trHeight w:val="750"/>
        </w:trPr>
        <w:tc>
          <w:tcPr>
            <w:tcW w:w="1470" w:type="dxa"/>
            <w:vMerge/>
            <w:tcBorders>
              <w:top w:val="nil"/>
              <w:left w:val="single" w:sz="4" w:space="0" w:color="000000"/>
              <w:right w:val="single" w:sz="4" w:space="0" w:color="000000"/>
            </w:tcBorders>
            <w:vAlign w:val="center"/>
          </w:tcPr>
          <w:p w14:paraId="418BB13E"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271B7A6E" w14:textId="77777777" w:rsidR="00F0345E" w:rsidRDefault="00B950B3">
            <w:pPr>
              <w:spacing w:line="276" w:lineRule="auto"/>
              <w:jc w:val="center"/>
              <w:rPr>
                <w:b/>
                <w:bCs/>
                <w:color w:val="000000"/>
                <w:sz w:val="28"/>
                <w:szCs w:val="28"/>
              </w:rPr>
            </w:pPr>
            <w:r>
              <w:rPr>
                <w:b/>
                <w:bCs/>
                <w:color w:val="000000"/>
                <w:sz w:val="28"/>
                <w:szCs w:val="28"/>
              </w:rPr>
              <w:t>3.6.5</w:t>
            </w:r>
          </w:p>
        </w:tc>
        <w:tc>
          <w:tcPr>
            <w:tcW w:w="6225" w:type="dxa"/>
            <w:tcBorders>
              <w:top w:val="nil"/>
              <w:left w:val="single" w:sz="4" w:space="0" w:color="000000"/>
              <w:bottom w:val="single" w:sz="4" w:space="0" w:color="000000"/>
              <w:right w:val="single" w:sz="4" w:space="0" w:color="000000"/>
            </w:tcBorders>
            <w:vAlign w:val="center"/>
          </w:tcPr>
          <w:p w14:paraId="64349ECF" w14:textId="77777777" w:rsidR="00F0345E" w:rsidRDefault="00B950B3">
            <w:pPr>
              <w:spacing w:line="276" w:lineRule="auto"/>
              <w:rPr>
                <w:color w:val="000000"/>
                <w:sz w:val="28"/>
                <w:szCs w:val="28"/>
              </w:rPr>
            </w:pPr>
            <w:r>
              <w:rPr>
                <w:color w:val="000000"/>
                <w:sz w:val="28"/>
                <w:szCs w:val="28"/>
              </w:rPr>
              <w:t xml:space="preserve">Ferromagnetizmning tabiati. Antiferromagnetiklar. Ferritlar </w:t>
            </w:r>
          </w:p>
        </w:tc>
      </w:tr>
      <w:tr w:rsidR="00F0345E" w14:paraId="77BC7D04" w14:textId="77777777">
        <w:trPr>
          <w:trHeight w:val="375"/>
        </w:trPr>
        <w:tc>
          <w:tcPr>
            <w:tcW w:w="1470" w:type="dxa"/>
            <w:tcBorders>
              <w:top w:val="nil"/>
              <w:left w:val="single" w:sz="4" w:space="0" w:color="000000"/>
              <w:bottom w:val="single" w:sz="4" w:space="0" w:color="000000"/>
              <w:right w:val="single" w:sz="4" w:space="0" w:color="000000"/>
            </w:tcBorders>
            <w:vAlign w:val="center"/>
          </w:tcPr>
          <w:p w14:paraId="650002F3" w14:textId="77777777" w:rsidR="00F0345E" w:rsidRDefault="00F0345E">
            <w:pPr>
              <w:spacing w:line="276" w:lineRule="auto"/>
              <w:jc w:val="center"/>
              <w:rPr>
                <w:b/>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4C7E1246" w14:textId="77777777" w:rsidR="00F0345E" w:rsidRDefault="00B950B3">
            <w:pPr>
              <w:spacing w:line="276" w:lineRule="auto"/>
              <w:jc w:val="center"/>
              <w:rPr>
                <w:b/>
                <w:bCs/>
                <w:color w:val="000000"/>
                <w:sz w:val="28"/>
                <w:szCs w:val="28"/>
              </w:rPr>
            </w:pPr>
            <w:r>
              <w:rPr>
                <w:b/>
                <w:bCs/>
                <w:color w:val="000000"/>
                <w:sz w:val="28"/>
                <w:szCs w:val="28"/>
              </w:rPr>
              <w:t>3.6.6</w:t>
            </w:r>
          </w:p>
        </w:tc>
        <w:tc>
          <w:tcPr>
            <w:tcW w:w="6225" w:type="dxa"/>
            <w:tcBorders>
              <w:top w:val="nil"/>
              <w:left w:val="single" w:sz="4" w:space="0" w:color="000000"/>
              <w:bottom w:val="single" w:sz="4" w:space="0" w:color="000000"/>
              <w:right w:val="single" w:sz="4" w:space="0" w:color="000000"/>
            </w:tcBorders>
            <w:vAlign w:val="center"/>
          </w:tcPr>
          <w:p w14:paraId="1B8FD3C9" w14:textId="77777777" w:rsidR="00F0345E" w:rsidRDefault="00B950B3">
            <w:pPr>
              <w:spacing w:line="276" w:lineRule="auto"/>
              <w:rPr>
                <w:color w:val="000000"/>
                <w:sz w:val="28"/>
                <w:szCs w:val="28"/>
              </w:rPr>
            </w:pPr>
            <w:r>
              <w:rPr>
                <w:color w:val="000000"/>
                <w:sz w:val="28"/>
                <w:szCs w:val="28"/>
              </w:rPr>
              <w:t>Magnit maydon energiyasi</w:t>
            </w:r>
          </w:p>
        </w:tc>
      </w:tr>
      <w:tr w:rsidR="00F0345E" w14:paraId="1E796C7C" w14:textId="77777777">
        <w:trPr>
          <w:trHeight w:val="375"/>
        </w:trPr>
        <w:tc>
          <w:tcPr>
            <w:tcW w:w="1470" w:type="dxa"/>
            <w:tcBorders>
              <w:top w:val="nil"/>
              <w:left w:val="single" w:sz="4" w:space="0" w:color="000000"/>
              <w:bottom w:val="single" w:sz="4" w:space="0" w:color="000000"/>
              <w:right w:val="single" w:sz="4" w:space="0" w:color="000000"/>
            </w:tcBorders>
            <w:vAlign w:val="center"/>
          </w:tcPr>
          <w:p w14:paraId="1514E8BC" w14:textId="77777777" w:rsidR="00F0345E" w:rsidRDefault="00B950B3">
            <w:pPr>
              <w:spacing w:line="276" w:lineRule="auto"/>
              <w:jc w:val="center"/>
              <w:rPr>
                <w:b/>
                <w:sz w:val="28"/>
                <w:szCs w:val="28"/>
              </w:rPr>
            </w:pPr>
            <w:r>
              <w:rPr>
                <w:b/>
                <w:sz w:val="28"/>
                <w:szCs w:val="28"/>
              </w:rPr>
              <w:t>4</w:t>
            </w:r>
          </w:p>
        </w:tc>
        <w:tc>
          <w:tcPr>
            <w:tcW w:w="8745" w:type="dxa"/>
            <w:gridSpan w:val="2"/>
            <w:tcBorders>
              <w:top w:val="nil"/>
              <w:left w:val="single" w:sz="4" w:space="0" w:color="000000"/>
              <w:bottom w:val="single" w:sz="4" w:space="0" w:color="000000"/>
              <w:right w:val="single" w:sz="4" w:space="0" w:color="000000"/>
            </w:tcBorders>
            <w:vAlign w:val="center"/>
          </w:tcPr>
          <w:p w14:paraId="5E312586" w14:textId="77777777" w:rsidR="00F0345E" w:rsidRDefault="00B950B3">
            <w:pPr>
              <w:spacing w:line="276" w:lineRule="auto"/>
              <w:jc w:val="center"/>
              <w:rPr>
                <w:b/>
                <w:sz w:val="28"/>
                <w:szCs w:val="28"/>
              </w:rPr>
            </w:pPr>
            <w:r>
              <w:rPr>
                <w:b/>
                <w:sz w:val="28"/>
                <w:szCs w:val="28"/>
              </w:rPr>
              <w:t>TEBRANISH VA TO'LQINLAR</w:t>
            </w:r>
          </w:p>
        </w:tc>
      </w:tr>
      <w:tr w:rsidR="00F0345E" w14:paraId="725D3446" w14:textId="77777777">
        <w:trPr>
          <w:trHeight w:val="375"/>
        </w:trPr>
        <w:tc>
          <w:tcPr>
            <w:tcW w:w="1470" w:type="dxa"/>
            <w:vMerge w:val="restart"/>
            <w:tcBorders>
              <w:top w:val="single" w:sz="4" w:space="0" w:color="000000"/>
              <w:left w:val="single" w:sz="4" w:space="0" w:color="000000"/>
              <w:bottom w:val="single" w:sz="4" w:space="0" w:color="000000"/>
              <w:right w:val="single" w:sz="4" w:space="0" w:color="000000"/>
            </w:tcBorders>
            <w:vAlign w:val="center"/>
          </w:tcPr>
          <w:p w14:paraId="33438C9E" w14:textId="77777777" w:rsidR="00F0345E" w:rsidRDefault="00B950B3">
            <w:pPr>
              <w:spacing w:line="276" w:lineRule="auto"/>
              <w:jc w:val="center"/>
              <w:rPr>
                <w:b/>
                <w:sz w:val="28"/>
                <w:szCs w:val="28"/>
              </w:rPr>
            </w:pPr>
            <w:r>
              <w:rPr>
                <w:b/>
                <w:sz w:val="28"/>
                <w:szCs w:val="28"/>
              </w:rPr>
              <w:t>4.1</w:t>
            </w:r>
          </w:p>
        </w:tc>
        <w:tc>
          <w:tcPr>
            <w:tcW w:w="8745" w:type="dxa"/>
            <w:gridSpan w:val="2"/>
            <w:tcBorders>
              <w:top w:val="single" w:sz="4" w:space="0" w:color="000000"/>
              <w:left w:val="single" w:sz="4" w:space="0" w:color="000000"/>
              <w:bottom w:val="single" w:sz="4" w:space="0" w:color="000000"/>
              <w:right w:val="single" w:sz="4" w:space="0" w:color="000000"/>
            </w:tcBorders>
            <w:vAlign w:val="center"/>
          </w:tcPr>
          <w:p w14:paraId="41764C62" w14:textId="77777777" w:rsidR="00F0345E" w:rsidRDefault="00B950B3">
            <w:pPr>
              <w:spacing w:line="276" w:lineRule="auto"/>
              <w:jc w:val="center"/>
              <w:rPr>
                <w:b/>
                <w:sz w:val="28"/>
                <w:szCs w:val="28"/>
              </w:rPr>
            </w:pPr>
            <w:r>
              <w:rPr>
                <w:b/>
                <w:sz w:val="28"/>
                <w:szCs w:val="28"/>
              </w:rPr>
              <w:t>MEXANIK TEBRANISHLAR VA TO`LQINLAR</w:t>
            </w:r>
          </w:p>
        </w:tc>
      </w:tr>
      <w:tr w:rsidR="00F0345E" w14:paraId="1779C9E3"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CAB581D" w14:textId="77777777" w:rsidR="00F0345E" w:rsidRDefault="00F0345E">
            <w:pPr>
              <w:spacing w:line="276" w:lineRule="auto"/>
              <w:rPr>
                <w:b/>
                <w:color w:val="4472C4"/>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46045F2" w14:textId="77777777" w:rsidR="00F0345E" w:rsidRDefault="00B950B3">
            <w:pPr>
              <w:spacing w:line="276" w:lineRule="auto"/>
              <w:jc w:val="center"/>
              <w:rPr>
                <w:b/>
                <w:bCs/>
                <w:color w:val="000000"/>
                <w:sz w:val="28"/>
                <w:szCs w:val="28"/>
              </w:rPr>
            </w:pPr>
            <w:r>
              <w:rPr>
                <w:b/>
                <w:bCs/>
                <w:color w:val="000000"/>
                <w:sz w:val="28"/>
                <w:szCs w:val="28"/>
              </w:rPr>
              <w:t>4.1.1</w:t>
            </w:r>
          </w:p>
        </w:tc>
        <w:tc>
          <w:tcPr>
            <w:tcW w:w="6225" w:type="dxa"/>
            <w:tcBorders>
              <w:top w:val="single" w:sz="4" w:space="0" w:color="000000"/>
              <w:left w:val="single" w:sz="4" w:space="0" w:color="000000"/>
              <w:bottom w:val="single" w:sz="4" w:space="0" w:color="000000"/>
              <w:right w:val="single" w:sz="4" w:space="0" w:color="000000"/>
            </w:tcBorders>
            <w:vAlign w:val="center"/>
          </w:tcPr>
          <w:p w14:paraId="0C684709" w14:textId="77777777" w:rsidR="00F0345E" w:rsidRDefault="00B950B3">
            <w:pPr>
              <w:spacing w:line="276" w:lineRule="auto"/>
              <w:rPr>
                <w:color w:val="000000"/>
                <w:sz w:val="28"/>
                <w:szCs w:val="28"/>
              </w:rPr>
            </w:pPr>
            <w:r>
              <w:rPr>
                <w:color w:val="000000"/>
                <w:sz w:val="28"/>
                <w:szCs w:val="28"/>
              </w:rPr>
              <w:t xml:space="preserve">Tebranishlar haqida umumiy ma’lumotlar </w:t>
            </w:r>
          </w:p>
        </w:tc>
      </w:tr>
      <w:tr w:rsidR="00F0345E" w14:paraId="45BFA75E"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642C3FC"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3A656F11" w14:textId="77777777" w:rsidR="00F0345E" w:rsidRDefault="00B950B3">
            <w:pPr>
              <w:spacing w:line="276" w:lineRule="auto"/>
              <w:jc w:val="center"/>
              <w:rPr>
                <w:b/>
                <w:bCs/>
                <w:color w:val="000000"/>
                <w:sz w:val="28"/>
                <w:szCs w:val="28"/>
              </w:rPr>
            </w:pPr>
            <w:r>
              <w:rPr>
                <w:b/>
                <w:bCs/>
                <w:color w:val="000000"/>
                <w:sz w:val="28"/>
                <w:szCs w:val="28"/>
              </w:rPr>
              <w:t>4.1.2</w:t>
            </w:r>
          </w:p>
        </w:tc>
        <w:tc>
          <w:tcPr>
            <w:tcW w:w="6225" w:type="dxa"/>
            <w:tcBorders>
              <w:top w:val="nil"/>
              <w:left w:val="single" w:sz="4" w:space="0" w:color="000000"/>
              <w:bottom w:val="single" w:sz="4" w:space="0" w:color="000000"/>
              <w:right w:val="single" w:sz="4" w:space="0" w:color="000000"/>
            </w:tcBorders>
            <w:vAlign w:val="center"/>
          </w:tcPr>
          <w:p w14:paraId="6062B4D1" w14:textId="77777777" w:rsidR="00F0345E" w:rsidRDefault="00B950B3">
            <w:pPr>
              <w:spacing w:line="276" w:lineRule="auto"/>
              <w:rPr>
                <w:color w:val="000000"/>
                <w:sz w:val="28"/>
                <w:szCs w:val="28"/>
              </w:rPr>
            </w:pPr>
            <w:r>
              <w:rPr>
                <w:color w:val="000000"/>
                <w:sz w:val="28"/>
                <w:szCs w:val="28"/>
              </w:rPr>
              <w:t xml:space="preserve">Garmonik tebranishlar </w:t>
            </w:r>
          </w:p>
        </w:tc>
      </w:tr>
      <w:tr w:rsidR="00F0345E" w14:paraId="06F98AF3"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64849B23"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4E406D53" w14:textId="77777777" w:rsidR="00F0345E" w:rsidRDefault="00B950B3">
            <w:pPr>
              <w:spacing w:line="276" w:lineRule="auto"/>
              <w:jc w:val="center"/>
              <w:rPr>
                <w:b/>
                <w:bCs/>
                <w:color w:val="000000"/>
                <w:sz w:val="28"/>
                <w:szCs w:val="28"/>
              </w:rPr>
            </w:pPr>
            <w:r>
              <w:rPr>
                <w:b/>
                <w:bCs/>
                <w:color w:val="000000"/>
                <w:sz w:val="28"/>
                <w:szCs w:val="28"/>
              </w:rPr>
              <w:t>4.1.3</w:t>
            </w:r>
          </w:p>
        </w:tc>
        <w:tc>
          <w:tcPr>
            <w:tcW w:w="6225" w:type="dxa"/>
            <w:tcBorders>
              <w:top w:val="nil"/>
              <w:left w:val="single" w:sz="4" w:space="0" w:color="000000"/>
              <w:bottom w:val="single" w:sz="4" w:space="0" w:color="000000"/>
              <w:right w:val="single" w:sz="4" w:space="0" w:color="000000"/>
            </w:tcBorders>
            <w:vAlign w:val="center"/>
          </w:tcPr>
          <w:p w14:paraId="18AEDA4D" w14:textId="77777777" w:rsidR="00F0345E" w:rsidRDefault="00B950B3">
            <w:pPr>
              <w:spacing w:line="276" w:lineRule="auto"/>
              <w:rPr>
                <w:color w:val="000000"/>
                <w:sz w:val="28"/>
                <w:szCs w:val="28"/>
              </w:rPr>
            </w:pPr>
            <w:r>
              <w:rPr>
                <w:color w:val="000000"/>
                <w:sz w:val="28"/>
                <w:szCs w:val="28"/>
              </w:rPr>
              <w:t xml:space="preserve">Garmonik tebranishlarda tezlik va tezlanish </w:t>
            </w:r>
          </w:p>
        </w:tc>
      </w:tr>
      <w:tr w:rsidR="00F0345E" w14:paraId="1E445115"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E5450FD"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3B3C30A" w14:textId="77777777" w:rsidR="00F0345E" w:rsidRDefault="00B950B3">
            <w:pPr>
              <w:spacing w:line="276" w:lineRule="auto"/>
              <w:jc w:val="center"/>
              <w:rPr>
                <w:b/>
                <w:bCs/>
                <w:color w:val="000000"/>
                <w:sz w:val="28"/>
                <w:szCs w:val="28"/>
              </w:rPr>
            </w:pPr>
            <w:r>
              <w:rPr>
                <w:b/>
                <w:bCs/>
                <w:color w:val="000000"/>
                <w:sz w:val="28"/>
                <w:szCs w:val="28"/>
              </w:rPr>
              <w:t>4.1.4</w:t>
            </w:r>
          </w:p>
        </w:tc>
        <w:tc>
          <w:tcPr>
            <w:tcW w:w="6225" w:type="dxa"/>
            <w:tcBorders>
              <w:top w:val="single" w:sz="4" w:space="0" w:color="000000"/>
              <w:left w:val="single" w:sz="4" w:space="0" w:color="000000"/>
              <w:bottom w:val="single" w:sz="4" w:space="0" w:color="000000"/>
              <w:right w:val="single" w:sz="4" w:space="0" w:color="000000"/>
            </w:tcBorders>
            <w:vAlign w:val="center"/>
          </w:tcPr>
          <w:p w14:paraId="524E3B43" w14:textId="77777777" w:rsidR="00F0345E" w:rsidRDefault="00B950B3">
            <w:pPr>
              <w:spacing w:line="276" w:lineRule="auto"/>
              <w:rPr>
                <w:color w:val="000000"/>
                <w:sz w:val="28"/>
                <w:szCs w:val="28"/>
              </w:rPr>
            </w:pPr>
            <w:r>
              <w:rPr>
                <w:color w:val="000000"/>
                <w:sz w:val="28"/>
                <w:szCs w:val="28"/>
              </w:rPr>
              <w:t xml:space="preserve">Erkin garmonik tebranishlar </w:t>
            </w:r>
          </w:p>
        </w:tc>
      </w:tr>
      <w:tr w:rsidR="00F0345E" w14:paraId="66BC2AEB"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DE76101"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0813D0D" w14:textId="77777777" w:rsidR="00F0345E" w:rsidRDefault="00B950B3">
            <w:pPr>
              <w:spacing w:line="276" w:lineRule="auto"/>
              <w:jc w:val="center"/>
              <w:rPr>
                <w:b/>
                <w:bCs/>
                <w:color w:val="000000"/>
                <w:sz w:val="28"/>
                <w:szCs w:val="28"/>
              </w:rPr>
            </w:pPr>
            <w:r>
              <w:rPr>
                <w:b/>
                <w:bCs/>
                <w:color w:val="000000"/>
                <w:sz w:val="28"/>
                <w:szCs w:val="28"/>
              </w:rPr>
              <w:t>4.1.5</w:t>
            </w:r>
          </w:p>
        </w:tc>
        <w:tc>
          <w:tcPr>
            <w:tcW w:w="6225" w:type="dxa"/>
            <w:tcBorders>
              <w:top w:val="single" w:sz="4" w:space="0" w:color="000000"/>
              <w:left w:val="single" w:sz="4" w:space="0" w:color="000000"/>
              <w:bottom w:val="single" w:sz="4" w:space="0" w:color="000000"/>
              <w:right w:val="single" w:sz="4" w:space="0" w:color="000000"/>
            </w:tcBorders>
            <w:vAlign w:val="center"/>
          </w:tcPr>
          <w:p w14:paraId="291005D3" w14:textId="77777777" w:rsidR="00F0345E" w:rsidRDefault="00B950B3">
            <w:pPr>
              <w:spacing w:line="276" w:lineRule="auto"/>
              <w:rPr>
                <w:color w:val="000000"/>
                <w:sz w:val="28"/>
                <w:szCs w:val="28"/>
              </w:rPr>
            </w:pPr>
            <w:r>
              <w:rPr>
                <w:color w:val="000000"/>
                <w:sz w:val="28"/>
                <w:szCs w:val="28"/>
              </w:rPr>
              <w:t xml:space="preserve">Matematik mayatnik </w:t>
            </w:r>
          </w:p>
        </w:tc>
      </w:tr>
      <w:tr w:rsidR="00F0345E" w14:paraId="7006C203"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BC76D35"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0CB5836B" w14:textId="77777777" w:rsidR="00F0345E" w:rsidRDefault="00B950B3">
            <w:pPr>
              <w:spacing w:line="276" w:lineRule="auto"/>
              <w:jc w:val="center"/>
              <w:rPr>
                <w:b/>
                <w:bCs/>
                <w:color w:val="000000"/>
                <w:sz w:val="28"/>
                <w:szCs w:val="28"/>
              </w:rPr>
            </w:pPr>
            <w:r>
              <w:rPr>
                <w:b/>
                <w:bCs/>
                <w:color w:val="000000"/>
                <w:sz w:val="28"/>
                <w:szCs w:val="28"/>
              </w:rPr>
              <w:t>4.1.6</w:t>
            </w:r>
          </w:p>
        </w:tc>
        <w:tc>
          <w:tcPr>
            <w:tcW w:w="6225" w:type="dxa"/>
            <w:tcBorders>
              <w:top w:val="nil"/>
              <w:left w:val="single" w:sz="4" w:space="0" w:color="000000"/>
              <w:bottom w:val="single" w:sz="4" w:space="0" w:color="000000"/>
              <w:right w:val="single" w:sz="4" w:space="0" w:color="000000"/>
            </w:tcBorders>
            <w:vAlign w:val="center"/>
          </w:tcPr>
          <w:p w14:paraId="2A7F4856" w14:textId="77777777" w:rsidR="00F0345E" w:rsidRDefault="00B950B3">
            <w:pPr>
              <w:spacing w:line="276" w:lineRule="auto"/>
              <w:rPr>
                <w:color w:val="000000"/>
                <w:sz w:val="28"/>
                <w:szCs w:val="28"/>
              </w:rPr>
            </w:pPr>
            <w:r>
              <w:rPr>
                <w:color w:val="000000"/>
                <w:sz w:val="28"/>
                <w:szCs w:val="28"/>
              </w:rPr>
              <w:t xml:space="preserve">Prujinali mayatnik </w:t>
            </w:r>
          </w:p>
        </w:tc>
      </w:tr>
      <w:tr w:rsidR="00F0345E" w14:paraId="3FC3E2EF"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E4DE4D3"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D5056AF" w14:textId="77777777" w:rsidR="00F0345E" w:rsidRDefault="00B950B3">
            <w:pPr>
              <w:spacing w:line="276" w:lineRule="auto"/>
              <w:jc w:val="center"/>
              <w:rPr>
                <w:b/>
                <w:bCs/>
                <w:color w:val="000000"/>
                <w:sz w:val="28"/>
                <w:szCs w:val="28"/>
              </w:rPr>
            </w:pPr>
            <w:r>
              <w:rPr>
                <w:b/>
                <w:bCs/>
                <w:color w:val="000000"/>
                <w:sz w:val="28"/>
                <w:szCs w:val="28"/>
              </w:rPr>
              <w:t>4.1.7</w:t>
            </w:r>
          </w:p>
        </w:tc>
        <w:tc>
          <w:tcPr>
            <w:tcW w:w="6225" w:type="dxa"/>
            <w:tcBorders>
              <w:top w:val="single" w:sz="4" w:space="0" w:color="000000"/>
              <w:left w:val="single" w:sz="4" w:space="0" w:color="000000"/>
              <w:bottom w:val="single" w:sz="4" w:space="0" w:color="000000"/>
              <w:right w:val="single" w:sz="4" w:space="0" w:color="000000"/>
            </w:tcBorders>
            <w:vAlign w:val="center"/>
          </w:tcPr>
          <w:p w14:paraId="2E1A3DDC" w14:textId="77777777" w:rsidR="00F0345E" w:rsidRDefault="00B950B3">
            <w:pPr>
              <w:spacing w:line="276" w:lineRule="auto"/>
              <w:rPr>
                <w:color w:val="000000"/>
                <w:sz w:val="28"/>
                <w:szCs w:val="28"/>
              </w:rPr>
            </w:pPr>
            <w:r>
              <w:rPr>
                <w:color w:val="000000"/>
                <w:sz w:val="28"/>
                <w:szCs w:val="28"/>
              </w:rPr>
              <w:t xml:space="preserve">Garmonik tebranishlar energiyasi </w:t>
            </w:r>
          </w:p>
        </w:tc>
      </w:tr>
      <w:tr w:rsidR="00F0345E" w14:paraId="4F4CF58F"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8E5C5A3"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1DBDDC1" w14:textId="77777777" w:rsidR="00F0345E" w:rsidRDefault="00B950B3">
            <w:pPr>
              <w:spacing w:line="276" w:lineRule="auto"/>
              <w:jc w:val="center"/>
              <w:rPr>
                <w:b/>
                <w:bCs/>
                <w:color w:val="000000"/>
                <w:sz w:val="28"/>
                <w:szCs w:val="28"/>
              </w:rPr>
            </w:pPr>
            <w:r>
              <w:rPr>
                <w:b/>
                <w:bCs/>
                <w:color w:val="000000"/>
                <w:sz w:val="28"/>
                <w:szCs w:val="28"/>
              </w:rPr>
              <w:t>4.1.8</w:t>
            </w:r>
          </w:p>
        </w:tc>
        <w:tc>
          <w:tcPr>
            <w:tcW w:w="6225" w:type="dxa"/>
            <w:tcBorders>
              <w:top w:val="single" w:sz="4" w:space="0" w:color="000000"/>
              <w:left w:val="single" w:sz="4" w:space="0" w:color="000000"/>
              <w:bottom w:val="single" w:sz="4" w:space="0" w:color="000000"/>
              <w:right w:val="single" w:sz="4" w:space="0" w:color="000000"/>
            </w:tcBorders>
            <w:vAlign w:val="center"/>
          </w:tcPr>
          <w:p w14:paraId="6AD6D8ED" w14:textId="77777777" w:rsidR="00F0345E" w:rsidRDefault="00B950B3">
            <w:pPr>
              <w:spacing w:line="276" w:lineRule="auto"/>
              <w:rPr>
                <w:color w:val="000000"/>
                <w:sz w:val="28"/>
                <w:szCs w:val="28"/>
              </w:rPr>
            </w:pPr>
            <w:r>
              <w:rPr>
                <w:color w:val="000000"/>
                <w:sz w:val="28"/>
                <w:szCs w:val="28"/>
              </w:rPr>
              <w:t xml:space="preserve">So‘nuvchi tebranishlar </w:t>
            </w:r>
          </w:p>
        </w:tc>
      </w:tr>
      <w:tr w:rsidR="00F0345E" w14:paraId="5FC9BBAD"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6754A49"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6CAFBC77" w14:textId="77777777" w:rsidR="00F0345E" w:rsidRDefault="00B950B3">
            <w:pPr>
              <w:spacing w:line="276" w:lineRule="auto"/>
              <w:jc w:val="center"/>
              <w:rPr>
                <w:b/>
                <w:bCs/>
                <w:color w:val="000000"/>
                <w:sz w:val="28"/>
                <w:szCs w:val="28"/>
              </w:rPr>
            </w:pPr>
            <w:r>
              <w:rPr>
                <w:b/>
                <w:bCs/>
                <w:color w:val="000000"/>
                <w:sz w:val="28"/>
                <w:szCs w:val="28"/>
              </w:rPr>
              <w:t>4.1.9</w:t>
            </w:r>
          </w:p>
        </w:tc>
        <w:tc>
          <w:tcPr>
            <w:tcW w:w="6225" w:type="dxa"/>
            <w:tcBorders>
              <w:top w:val="nil"/>
              <w:left w:val="single" w:sz="4" w:space="0" w:color="000000"/>
              <w:bottom w:val="single" w:sz="4" w:space="0" w:color="000000"/>
              <w:right w:val="single" w:sz="4" w:space="0" w:color="000000"/>
            </w:tcBorders>
            <w:vAlign w:val="center"/>
          </w:tcPr>
          <w:p w14:paraId="2CDE1B4A" w14:textId="77777777" w:rsidR="00F0345E" w:rsidRDefault="00B950B3">
            <w:pPr>
              <w:spacing w:line="276" w:lineRule="auto"/>
              <w:rPr>
                <w:color w:val="000000"/>
                <w:sz w:val="28"/>
                <w:szCs w:val="28"/>
              </w:rPr>
            </w:pPr>
            <w:r>
              <w:rPr>
                <w:color w:val="000000"/>
                <w:sz w:val="28"/>
                <w:szCs w:val="28"/>
              </w:rPr>
              <w:t xml:space="preserve">Majburiy tebranishlar </w:t>
            </w:r>
          </w:p>
        </w:tc>
      </w:tr>
      <w:tr w:rsidR="00F0345E" w14:paraId="45DFD5CF"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931B4DC"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62F45408" w14:textId="77777777" w:rsidR="00F0345E" w:rsidRDefault="00B950B3">
            <w:pPr>
              <w:spacing w:line="276" w:lineRule="auto"/>
              <w:jc w:val="center"/>
              <w:rPr>
                <w:b/>
                <w:bCs/>
                <w:color w:val="000000"/>
                <w:sz w:val="28"/>
                <w:szCs w:val="28"/>
              </w:rPr>
            </w:pPr>
            <w:r>
              <w:rPr>
                <w:b/>
                <w:bCs/>
                <w:color w:val="000000"/>
                <w:sz w:val="28"/>
                <w:szCs w:val="28"/>
              </w:rPr>
              <w:t>4.1.10</w:t>
            </w:r>
          </w:p>
        </w:tc>
        <w:tc>
          <w:tcPr>
            <w:tcW w:w="6225" w:type="dxa"/>
            <w:tcBorders>
              <w:top w:val="nil"/>
              <w:left w:val="single" w:sz="4" w:space="0" w:color="000000"/>
              <w:bottom w:val="single" w:sz="4" w:space="0" w:color="000000"/>
              <w:right w:val="single" w:sz="4" w:space="0" w:color="000000"/>
            </w:tcBorders>
            <w:vAlign w:val="center"/>
          </w:tcPr>
          <w:p w14:paraId="52489743" w14:textId="77777777" w:rsidR="00F0345E" w:rsidRDefault="00B950B3">
            <w:pPr>
              <w:spacing w:line="276" w:lineRule="auto"/>
              <w:rPr>
                <w:color w:val="000000"/>
                <w:sz w:val="28"/>
                <w:szCs w:val="28"/>
              </w:rPr>
            </w:pPr>
            <w:r>
              <w:rPr>
                <w:color w:val="000000"/>
                <w:sz w:val="28"/>
                <w:szCs w:val="28"/>
              </w:rPr>
              <w:t xml:space="preserve">Rezonans </w:t>
            </w:r>
          </w:p>
        </w:tc>
      </w:tr>
      <w:tr w:rsidR="00F0345E" w14:paraId="5068F6B1"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71A3254"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030988FA" w14:textId="77777777" w:rsidR="00F0345E" w:rsidRDefault="00B950B3">
            <w:pPr>
              <w:spacing w:line="276" w:lineRule="auto"/>
              <w:jc w:val="center"/>
              <w:rPr>
                <w:b/>
                <w:bCs/>
                <w:color w:val="000000"/>
                <w:sz w:val="28"/>
                <w:szCs w:val="28"/>
              </w:rPr>
            </w:pPr>
            <w:r>
              <w:rPr>
                <w:b/>
                <w:bCs/>
                <w:color w:val="000000"/>
                <w:sz w:val="28"/>
                <w:szCs w:val="28"/>
              </w:rPr>
              <w:t>4.1.11</w:t>
            </w:r>
          </w:p>
        </w:tc>
        <w:tc>
          <w:tcPr>
            <w:tcW w:w="6225" w:type="dxa"/>
            <w:tcBorders>
              <w:top w:val="nil"/>
              <w:left w:val="single" w:sz="4" w:space="0" w:color="000000"/>
              <w:bottom w:val="single" w:sz="4" w:space="0" w:color="000000"/>
              <w:right w:val="single" w:sz="4" w:space="0" w:color="000000"/>
            </w:tcBorders>
            <w:vAlign w:val="center"/>
          </w:tcPr>
          <w:p w14:paraId="1FD884BC" w14:textId="77777777" w:rsidR="00F0345E" w:rsidRDefault="00B950B3">
            <w:pPr>
              <w:spacing w:line="276" w:lineRule="auto"/>
              <w:rPr>
                <w:color w:val="000000"/>
                <w:sz w:val="28"/>
                <w:szCs w:val="28"/>
              </w:rPr>
            </w:pPr>
            <w:r>
              <w:rPr>
                <w:color w:val="000000"/>
                <w:sz w:val="28"/>
                <w:szCs w:val="28"/>
              </w:rPr>
              <w:t>Avtotebranishlar</w:t>
            </w:r>
          </w:p>
        </w:tc>
      </w:tr>
      <w:tr w:rsidR="00F0345E" w14:paraId="642A159F"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65CCBF56"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AD53AAD" w14:textId="77777777" w:rsidR="00F0345E" w:rsidRDefault="00B950B3">
            <w:pPr>
              <w:spacing w:line="276" w:lineRule="auto"/>
              <w:jc w:val="center"/>
              <w:rPr>
                <w:b/>
                <w:bCs/>
                <w:color w:val="000000"/>
                <w:sz w:val="28"/>
                <w:szCs w:val="28"/>
              </w:rPr>
            </w:pPr>
            <w:r>
              <w:rPr>
                <w:b/>
                <w:bCs/>
                <w:color w:val="000000"/>
                <w:sz w:val="28"/>
                <w:szCs w:val="28"/>
              </w:rPr>
              <w:t>4.1.12</w:t>
            </w:r>
          </w:p>
        </w:tc>
        <w:tc>
          <w:tcPr>
            <w:tcW w:w="6225" w:type="dxa"/>
            <w:tcBorders>
              <w:top w:val="single" w:sz="4" w:space="0" w:color="000000"/>
              <w:left w:val="single" w:sz="4" w:space="0" w:color="000000"/>
              <w:bottom w:val="single" w:sz="4" w:space="0" w:color="000000"/>
              <w:right w:val="single" w:sz="4" w:space="0" w:color="000000"/>
            </w:tcBorders>
            <w:vAlign w:val="center"/>
          </w:tcPr>
          <w:p w14:paraId="61390963" w14:textId="77777777" w:rsidR="00F0345E" w:rsidRDefault="00B950B3">
            <w:pPr>
              <w:spacing w:line="276" w:lineRule="auto"/>
              <w:rPr>
                <w:color w:val="000000"/>
                <w:sz w:val="28"/>
                <w:szCs w:val="28"/>
              </w:rPr>
            </w:pPr>
            <w:r>
              <w:rPr>
                <w:color w:val="000000"/>
                <w:sz w:val="28"/>
                <w:szCs w:val="28"/>
              </w:rPr>
              <w:t xml:space="preserve">Elastik to‘lqinlar </w:t>
            </w:r>
          </w:p>
        </w:tc>
      </w:tr>
      <w:tr w:rsidR="00F0345E" w14:paraId="7004887F"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D8C5BDD"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CAD04BA" w14:textId="77777777" w:rsidR="00F0345E" w:rsidRDefault="00B950B3">
            <w:pPr>
              <w:spacing w:line="276" w:lineRule="auto"/>
              <w:jc w:val="center"/>
              <w:rPr>
                <w:b/>
                <w:bCs/>
                <w:color w:val="000000"/>
                <w:sz w:val="28"/>
                <w:szCs w:val="28"/>
              </w:rPr>
            </w:pPr>
            <w:r>
              <w:rPr>
                <w:b/>
                <w:bCs/>
                <w:color w:val="000000"/>
                <w:sz w:val="28"/>
                <w:szCs w:val="28"/>
              </w:rPr>
              <w:t>4.1.13</w:t>
            </w:r>
          </w:p>
        </w:tc>
        <w:tc>
          <w:tcPr>
            <w:tcW w:w="6225" w:type="dxa"/>
            <w:tcBorders>
              <w:top w:val="single" w:sz="4" w:space="0" w:color="000000"/>
              <w:left w:val="single" w:sz="4" w:space="0" w:color="000000"/>
              <w:bottom w:val="single" w:sz="4" w:space="0" w:color="000000"/>
              <w:right w:val="single" w:sz="4" w:space="0" w:color="000000"/>
            </w:tcBorders>
            <w:vAlign w:val="center"/>
          </w:tcPr>
          <w:p w14:paraId="249B2C70" w14:textId="77777777" w:rsidR="00F0345E" w:rsidRDefault="00B950B3">
            <w:pPr>
              <w:spacing w:line="276" w:lineRule="auto"/>
              <w:rPr>
                <w:color w:val="000000"/>
                <w:sz w:val="28"/>
                <w:szCs w:val="28"/>
              </w:rPr>
            </w:pPr>
            <w:r>
              <w:rPr>
                <w:color w:val="000000"/>
                <w:sz w:val="28"/>
                <w:szCs w:val="28"/>
              </w:rPr>
              <w:t xml:space="preserve">Ko‘ndalang va bo‘ylama to‘lqinlar </w:t>
            </w:r>
          </w:p>
        </w:tc>
      </w:tr>
      <w:tr w:rsidR="00F0345E" w14:paraId="0F8D9560"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8F558BC"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775A1403" w14:textId="77777777" w:rsidR="00F0345E" w:rsidRDefault="00B950B3">
            <w:pPr>
              <w:spacing w:line="276" w:lineRule="auto"/>
              <w:jc w:val="center"/>
              <w:rPr>
                <w:b/>
                <w:bCs/>
                <w:color w:val="000000"/>
                <w:sz w:val="28"/>
                <w:szCs w:val="28"/>
              </w:rPr>
            </w:pPr>
            <w:r>
              <w:rPr>
                <w:b/>
                <w:bCs/>
                <w:color w:val="000000"/>
                <w:sz w:val="28"/>
                <w:szCs w:val="28"/>
              </w:rPr>
              <w:t>4.1.14</w:t>
            </w:r>
          </w:p>
        </w:tc>
        <w:tc>
          <w:tcPr>
            <w:tcW w:w="6225" w:type="dxa"/>
            <w:tcBorders>
              <w:top w:val="nil"/>
              <w:left w:val="single" w:sz="4" w:space="0" w:color="000000"/>
              <w:bottom w:val="single" w:sz="4" w:space="0" w:color="000000"/>
              <w:right w:val="single" w:sz="4" w:space="0" w:color="000000"/>
            </w:tcBorders>
            <w:vAlign w:val="center"/>
          </w:tcPr>
          <w:p w14:paraId="55BEB0B3" w14:textId="77777777" w:rsidR="00F0345E" w:rsidRDefault="00B950B3">
            <w:pPr>
              <w:spacing w:line="276" w:lineRule="auto"/>
              <w:rPr>
                <w:color w:val="000000"/>
                <w:sz w:val="28"/>
                <w:szCs w:val="28"/>
              </w:rPr>
            </w:pPr>
            <w:r>
              <w:rPr>
                <w:color w:val="000000"/>
                <w:sz w:val="28"/>
                <w:szCs w:val="28"/>
              </w:rPr>
              <w:t xml:space="preserve">To‘lqinning tarqalish tezligi. To‘lqin uzunligi </w:t>
            </w:r>
          </w:p>
        </w:tc>
      </w:tr>
      <w:tr w:rsidR="00F0345E" w14:paraId="10FA910B"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5A84F41"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64F5401C" w14:textId="77777777" w:rsidR="00F0345E" w:rsidRDefault="00B950B3">
            <w:pPr>
              <w:spacing w:line="276" w:lineRule="auto"/>
              <w:jc w:val="center"/>
              <w:rPr>
                <w:b/>
                <w:bCs/>
                <w:color w:val="000000"/>
                <w:sz w:val="28"/>
                <w:szCs w:val="28"/>
              </w:rPr>
            </w:pPr>
            <w:r>
              <w:rPr>
                <w:b/>
                <w:bCs/>
                <w:color w:val="000000"/>
                <w:sz w:val="28"/>
                <w:szCs w:val="28"/>
              </w:rPr>
              <w:t>4.1.15</w:t>
            </w:r>
          </w:p>
        </w:tc>
        <w:tc>
          <w:tcPr>
            <w:tcW w:w="6225" w:type="dxa"/>
            <w:tcBorders>
              <w:top w:val="nil"/>
              <w:left w:val="single" w:sz="4" w:space="0" w:color="000000"/>
              <w:bottom w:val="single" w:sz="4" w:space="0" w:color="000000"/>
              <w:right w:val="single" w:sz="4" w:space="0" w:color="000000"/>
            </w:tcBorders>
            <w:vAlign w:val="center"/>
          </w:tcPr>
          <w:p w14:paraId="2FA967A9" w14:textId="77777777" w:rsidR="00F0345E" w:rsidRDefault="00B950B3">
            <w:pPr>
              <w:spacing w:line="276" w:lineRule="auto"/>
              <w:rPr>
                <w:color w:val="000000"/>
                <w:sz w:val="28"/>
                <w:szCs w:val="28"/>
              </w:rPr>
            </w:pPr>
            <w:r>
              <w:rPr>
                <w:color w:val="000000"/>
                <w:sz w:val="28"/>
                <w:szCs w:val="28"/>
              </w:rPr>
              <w:t xml:space="preserve">Yassi va sferik to‘lqinlar </w:t>
            </w:r>
          </w:p>
        </w:tc>
      </w:tr>
      <w:tr w:rsidR="00F0345E" w14:paraId="195CD822"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79B13E2"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1356AA7C" w14:textId="77777777" w:rsidR="00F0345E" w:rsidRDefault="00B950B3">
            <w:pPr>
              <w:spacing w:line="276" w:lineRule="auto"/>
              <w:jc w:val="center"/>
              <w:rPr>
                <w:b/>
                <w:bCs/>
                <w:color w:val="000000"/>
                <w:sz w:val="28"/>
                <w:szCs w:val="28"/>
              </w:rPr>
            </w:pPr>
            <w:r>
              <w:rPr>
                <w:b/>
                <w:bCs/>
                <w:color w:val="000000"/>
                <w:sz w:val="28"/>
                <w:szCs w:val="28"/>
              </w:rPr>
              <w:t>4.1.16</w:t>
            </w:r>
          </w:p>
        </w:tc>
        <w:tc>
          <w:tcPr>
            <w:tcW w:w="6225" w:type="dxa"/>
            <w:tcBorders>
              <w:top w:val="nil"/>
              <w:left w:val="single" w:sz="4" w:space="0" w:color="000000"/>
              <w:bottom w:val="single" w:sz="4" w:space="0" w:color="000000"/>
              <w:right w:val="single" w:sz="4" w:space="0" w:color="000000"/>
            </w:tcBorders>
            <w:vAlign w:val="center"/>
          </w:tcPr>
          <w:p w14:paraId="7ED70161" w14:textId="77777777" w:rsidR="00F0345E" w:rsidRDefault="00B950B3">
            <w:pPr>
              <w:spacing w:line="276" w:lineRule="auto"/>
              <w:rPr>
                <w:color w:val="000000"/>
                <w:sz w:val="28"/>
                <w:szCs w:val="28"/>
              </w:rPr>
            </w:pPr>
            <w:r>
              <w:rPr>
                <w:color w:val="000000"/>
                <w:sz w:val="28"/>
                <w:szCs w:val="28"/>
              </w:rPr>
              <w:t xml:space="preserve">Yassi to‘lqin tenglamasi </w:t>
            </w:r>
          </w:p>
        </w:tc>
      </w:tr>
      <w:tr w:rsidR="00F0345E" w14:paraId="62833879"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19DC476D"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2ACE77B" w14:textId="77777777" w:rsidR="00F0345E" w:rsidRDefault="00B950B3">
            <w:pPr>
              <w:spacing w:line="276" w:lineRule="auto"/>
              <w:jc w:val="center"/>
              <w:rPr>
                <w:b/>
                <w:bCs/>
                <w:color w:val="000000"/>
                <w:sz w:val="28"/>
                <w:szCs w:val="28"/>
              </w:rPr>
            </w:pPr>
            <w:r>
              <w:rPr>
                <w:b/>
                <w:bCs/>
                <w:color w:val="000000"/>
                <w:sz w:val="28"/>
                <w:szCs w:val="28"/>
              </w:rPr>
              <w:t>4.1.17</w:t>
            </w:r>
          </w:p>
        </w:tc>
        <w:tc>
          <w:tcPr>
            <w:tcW w:w="6225" w:type="dxa"/>
            <w:tcBorders>
              <w:top w:val="single" w:sz="4" w:space="0" w:color="000000"/>
              <w:left w:val="single" w:sz="4" w:space="0" w:color="000000"/>
              <w:bottom w:val="single" w:sz="4" w:space="0" w:color="000000"/>
              <w:right w:val="single" w:sz="4" w:space="0" w:color="000000"/>
            </w:tcBorders>
            <w:vAlign w:val="center"/>
          </w:tcPr>
          <w:p w14:paraId="2E392D15" w14:textId="77777777" w:rsidR="00F0345E" w:rsidRDefault="00B950B3">
            <w:pPr>
              <w:spacing w:line="276" w:lineRule="auto"/>
              <w:rPr>
                <w:color w:val="000000"/>
                <w:sz w:val="28"/>
                <w:szCs w:val="28"/>
              </w:rPr>
            </w:pPr>
            <w:r>
              <w:rPr>
                <w:color w:val="000000"/>
                <w:sz w:val="28"/>
                <w:szCs w:val="28"/>
              </w:rPr>
              <w:t xml:space="preserve">Tovush to‘lqinlari. Tovush tezligi </w:t>
            </w:r>
          </w:p>
        </w:tc>
      </w:tr>
      <w:tr w:rsidR="00F0345E" w14:paraId="62E0961B"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F1A5C7C"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15AFBC8" w14:textId="77777777" w:rsidR="00F0345E" w:rsidRDefault="00B950B3">
            <w:pPr>
              <w:spacing w:line="276" w:lineRule="auto"/>
              <w:jc w:val="center"/>
              <w:rPr>
                <w:b/>
                <w:bCs/>
                <w:color w:val="000000"/>
                <w:sz w:val="28"/>
                <w:szCs w:val="28"/>
              </w:rPr>
            </w:pPr>
            <w:r>
              <w:rPr>
                <w:b/>
                <w:bCs/>
                <w:color w:val="000000"/>
                <w:sz w:val="28"/>
                <w:szCs w:val="28"/>
              </w:rPr>
              <w:t>4.1.18</w:t>
            </w:r>
          </w:p>
        </w:tc>
        <w:tc>
          <w:tcPr>
            <w:tcW w:w="6225" w:type="dxa"/>
            <w:tcBorders>
              <w:top w:val="single" w:sz="4" w:space="0" w:color="000000"/>
              <w:left w:val="single" w:sz="4" w:space="0" w:color="000000"/>
              <w:bottom w:val="single" w:sz="4" w:space="0" w:color="000000"/>
              <w:right w:val="single" w:sz="4" w:space="0" w:color="000000"/>
            </w:tcBorders>
            <w:vAlign w:val="center"/>
          </w:tcPr>
          <w:p w14:paraId="6A79EF5C" w14:textId="77777777" w:rsidR="00F0345E" w:rsidRDefault="00B950B3">
            <w:pPr>
              <w:spacing w:line="276" w:lineRule="auto"/>
              <w:rPr>
                <w:color w:val="000000"/>
                <w:sz w:val="28"/>
                <w:szCs w:val="28"/>
              </w:rPr>
            </w:pPr>
            <w:r>
              <w:rPr>
                <w:color w:val="000000"/>
                <w:sz w:val="28"/>
                <w:szCs w:val="28"/>
              </w:rPr>
              <w:t>Dopler effekti</w:t>
            </w:r>
          </w:p>
        </w:tc>
      </w:tr>
      <w:tr w:rsidR="00F0345E" w14:paraId="5C0F5C38"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CEB630C"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4D43AA03" w14:textId="77777777" w:rsidR="00F0345E" w:rsidRDefault="00B950B3">
            <w:pPr>
              <w:spacing w:line="276" w:lineRule="auto"/>
              <w:jc w:val="center"/>
              <w:rPr>
                <w:b/>
                <w:bCs/>
                <w:color w:val="000000"/>
                <w:sz w:val="28"/>
                <w:szCs w:val="28"/>
              </w:rPr>
            </w:pPr>
            <w:r>
              <w:rPr>
                <w:b/>
                <w:bCs/>
                <w:color w:val="000000"/>
                <w:sz w:val="28"/>
                <w:szCs w:val="28"/>
              </w:rPr>
              <w:t>4.1.19</w:t>
            </w:r>
          </w:p>
        </w:tc>
        <w:tc>
          <w:tcPr>
            <w:tcW w:w="6225" w:type="dxa"/>
            <w:tcBorders>
              <w:top w:val="nil"/>
              <w:left w:val="single" w:sz="4" w:space="0" w:color="000000"/>
              <w:bottom w:val="single" w:sz="4" w:space="0" w:color="000000"/>
              <w:right w:val="single" w:sz="4" w:space="0" w:color="000000"/>
            </w:tcBorders>
            <w:vAlign w:val="center"/>
          </w:tcPr>
          <w:p w14:paraId="37DE0916" w14:textId="77777777" w:rsidR="00F0345E" w:rsidRDefault="00B950B3">
            <w:pPr>
              <w:spacing w:line="276" w:lineRule="auto"/>
              <w:rPr>
                <w:color w:val="000000"/>
                <w:sz w:val="28"/>
                <w:szCs w:val="28"/>
              </w:rPr>
            </w:pPr>
            <w:r>
              <w:rPr>
                <w:color w:val="000000"/>
                <w:sz w:val="28"/>
                <w:szCs w:val="28"/>
              </w:rPr>
              <w:t xml:space="preserve">Tovushning balandligi, qattiqligi va tembri </w:t>
            </w:r>
          </w:p>
        </w:tc>
      </w:tr>
      <w:tr w:rsidR="00F0345E" w14:paraId="2D822CA4"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451B845"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5E17066E" w14:textId="77777777" w:rsidR="00F0345E" w:rsidRDefault="00B950B3">
            <w:pPr>
              <w:spacing w:line="276" w:lineRule="auto"/>
              <w:jc w:val="center"/>
              <w:rPr>
                <w:b/>
                <w:bCs/>
                <w:color w:val="000000"/>
                <w:sz w:val="28"/>
                <w:szCs w:val="28"/>
              </w:rPr>
            </w:pPr>
            <w:r>
              <w:rPr>
                <w:b/>
                <w:bCs/>
                <w:color w:val="000000"/>
                <w:sz w:val="28"/>
                <w:szCs w:val="28"/>
              </w:rPr>
              <w:t>4.1.20</w:t>
            </w:r>
          </w:p>
        </w:tc>
        <w:tc>
          <w:tcPr>
            <w:tcW w:w="6225" w:type="dxa"/>
            <w:tcBorders>
              <w:top w:val="nil"/>
              <w:left w:val="single" w:sz="4" w:space="0" w:color="000000"/>
              <w:bottom w:val="single" w:sz="4" w:space="0" w:color="000000"/>
              <w:right w:val="single" w:sz="4" w:space="0" w:color="000000"/>
            </w:tcBorders>
            <w:vAlign w:val="center"/>
          </w:tcPr>
          <w:p w14:paraId="345EA239" w14:textId="77777777" w:rsidR="00F0345E" w:rsidRDefault="00B950B3">
            <w:pPr>
              <w:spacing w:line="276" w:lineRule="auto"/>
              <w:rPr>
                <w:color w:val="000000"/>
                <w:sz w:val="28"/>
                <w:szCs w:val="28"/>
              </w:rPr>
            </w:pPr>
            <w:r>
              <w:rPr>
                <w:color w:val="000000"/>
                <w:sz w:val="28"/>
                <w:szCs w:val="28"/>
              </w:rPr>
              <w:t xml:space="preserve">Akustik rezonans </w:t>
            </w:r>
          </w:p>
        </w:tc>
      </w:tr>
      <w:tr w:rsidR="00F0345E" w14:paraId="3630618C"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5F75170"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BFC28EE" w14:textId="77777777" w:rsidR="00F0345E" w:rsidRDefault="00B950B3">
            <w:pPr>
              <w:spacing w:line="276" w:lineRule="auto"/>
              <w:jc w:val="center"/>
              <w:rPr>
                <w:b/>
                <w:bCs/>
                <w:color w:val="000000"/>
                <w:sz w:val="28"/>
                <w:szCs w:val="28"/>
              </w:rPr>
            </w:pPr>
            <w:r>
              <w:rPr>
                <w:b/>
                <w:bCs/>
                <w:color w:val="000000"/>
                <w:sz w:val="28"/>
                <w:szCs w:val="28"/>
              </w:rPr>
              <w:t>4.1.21</w:t>
            </w:r>
          </w:p>
        </w:tc>
        <w:tc>
          <w:tcPr>
            <w:tcW w:w="6225" w:type="dxa"/>
            <w:tcBorders>
              <w:top w:val="single" w:sz="4" w:space="0" w:color="000000"/>
              <w:left w:val="single" w:sz="4" w:space="0" w:color="000000"/>
              <w:bottom w:val="single" w:sz="4" w:space="0" w:color="000000"/>
              <w:right w:val="single" w:sz="4" w:space="0" w:color="000000"/>
            </w:tcBorders>
            <w:vAlign w:val="center"/>
          </w:tcPr>
          <w:p w14:paraId="03BAF407" w14:textId="77777777" w:rsidR="00F0345E" w:rsidRDefault="00B950B3">
            <w:pPr>
              <w:spacing w:line="276" w:lineRule="auto"/>
              <w:rPr>
                <w:color w:val="000000"/>
                <w:sz w:val="28"/>
                <w:szCs w:val="28"/>
              </w:rPr>
            </w:pPr>
            <w:r>
              <w:rPr>
                <w:color w:val="000000"/>
                <w:sz w:val="28"/>
                <w:szCs w:val="28"/>
              </w:rPr>
              <w:t xml:space="preserve">Ultratovush </w:t>
            </w:r>
          </w:p>
        </w:tc>
      </w:tr>
      <w:tr w:rsidR="00F0345E" w14:paraId="7678369A"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91B09C1"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D521F69" w14:textId="77777777" w:rsidR="00F0345E" w:rsidRDefault="00B950B3">
            <w:pPr>
              <w:spacing w:line="276" w:lineRule="auto"/>
              <w:jc w:val="center"/>
              <w:rPr>
                <w:b/>
                <w:bCs/>
                <w:color w:val="000000"/>
                <w:sz w:val="28"/>
                <w:szCs w:val="28"/>
              </w:rPr>
            </w:pPr>
            <w:r>
              <w:rPr>
                <w:b/>
                <w:bCs/>
                <w:color w:val="000000"/>
                <w:sz w:val="28"/>
                <w:szCs w:val="28"/>
              </w:rPr>
              <w:t>4.1.22</w:t>
            </w:r>
          </w:p>
        </w:tc>
        <w:tc>
          <w:tcPr>
            <w:tcW w:w="6225" w:type="dxa"/>
            <w:tcBorders>
              <w:top w:val="single" w:sz="4" w:space="0" w:color="000000"/>
              <w:left w:val="single" w:sz="4" w:space="0" w:color="000000"/>
              <w:bottom w:val="single" w:sz="4" w:space="0" w:color="000000"/>
              <w:right w:val="single" w:sz="4" w:space="0" w:color="000000"/>
            </w:tcBorders>
            <w:vAlign w:val="center"/>
          </w:tcPr>
          <w:p w14:paraId="728BC101" w14:textId="77777777" w:rsidR="00F0345E" w:rsidRDefault="00B950B3">
            <w:pPr>
              <w:spacing w:line="276" w:lineRule="auto"/>
              <w:rPr>
                <w:color w:val="000000"/>
                <w:sz w:val="28"/>
                <w:szCs w:val="28"/>
              </w:rPr>
            </w:pPr>
            <w:r>
              <w:rPr>
                <w:color w:val="000000"/>
                <w:sz w:val="28"/>
                <w:szCs w:val="28"/>
              </w:rPr>
              <w:t>Ultratovushdan turmushda va texnikada faydalanish</w:t>
            </w:r>
          </w:p>
        </w:tc>
      </w:tr>
      <w:tr w:rsidR="00F0345E" w14:paraId="08832E69"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CD399DE"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5CC2D774" w14:textId="77777777" w:rsidR="00F0345E" w:rsidRDefault="00B950B3">
            <w:pPr>
              <w:spacing w:line="276" w:lineRule="auto"/>
              <w:jc w:val="center"/>
              <w:rPr>
                <w:b/>
                <w:bCs/>
                <w:color w:val="000000"/>
                <w:sz w:val="28"/>
                <w:szCs w:val="28"/>
              </w:rPr>
            </w:pPr>
            <w:r>
              <w:rPr>
                <w:b/>
                <w:bCs/>
                <w:color w:val="000000"/>
                <w:sz w:val="28"/>
                <w:szCs w:val="28"/>
              </w:rPr>
              <w:t>4.1.23</w:t>
            </w:r>
          </w:p>
        </w:tc>
        <w:tc>
          <w:tcPr>
            <w:tcW w:w="6225" w:type="dxa"/>
            <w:tcBorders>
              <w:top w:val="nil"/>
              <w:left w:val="single" w:sz="4" w:space="0" w:color="000000"/>
              <w:bottom w:val="single" w:sz="4" w:space="0" w:color="000000"/>
              <w:right w:val="single" w:sz="4" w:space="0" w:color="000000"/>
            </w:tcBorders>
            <w:vAlign w:val="center"/>
          </w:tcPr>
          <w:p w14:paraId="39D05615" w14:textId="77777777" w:rsidR="00F0345E" w:rsidRDefault="00B950B3">
            <w:pPr>
              <w:spacing w:line="276" w:lineRule="auto"/>
              <w:rPr>
                <w:color w:val="000000"/>
                <w:sz w:val="28"/>
                <w:szCs w:val="28"/>
              </w:rPr>
            </w:pPr>
            <w:r>
              <w:rPr>
                <w:color w:val="000000"/>
                <w:sz w:val="28"/>
                <w:szCs w:val="28"/>
              </w:rPr>
              <w:t xml:space="preserve">To‘lqin interferensiyasi </w:t>
            </w:r>
          </w:p>
        </w:tc>
      </w:tr>
      <w:tr w:rsidR="00F0345E" w14:paraId="57EBAC7F"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B983043"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08804413" w14:textId="77777777" w:rsidR="00F0345E" w:rsidRDefault="00B950B3">
            <w:pPr>
              <w:spacing w:line="276" w:lineRule="auto"/>
              <w:jc w:val="center"/>
              <w:rPr>
                <w:b/>
                <w:bCs/>
                <w:color w:val="000000"/>
                <w:sz w:val="28"/>
                <w:szCs w:val="28"/>
              </w:rPr>
            </w:pPr>
            <w:r>
              <w:rPr>
                <w:b/>
                <w:bCs/>
                <w:color w:val="000000"/>
                <w:sz w:val="28"/>
                <w:szCs w:val="28"/>
              </w:rPr>
              <w:t>4.1.24</w:t>
            </w:r>
          </w:p>
        </w:tc>
        <w:tc>
          <w:tcPr>
            <w:tcW w:w="6225" w:type="dxa"/>
            <w:tcBorders>
              <w:top w:val="nil"/>
              <w:left w:val="single" w:sz="4" w:space="0" w:color="000000"/>
              <w:bottom w:val="single" w:sz="4" w:space="0" w:color="000000"/>
              <w:right w:val="single" w:sz="4" w:space="0" w:color="000000"/>
            </w:tcBorders>
            <w:vAlign w:val="center"/>
          </w:tcPr>
          <w:p w14:paraId="3BC03630" w14:textId="77777777" w:rsidR="00F0345E" w:rsidRDefault="00B950B3">
            <w:pPr>
              <w:spacing w:line="276" w:lineRule="auto"/>
              <w:rPr>
                <w:color w:val="000000"/>
                <w:sz w:val="28"/>
                <w:szCs w:val="28"/>
              </w:rPr>
            </w:pPr>
            <w:r>
              <w:rPr>
                <w:color w:val="000000"/>
                <w:sz w:val="28"/>
                <w:szCs w:val="28"/>
              </w:rPr>
              <w:t xml:space="preserve">Turg‘un to‘lqinlar </w:t>
            </w:r>
          </w:p>
        </w:tc>
      </w:tr>
      <w:tr w:rsidR="00F0345E" w14:paraId="4A393F87"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74574E8"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0EA2A9EC" w14:textId="77777777" w:rsidR="00F0345E" w:rsidRDefault="00B950B3">
            <w:pPr>
              <w:spacing w:line="276" w:lineRule="auto"/>
              <w:jc w:val="center"/>
              <w:rPr>
                <w:b/>
                <w:bCs/>
                <w:color w:val="000000"/>
                <w:sz w:val="28"/>
                <w:szCs w:val="28"/>
              </w:rPr>
            </w:pPr>
            <w:r>
              <w:rPr>
                <w:b/>
                <w:bCs/>
                <w:color w:val="000000"/>
                <w:sz w:val="28"/>
                <w:szCs w:val="28"/>
              </w:rPr>
              <w:t>4.1.25</w:t>
            </w:r>
          </w:p>
        </w:tc>
        <w:tc>
          <w:tcPr>
            <w:tcW w:w="6225" w:type="dxa"/>
            <w:tcBorders>
              <w:top w:val="nil"/>
              <w:left w:val="single" w:sz="4" w:space="0" w:color="000000"/>
              <w:bottom w:val="single" w:sz="4" w:space="0" w:color="000000"/>
              <w:right w:val="single" w:sz="4" w:space="0" w:color="000000"/>
            </w:tcBorders>
            <w:vAlign w:val="center"/>
          </w:tcPr>
          <w:p w14:paraId="115D7AB6" w14:textId="77777777" w:rsidR="00F0345E" w:rsidRDefault="00B950B3">
            <w:pPr>
              <w:spacing w:line="276" w:lineRule="auto"/>
              <w:rPr>
                <w:color w:val="000000"/>
                <w:sz w:val="28"/>
                <w:szCs w:val="28"/>
              </w:rPr>
            </w:pPr>
            <w:r>
              <w:rPr>
                <w:color w:val="000000"/>
                <w:sz w:val="28"/>
                <w:szCs w:val="28"/>
              </w:rPr>
              <w:t>To‘lqin difraksiyasi. Gyugens prinsipi</w:t>
            </w:r>
          </w:p>
        </w:tc>
      </w:tr>
      <w:tr w:rsidR="00F0345E" w14:paraId="67A404EC" w14:textId="77777777">
        <w:trPr>
          <w:trHeight w:val="285"/>
        </w:trPr>
        <w:tc>
          <w:tcPr>
            <w:tcW w:w="1470" w:type="dxa"/>
            <w:vMerge w:val="restart"/>
            <w:tcBorders>
              <w:top w:val="single" w:sz="4" w:space="0" w:color="000000"/>
              <w:left w:val="single" w:sz="4" w:space="0" w:color="000000"/>
              <w:right w:val="single" w:sz="4" w:space="0" w:color="000000"/>
            </w:tcBorders>
            <w:vAlign w:val="center"/>
          </w:tcPr>
          <w:p w14:paraId="11470CB7" w14:textId="77777777" w:rsidR="00F0345E" w:rsidRDefault="00B950B3">
            <w:pPr>
              <w:spacing w:line="276" w:lineRule="auto"/>
              <w:jc w:val="center"/>
              <w:rPr>
                <w:b/>
                <w:sz w:val="28"/>
                <w:szCs w:val="28"/>
              </w:rPr>
            </w:pPr>
            <w:r>
              <w:rPr>
                <w:b/>
                <w:sz w:val="28"/>
                <w:szCs w:val="28"/>
              </w:rPr>
              <w:t>4.2</w:t>
            </w:r>
          </w:p>
        </w:tc>
        <w:tc>
          <w:tcPr>
            <w:tcW w:w="8745" w:type="dxa"/>
            <w:gridSpan w:val="2"/>
            <w:tcBorders>
              <w:top w:val="single" w:sz="4" w:space="0" w:color="000000"/>
              <w:left w:val="single" w:sz="4" w:space="0" w:color="000000"/>
              <w:bottom w:val="single" w:sz="4" w:space="0" w:color="000000"/>
              <w:right w:val="single" w:sz="4" w:space="0" w:color="000000"/>
            </w:tcBorders>
            <w:vAlign w:val="center"/>
          </w:tcPr>
          <w:p w14:paraId="6DBF86D1" w14:textId="77777777" w:rsidR="00F0345E" w:rsidRDefault="00B950B3">
            <w:pPr>
              <w:spacing w:line="276" w:lineRule="auto"/>
              <w:jc w:val="center"/>
              <w:rPr>
                <w:b/>
                <w:color w:val="4472C4"/>
                <w:sz w:val="28"/>
                <w:szCs w:val="28"/>
              </w:rPr>
            </w:pPr>
            <w:r>
              <w:rPr>
                <w:b/>
                <w:sz w:val="28"/>
                <w:szCs w:val="28"/>
              </w:rPr>
              <w:t>ELEKTROMAGNIT TEBRANISHLAR. O‘ZGARUVCHAN TOK</w:t>
            </w:r>
          </w:p>
        </w:tc>
      </w:tr>
      <w:tr w:rsidR="00F0345E" w14:paraId="1167D876" w14:textId="77777777">
        <w:trPr>
          <w:trHeight w:val="375"/>
        </w:trPr>
        <w:tc>
          <w:tcPr>
            <w:tcW w:w="1470" w:type="dxa"/>
            <w:vMerge/>
            <w:tcBorders>
              <w:top w:val="single" w:sz="4" w:space="0" w:color="000000"/>
              <w:left w:val="single" w:sz="4" w:space="0" w:color="000000"/>
              <w:right w:val="single" w:sz="4" w:space="0" w:color="000000"/>
            </w:tcBorders>
            <w:vAlign w:val="center"/>
          </w:tcPr>
          <w:p w14:paraId="1A5DBB76" w14:textId="77777777" w:rsidR="00F0345E" w:rsidRDefault="00F0345E">
            <w:pPr>
              <w:spacing w:line="276" w:lineRule="auto"/>
              <w:rPr>
                <w:b/>
                <w:color w:val="4472C4"/>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8ED5CA9" w14:textId="77777777" w:rsidR="00F0345E" w:rsidRDefault="00B950B3">
            <w:pPr>
              <w:spacing w:line="276" w:lineRule="auto"/>
              <w:jc w:val="center"/>
              <w:rPr>
                <w:b/>
                <w:bCs/>
                <w:color w:val="000000"/>
                <w:sz w:val="28"/>
                <w:szCs w:val="28"/>
              </w:rPr>
            </w:pPr>
            <w:r>
              <w:rPr>
                <w:b/>
                <w:bCs/>
                <w:color w:val="000000"/>
                <w:sz w:val="28"/>
                <w:szCs w:val="28"/>
              </w:rPr>
              <w:t>4.2.1</w:t>
            </w:r>
          </w:p>
        </w:tc>
        <w:tc>
          <w:tcPr>
            <w:tcW w:w="6225" w:type="dxa"/>
            <w:tcBorders>
              <w:top w:val="single" w:sz="4" w:space="0" w:color="000000"/>
              <w:left w:val="single" w:sz="4" w:space="0" w:color="000000"/>
              <w:bottom w:val="single" w:sz="4" w:space="0" w:color="000000"/>
              <w:right w:val="single" w:sz="4" w:space="0" w:color="000000"/>
            </w:tcBorders>
            <w:vAlign w:val="center"/>
          </w:tcPr>
          <w:p w14:paraId="65087B1C" w14:textId="77777777" w:rsidR="00F0345E" w:rsidRDefault="00B950B3">
            <w:pPr>
              <w:spacing w:line="276" w:lineRule="auto"/>
              <w:rPr>
                <w:color w:val="000000"/>
                <w:sz w:val="28"/>
                <w:szCs w:val="28"/>
              </w:rPr>
            </w:pPr>
            <w:r>
              <w:rPr>
                <w:color w:val="000000"/>
                <w:sz w:val="28"/>
                <w:szCs w:val="28"/>
              </w:rPr>
              <w:t xml:space="preserve">Tebranish konturi. Erkin elektromagnit tebranishlar </w:t>
            </w:r>
          </w:p>
        </w:tc>
      </w:tr>
      <w:tr w:rsidR="00F0345E" w14:paraId="690CD13C" w14:textId="77777777">
        <w:trPr>
          <w:trHeight w:val="750"/>
        </w:trPr>
        <w:tc>
          <w:tcPr>
            <w:tcW w:w="1470" w:type="dxa"/>
            <w:vMerge/>
            <w:tcBorders>
              <w:top w:val="single" w:sz="4" w:space="0" w:color="000000"/>
              <w:left w:val="single" w:sz="4" w:space="0" w:color="000000"/>
              <w:right w:val="single" w:sz="4" w:space="0" w:color="000000"/>
            </w:tcBorders>
            <w:vAlign w:val="center"/>
          </w:tcPr>
          <w:p w14:paraId="57E7E0EF"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5AD2842" w14:textId="77777777" w:rsidR="00F0345E" w:rsidRDefault="00B950B3">
            <w:pPr>
              <w:spacing w:line="276" w:lineRule="auto"/>
              <w:jc w:val="center"/>
              <w:rPr>
                <w:b/>
                <w:bCs/>
                <w:color w:val="000000"/>
                <w:sz w:val="28"/>
                <w:szCs w:val="28"/>
              </w:rPr>
            </w:pPr>
            <w:r>
              <w:rPr>
                <w:b/>
                <w:bCs/>
                <w:color w:val="000000"/>
                <w:sz w:val="28"/>
                <w:szCs w:val="28"/>
              </w:rPr>
              <w:t>4.2.2</w:t>
            </w:r>
          </w:p>
        </w:tc>
        <w:tc>
          <w:tcPr>
            <w:tcW w:w="6225" w:type="dxa"/>
            <w:tcBorders>
              <w:top w:val="single" w:sz="4" w:space="0" w:color="000000"/>
              <w:left w:val="single" w:sz="4" w:space="0" w:color="000000"/>
              <w:bottom w:val="single" w:sz="4" w:space="0" w:color="000000"/>
              <w:right w:val="single" w:sz="4" w:space="0" w:color="000000"/>
            </w:tcBorders>
            <w:vAlign w:val="center"/>
          </w:tcPr>
          <w:p w14:paraId="0EEE5A59" w14:textId="77777777" w:rsidR="00F0345E" w:rsidRDefault="00B950B3">
            <w:pPr>
              <w:spacing w:line="276" w:lineRule="auto"/>
              <w:rPr>
                <w:color w:val="000000"/>
                <w:sz w:val="28"/>
                <w:szCs w:val="28"/>
              </w:rPr>
            </w:pPr>
            <w:r>
              <w:rPr>
                <w:color w:val="000000"/>
                <w:sz w:val="28"/>
                <w:szCs w:val="28"/>
              </w:rPr>
              <w:t xml:space="preserve">Erkin elektromagnit tebranishlar tenglamasi, davri va chastotasi </w:t>
            </w:r>
          </w:p>
        </w:tc>
      </w:tr>
      <w:tr w:rsidR="00F0345E" w14:paraId="345A873A" w14:textId="77777777">
        <w:trPr>
          <w:trHeight w:val="375"/>
        </w:trPr>
        <w:tc>
          <w:tcPr>
            <w:tcW w:w="1470" w:type="dxa"/>
            <w:vMerge/>
            <w:tcBorders>
              <w:top w:val="single" w:sz="4" w:space="0" w:color="000000"/>
              <w:left w:val="single" w:sz="4" w:space="0" w:color="000000"/>
              <w:right w:val="single" w:sz="4" w:space="0" w:color="000000"/>
            </w:tcBorders>
            <w:vAlign w:val="center"/>
          </w:tcPr>
          <w:p w14:paraId="2BC3E0E3"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4972222" w14:textId="77777777" w:rsidR="00F0345E" w:rsidRDefault="00B950B3">
            <w:pPr>
              <w:spacing w:line="276" w:lineRule="auto"/>
              <w:jc w:val="center"/>
              <w:rPr>
                <w:b/>
                <w:bCs/>
                <w:color w:val="000000"/>
                <w:sz w:val="28"/>
                <w:szCs w:val="28"/>
              </w:rPr>
            </w:pPr>
            <w:r>
              <w:rPr>
                <w:b/>
                <w:bCs/>
                <w:color w:val="000000"/>
                <w:sz w:val="28"/>
                <w:szCs w:val="28"/>
              </w:rPr>
              <w:t>4.2.3</w:t>
            </w:r>
          </w:p>
        </w:tc>
        <w:tc>
          <w:tcPr>
            <w:tcW w:w="6225" w:type="dxa"/>
            <w:tcBorders>
              <w:top w:val="single" w:sz="4" w:space="0" w:color="000000"/>
              <w:left w:val="single" w:sz="4" w:space="0" w:color="000000"/>
              <w:bottom w:val="single" w:sz="4" w:space="0" w:color="000000"/>
              <w:right w:val="single" w:sz="4" w:space="0" w:color="000000"/>
            </w:tcBorders>
            <w:vAlign w:val="center"/>
          </w:tcPr>
          <w:p w14:paraId="050538A3" w14:textId="77777777" w:rsidR="00F0345E" w:rsidRDefault="00B950B3">
            <w:pPr>
              <w:spacing w:line="276" w:lineRule="auto"/>
              <w:rPr>
                <w:color w:val="000000"/>
                <w:sz w:val="28"/>
                <w:szCs w:val="28"/>
              </w:rPr>
            </w:pPr>
            <w:r>
              <w:rPr>
                <w:color w:val="000000"/>
                <w:sz w:val="28"/>
                <w:szCs w:val="28"/>
              </w:rPr>
              <w:t xml:space="preserve">So‘nmas elektromagnit tebranishlar generatori </w:t>
            </w:r>
          </w:p>
        </w:tc>
      </w:tr>
      <w:tr w:rsidR="00F0345E" w14:paraId="514343C9" w14:textId="77777777">
        <w:trPr>
          <w:trHeight w:val="375"/>
        </w:trPr>
        <w:tc>
          <w:tcPr>
            <w:tcW w:w="1470" w:type="dxa"/>
            <w:vMerge/>
            <w:tcBorders>
              <w:top w:val="single" w:sz="4" w:space="0" w:color="000000"/>
              <w:left w:val="single" w:sz="4" w:space="0" w:color="000000"/>
              <w:right w:val="single" w:sz="4" w:space="0" w:color="000000"/>
            </w:tcBorders>
            <w:vAlign w:val="center"/>
          </w:tcPr>
          <w:p w14:paraId="100296E3"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4E633BA2" w14:textId="77777777" w:rsidR="00F0345E" w:rsidRDefault="00B950B3">
            <w:pPr>
              <w:spacing w:line="276" w:lineRule="auto"/>
              <w:jc w:val="center"/>
              <w:rPr>
                <w:b/>
                <w:bCs/>
                <w:color w:val="000000"/>
                <w:sz w:val="28"/>
                <w:szCs w:val="28"/>
              </w:rPr>
            </w:pPr>
            <w:r>
              <w:rPr>
                <w:b/>
                <w:bCs/>
                <w:color w:val="000000"/>
                <w:sz w:val="28"/>
                <w:szCs w:val="28"/>
              </w:rPr>
              <w:t>4.2.4</w:t>
            </w:r>
          </w:p>
        </w:tc>
        <w:tc>
          <w:tcPr>
            <w:tcW w:w="6225" w:type="dxa"/>
            <w:tcBorders>
              <w:top w:val="nil"/>
              <w:left w:val="single" w:sz="4" w:space="0" w:color="000000"/>
              <w:bottom w:val="single" w:sz="4" w:space="0" w:color="000000"/>
              <w:right w:val="single" w:sz="4" w:space="0" w:color="000000"/>
            </w:tcBorders>
            <w:vAlign w:val="center"/>
          </w:tcPr>
          <w:p w14:paraId="4FF3A665" w14:textId="77777777" w:rsidR="00F0345E" w:rsidRDefault="00B950B3">
            <w:pPr>
              <w:spacing w:line="276" w:lineRule="auto"/>
              <w:rPr>
                <w:color w:val="000000"/>
                <w:sz w:val="28"/>
                <w:szCs w:val="28"/>
              </w:rPr>
            </w:pPr>
            <w:r>
              <w:rPr>
                <w:color w:val="000000"/>
                <w:sz w:val="28"/>
                <w:szCs w:val="28"/>
              </w:rPr>
              <w:t xml:space="preserve">O‘zgaruvchan tok hosil qilish </w:t>
            </w:r>
          </w:p>
        </w:tc>
      </w:tr>
      <w:tr w:rsidR="00F0345E" w14:paraId="0BB52886" w14:textId="77777777">
        <w:trPr>
          <w:trHeight w:val="750"/>
        </w:trPr>
        <w:tc>
          <w:tcPr>
            <w:tcW w:w="1470" w:type="dxa"/>
            <w:vMerge/>
            <w:tcBorders>
              <w:top w:val="single" w:sz="4" w:space="0" w:color="000000"/>
              <w:left w:val="single" w:sz="4" w:space="0" w:color="000000"/>
              <w:right w:val="single" w:sz="4" w:space="0" w:color="000000"/>
            </w:tcBorders>
            <w:vAlign w:val="center"/>
          </w:tcPr>
          <w:p w14:paraId="1C8C60B8"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0673F7F" w14:textId="77777777" w:rsidR="00F0345E" w:rsidRDefault="00B950B3">
            <w:pPr>
              <w:spacing w:line="276" w:lineRule="auto"/>
              <w:jc w:val="center"/>
              <w:rPr>
                <w:b/>
                <w:bCs/>
                <w:color w:val="000000"/>
                <w:sz w:val="28"/>
                <w:szCs w:val="28"/>
              </w:rPr>
            </w:pPr>
            <w:r>
              <w:rPr>
                <w:b/>
                <w:bCs/>
                <w:color w:val="000000"/>
                <w:sz w:val="28"/>
                <w:szCs w:val="28"/>
              </w:rPr>
              <w:t>4.2.5</w:t>
            </w:r>
          </w:p>
        </w:tc>
        <w:tc>
          <w:tcPr>
            <w:tcW w:w="6225" w:type="dxa"/>
            <w:tcBorders>
              <w:top w:val="single" w:sz="4" w:space="0" w:color="000000"/>
              <w:left w:val="single" w:sz="4" w:space="0" w:color="000000"/>
              <w:bottom w:val="single" w:sz="4" w:space="0" w:color="000000"/>
              <w:right w:val="single" w:sz="4" w:space="0" w:color="000000"/>
            </w:tcBorders>
            <w:vAlign w:val="center"/>
          </w:tcPr>
          <w:p w14:paraId="23FBBE02" w14:textId="77777777" w:rsidR="00F0345E" w:rsidRDefault="00B950B3">
            <w:pPr>
              <w:spacing w:line="276" w:lineRule="auto"/>
              <w:rPr>
                <w:color w:val="000000"/>
                <w:sz w:val="28"/>
                <w:szCs w:val="28"/>
              </w:rPr>
            </w:pPr>
            <w:r>
              <w:rPr>
                <w:color w:val="000000"/>
                <w:sz w:val="28"/>
                <w:szCs w:val="28"/>
              </w:rPr>
              <w:t xml:space="preserve">O‘zgaruvchan tokda EYK va tok kuchining vaqtga bog‘liqlik grafiklari </w:t>
            </w:r>
          </w:p>
        </w:tc>
      </w:tr>
      <w:tr w:rsidR="00F0345E" w14:paraId="20DE9A27" w14:textId="77777777">
        <w:trPr>
          <w:trHeight w:val="375"/>
        </w:trPr>
        <w:tc>
          <w:tcPr>
            <w:tcW w:w="1470" w:type="dxa"/>
            <w:vMerge w:val="restart"/>
            <w:tcBorders>
              <w:top w:val="single" w:sz="4" w:space="0" w:color="000000"/>
              <w:left w:val="single" w:sz="4" w:space="0" w:color="000000"/>
              <w:bottom w:val="single" w:sz="4" w:space="0" w:color="000000"/>
              <w:right w:val="single" w:sz="4" w:space="0" w:color="000000"/>
            </w:tcBorders>
            <w:vAlign w:val="center"/>
          </w:tcPr>
          <w:p w14:paraId="3FE04F55" w14:textId="77777777" w:rsidR="00F0345E" w:rsidRDefault="00F0345E">
            <w:pPr>
              <w:spacing w:line="276" w:lineRule="auto"/>
              <w:jc w:val="center"/>
              <w:rPr>
                <w:b/>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B5041A1" w14:textId="77777777" w:rsidR="00F0345E" w:rsidRDefault="00B950B3">
            <w:pPr>
              <w:spacing w:line="276" w:lineRule="auto"/>
              <w:jc w:val="center"/>
              <w:rPr>
                <w:b/>
                <w:bCs/>
                <w:color w:val="000000"/>
                <w:sz w:val="28"/>
                <w:szCs w:val="28"/>
              </w:rPr>
            </w:pPr>
            <w:r>
              <w:rPr>
                <w:b/>
                <w:bCs/>
                <w:color w:val="000000"/>
                <w:sz w:val="28"/>
                <w:szCs w:val="28"/>
              </w:rPr>
              <w:t>4.2.6</w:t>
            </w:r>
          </w:p>
        </w:tc>
        <w:tc>
          <w:tcPr>
            <w:tcW w:w="6225" w:type="dxa"/>
            <w:tcBorders>
              <w:top w:val="single" w:sz="4" w:space="0" w:color="000000"/>
              <w:left w:val="single" w:sz="4" w:space="0" w:color="000000"/>
              <w:bottom w:val="single" w:sz="4" w:space="0" w:color="000000"/>
              <w:right w:val="single" w:sz="4" w:space="0" w:color="000000"/>
            </w:tcBorders>
            <w:vAlign w:val="center"/>
          </w:tcPr>
          <w:p w14:paraId="70F2777B" w14:textId="77777777" w:rsidR="00F0345E" w:rsidRDefault="00B950B3">
            <w:pPr>
              <w:spacing w:line="276" w:lineRule="auto"/>
              <w:rPr>
                <w:color w:val="000000"/>
                <w:sz w:val="28"/>
                <w:szCs w:val="28"/>
              </w:rPr>
            </w:pPr>
            <w:r>
              <w:rPr>
                <w:color w:val="000000"/>
                <w:sz w:val="28"/>
                <w:szCs w:val="28"/>
              </w:rPr>
              <w:t xml:space="preserve">Tok va kuchlanishning haqiqiy qiymati </w:t>
            </w:r>
          </w:p>
        </w:tc>
      </w:tr>
      <w:tr w:rsidR="00F0345E" w14:paraId="15B2FABD"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16CC965F"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41B189F0" w14:textId="77777777" w:rsidR="00F0345E" w:rsidRDefault="00B950B3">
            <w:pPr>
              <w:spacing w:line="276" w:lineRule="auto"/>
              <w:jc w:val="center"/>
              <w:rPr>
                <w:b/>
                <w:bCs/>
                <w:color w:val="000000"/>
                <w:sz w:val="28"/>
                <w:szCs w:val="28"/>
              </w:rPr>
            </w:pPr>
            <w:r>
              <w:rPr>
                <w:b/>
                <w:bCs/>
                <w:color w:val="000000"/>
                <w:sz w:val="28"/>
                <w:szCs w:val="28"/>
              </w:rPr>
              <w:t>4.2.7</w:t>
            </w:r>
          </w:p>
        </w:tc>
        <w:tc>
          <w:tcPr>
            <w:tcW w:w="6225" w:type="dxa"/>
            <w:tcBorders>
              <w:top w:val="nil"/>
              <w:left w:val="single" w:sz="4" w:space="0" w:color="000000"/>
              <w:bottom w:val="single" w:sz="4" w:space="0" w:color="000000"/>
              <w:right w:val="single" w:sz="4" w:space="0" w:color="000000"/>
            </w:tcBorders>
            <w:vAlign w:val="center"/>
          </w:tcPr>
          <w:p w14:paraId="53058458" w14:textId="77777777" w:rsidR="00F0345E" w:rsidRDefault="00B950B3">
            <w:pPr>
              <w:spacing w:line="276" w:lineRule="auto"/>
              <w:rPr>
                <w:color w:val="000000"/>
                <w:sz w:val="28"/>
                <w:szCs w:val="28"/>
              </w:rPr>
            </w:pPr>
            <w:r>
              <w:rPr>
                <w:color w:val="000000"/>
                <w:sz w:val="28"/>
                <w:szCs w:val="28"/>
              </w:rPr>
              <w:t xml:space="preserve">O‘zgaruvchan tok zanjirida induktiv va sig‘im qarshiliklar </w:t>
            </w:r>
          </w:p>
        </w:tc>
      </w:tr>
      <w:tr w:rsidR="00F0345E" w14:paraId="55314F90"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E49E52D"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3E9B1E2" w14:textId="77777777" w:rsidR="00F0345E" w:rsidRDefault="00B950B3">
            <w:pPr>
              <w:spacing w:line="276" w:lineRule="auto"/>
              <w:jc w:val="center"/>
              <w:rPr>
                <w:b/>
                <w:bCs/>
                <w:color w:val="000000"/>
                <w:sz w:val="28"/>
                <w:szCs w:val="28"/>
              </w:rPr>
            </w:pPr>
            <w:r>
              <w:rPr>
                <w:b/>
                <w:bCs/>
                <w:color w:val="000000"/>
                <w:sz w:val="28"/>
                <w:szCs w:val="28"/>
              </w:rPr>
              <w:t>4.2.8</w:t>
            </w:r>
          </w:p>
        </w:tc>
        <w:tc>
          <w:tcPr>
            <w:tcW w:w="6225" w:type="dxa"/>
            <w:tcBorders>
              <w:top w:val="single" w:sz="4" w:space="0" w:color="000000"/>
              <w:left w:val="single" w:sz="4" w:space="0" w:color="000000"/>
              <w:bottom w:val="single" w:sz="4" w:space="0" w:color="000000"/>
              <w:right w:val="single" w:sz="4" w:space="0" w:color="000000"/>
            </w:tcBorders>
            <w:vAlign w:val="center"/>
          </w:tcPr>
          <w:p w14:paraId="775A1054" w14:textId="77777777" w:rsidR="00F0345E" w:rsidRDefault="00B950B3">
            <w:pPr>
              <w:spacing w:line="276" w:lineRule="auto"/>
              <w:rPr>
                <w:color w:val="000000"/>
                <w:sz w:val="28"/>
                <w:szCs w:val="28"/>
              </w:rPr>
            </w:pPr>
            <w:r>
              <w:rPr>
                <w:color w:val="000000"/>
                <w:sz w:val="28"/>
                <w:szCs w:val="28"/>
              </w:rPr>
              <w:t xml:space="preserve">O‘zgaruvchan tok zanjiri uchun Om qonuni </w:t>
            </w:r>
          </w:p>
        </w:tc>
      </w:tr>
      <w:tr w:rsidR="00F0345E" w14:paraId="0771DE4E"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FC63AA0"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auto"/>
              <w:right w:val="single" w:sz="4" w:space="0" w:color="000000"/>
            </w:tcBorders>
            <w:vAlign w:val="center"/>
          </w:tcPr>
          <w:p w14:paraId="52C3FADE" w14:textId="77777777" w:rsidR="00F0345E" w:rsidRDefault="00B950B3">
            <w:pPr>
              <w:spacing w:line="276" w:lineRule="auto"/>
              <w:jc w:val="center"/>
              <w:rPr>
                <w:b/>
                <w:bCs/>
                <w:color w:val="000000"/>
                <w:sz w:val="28"/>
                <w:szCs w:val="28"/>
              </w:rPr>
            </w:pPr>
            <w:r>
              <w:rPr>
                <w:b/>
                <w:bCs/>
                <w:color w:val="000000"/>
                <w:sz w:val="28"/>
                <w:szCs w:val="28"/>
              </w:rPr>
              <w:t>4.2.9</w:t>
            </w:r>
          </w:p>
        </w:tc>
        <w:tc>
          <w:tcPr>
            <w:tcW w:w="6225" w:type="dxa"/>
            <w:tcBorders>
              <w:top w:val="single" w:sz="4" w:space="0" w:color="000000"/>
              <w:left w:val="single" w:sz="4" w:space="0" w:color="000000"/>
              <w:bottom w:val="single" w:sz="4" w:space="0" w:color="auto"/>
              <w:right w:val="single" w:sz="4" w:space="0" w:color="000000"/>
            </w:tcBorders>
            <w:vAlign w:val="center"/>
          </w:tcPr>
          <w:p w14:paraId="437C0252" w14:textId="77777777" w:rsidR="00F0345E" w:rsidRDefault="00B950B3">
            <w:pPr>
              <w:spacing w:line="276" w:lineRule="auto"/>
              <w:rPr>
                <w:color w:val="000000"/>
                <w:sz w:val="28"/>
                <w:szCs w:val="28"/>
              </w:rPr>
            </w:pPr>
            <w:r>
              <w:rPr>
                <w:color w:val="000000"/>
                <w:sz w:val="28"/>
                <w:szCs w:val="28"/>
              </w:rPr>
              <w:t xml:space="preserve">O‘zgaruvchan tok zanjirida quvvat </w:t>
            </w:r>
          </w:p>
        </w:tc>
      </w:tr>
      <w:tr w:rsidR="00F0345E" w14:paraId="5CBD9875" w14:textId="77777777">
        <w:trPr>
          <w:trHeight w:val="375"/>
        </w:trPr>
        <w:tc>
          <w:tcPr>
            <w:tcW w:w="1470" w:type="dxa"/>
            <w:vMerge/>
            <w:tcBorders>
              <w:top w:val="single" w:sz="4" w:space="0" w:color="000000"/>
              <w:left w:val="single" w:sz="4" w:space="0" w:color="000000"/>
              <w:bottom w:val="single" w:sz="4" w:space="0" w:color="000000"/>
              <w:right w:val="single" w:sz="4" w:space="0" w:color="auto"/>
            </w:tcBorders>
            <w:vAlign w:val="center"/>
          </w:tcPr>
          <w:p w14:paraId="366A19FF" w14:textId="77777777" w:rsidR="00F0345E" w:rsidRDefault="00F0345E">
            <w:pPr>
              <w:spacing w:line="276" w:lineRule="auto"/>
              <w:rPr>
                <w:color w:val="000000"/>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14:paraId="1F74264D" w14:textId="77777777" w:rsidR="00F0345E" w:rsidRDefault="00B950B3">
            <w:pPr>
              <w:spacing w:line="276" w:lineRule="auto"/>
              <w:jc w:val="center"/>
              <w:rPr>
                <w:b/>
                <w:bCs/>
                <w:color w:val="000000"/>
                <w:sz w:val="28"/>
                <w:szCs w:val="28"/>
              </w:rPr>
            </w:pPr>
            <w:r>
              <w:rPr>
                <w:b/>
                <w:bCs/>
                <w:color w:val="000000"/>
                <w:sz w:val="28"/>
                <w:szCs w:val="28"/>
              </w:rPr>
              <w:t>4.2.10</w:t>
            </w:r>
          </w:p>
        </w:tc>
        <w:tc>
          <w:tcPr>
            <w:tcW w:w="6225" w:type="dxa"/>
            <w:tcBorders>
              <w:top w:val="single" w:sz="4" w:space="0" w:color="auto"/>
              <w:left w:val="single" w:sz="4" w:space="0" w:color="auto"/>
              <w:bottom w:val="single" w:sz="4" w:space="0" w:color="auto"/>
              <w:right w:val="single" w:sz="4" w:space="0" w:color="auto"/>
            </w:tcBorders>
            <w:vAlign w:val="center"/>
          </w:tcPr>
          <w:p w14:paraId="45EE2992" w14:textId="77777777" w:rsidR="00F0345E" w:rsidRDefault="00B950B3">
            <w:pPr>
              <w:spacing w:line="276" w:lineRule="auto"/>
              <w:rPr>
                <w:color w:val="000000"/>
                <w:sz w:val="28"/>
                <w:szCs w:val="28"/>
              </w:rPr>
            </w:pPr>
            <w:r>
              <w:rPr>
                <w:color w:val="000000"/>
                <w:sz w:val="28"/>
                <w:szCs w:val="28"/>
              </w:rPr>
              <w:t xml:space="preserve">Elektr zanjirida rezonans </w:t>
            </w:r>
          </w:p>
        </w:tc>
      </w:tr>
      <w:tr w:rsidR="00F0345E" w14:paraId="16E9D29A"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08EB936" w14:textId="77777777" w:rsidR="00F0345E" w:rsidRDefault="00F0345E">
            <w:pPr>
              <w:spacing w:line="276" w:lineRule="auto"/>
              <w:rPr>
                <w:color w:val="000000"/>
                <w:sz w:val="28"/>
                <w:szCs w:val="28"/>
              </w:rPr>
            </w:pPr>
          </w:p>
        </w:tc>
        <w:tc>
          <w:tcPr>
            <w:tcW w:w="2520" w:type="dxa"/>
            <w:tcBorders>
              <w:top w:val="single" w:sz="4" w:space="0" w:color="auto"/>
              <w:left w:val="single" w:sz="4" w:space="0" w:color="000000"/>
              <w:bottom w:val="single" w:sz="4" w:space="0" w:color="000000"/>
              <w:right w:val="single" w:sz="4" w:space="0" w:color="000000"/>
            </w:tcBorders>
            <w:vAlign w:val="center"/>
          </w:tcPr>
          <w:p w14:paraId="2E643E5C" w14:textId="77777777" w:rsidR="00F0345E" w:rsidRDefault="00B950B3">
            <w:pPr>
              <w:spacing w:line="276" w:lineRule="auto"/>
              <w:jc w:val="center"/>
              <w:rPr>
                <w:b/>
                <w:bCs/>
                <w:color w:val="000000"/>
                <w:sz w:val="28"/>
                <w:szCs w:val="28"/>
              </w:rPr>
            </w:pPr>
            <w:r>
              <w:rPr>
                <w:b/>
                <w:bCs/>
                <w:color w:val="000000"/>
                <w:sz w:val="28"/>
                <w:szCs w:val="28"/>
              </w:rPr>
              <w:t>4.2.11</w:t>
            </w:r>
          </w:p>
        </w:tc>
        <w:tc>
          <w:tcPr>
            <w:tcW w:w="6225" w:type="dxa"/>
            <w:tcBorders>
              <w:top w:val="single" w:sz="4" w:space="0" w:color="auto"/>
              <w:left w:val="single" w:sz="4" w:space="0" w:color="000000"/>
              <w:bottom w:val="single" w:sz="4" w:space="0" w:color="000000"/>
              <w:right w:val="single" w:sz="4" w:space="0" w:color="000000"/>
            </w:tcBorders>
            <w:vAlign w:val="center"/>
          </w:tcPr>
          <w:p w14:paraId="56B91F12" w14:textId="77777777" w:rsidR="00F0345E" w:rsidRDefault="00B950B3">
            <w:pPr>
              <w:spacing w:line="276" w:lineRule="auto"/>
              <w:rPr>
                <w:color w:val="000000"/>
                <w:sz w:val="28"/>
                <w:szCs w:val="28"/>
              </w:rPr>
            </w:pPr>
            <w:r>
              <w:rPr>
                <w:color w:val="000000"/>
                <w:sz w:val="28"/>
                <w:szCs w:val="28"/>
              </w:rPr>
              <w:t xml:space="preserve">O‘zgaruvchan tok generatori </w:t>
            </w:r>
          </w:p>
        </w:tc>
      </w:tr>
      <w:tr w:rsidR="00F0345E" w14:paraId="394AD0C2"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341285A"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5B5C656" w14:textId="77777777" w:rsidR="00F0345E" w:rsidRDefault="00B950B3">
            <w:pPr>
              <w:spacing w:line="276" w:lineRule="auto"/>
              <w:jc w:val="center"/>
              <w:rPr>
                <w:b/>
                <w:bCs/>
                <w:color w:val="000000"/>
                <w:sz w:val="28"/>
                <w:szCs w:val="28"/>
              </w:rPr>
            </w:pPr>
            <w:r>
              <w:rPr>
                <w:b/>
                <w:bCs/>
                <w:color w:val="000000"/>
                <w:sz w:val="28"/>
                <w:szCs w:val="28"/>
              </w:rPr>
              <w:t>4.2.12</w:t>
            </w:r>
          </w:p>
        </w:tc>
        <w:tc>
          <w:tcPr>
            <w:tcW w:w="6225" w:type="dxa"/>
            <w:tcBorders>
              <w:top w:val="single" w:sz="4" w:space="0" w:color="000000"/>
              <w:left w:val="single" w:sz="4" w:space="0" w:color="000000"/>
              <w:bottom w:val="single" w:sz="4" w:space="0" w:color="000000"/>
              <w:right w:val="single" w:sz="4" w:space="0" w:color="000000"/>
            </w:tcBorders>
            <w:vAlign w:val="center"/>
          </w:tcPr>
          <w:p w14:paraId="79868936" w14:textId="77777777" w:rsidR="00F0345E" w:rsidRDefault="00B950B3">
            <w:pPr>
              <w:spacing w:line="276" w:lineRule="auto"/>
              <w:rPr>
                <w:color w:val="000000"/>
                <w:sz w:val="28"/>
                <w:szCs w:val="28"/>
              </w:rPr>
            </w:pPr>
            <w:r>
              <w:rPr>
                <w:color w:val="000000"/>
                <w:sz w:val="28"/>
                <w:szCs w:val="28"/>
              </w:rPr>
              <w:t xml:space="preserve">O‘zgarmas tok generatori </w:t>
            </w:r>
          </w:p>
        </w:tc>
      </w:tr>
      <w:tr w:rsidR="00F0345E" w14:paraId="13FC4225"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6376AF0"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70E1F1B" w14:textId="77777777" w:rsidR="00F0345E" w:rsidRDefault="00B950B3">
            <w:pPr>
              <w:spacing w:line="276" w:lineRule="auto"/>
              <w:jc w:val="center"/>
              <w:rPr>
                <w:b/>
                <w:bCs/>
                <w:color w:val="000000"/>
                <w:sz w:val="28"/>
                <w:szCs w:val="28"/>
              </w:rPr>
            </w:pPr>
            <w:r>
              <w:rPr>
                <w:b/>
                <w:bCs/>
                <w:color w:val="000000"/>
                <w:sz w:val="28"/>
                <w:szCs w:val="28"/>
              </w:rPr>
              <w:t>4.2.13</w:t>
            </w:r>
          </w:p>
        </w:tc>
        <w:tc>
          <w:tcPr>
            <w:tcW w:w="6225" w:type="dxa"/>
            <w:tcBorders>
              <w:top w:val="single" w:sz="4" w:space="0" w:color="000000"/>
              <w:left w:val="single" w:sz="4" w:space="0" w:color="000000"/>
              <w:bottom w:val="single" w:sz="4" w:space="0" w:color="000000"/>
              <w:right w:val="single" w:sz="4" w:space="0" w:color="000000"/>
            </w:tcBorders>
            <w:vAlign w:val="center"/>
          </w:tcPr>
          <w:p w14:paraId="13CBFED7" w14:textId="77777777" w:rsidR="00F0345E" w:rsidRDefault="00B950B3">
            <w:pPr>
              <w:spacing w:line="276" w:lineRule="auto"/>
              <w:rPr>
                <w:color w:val="000000"/>
                <w:sz w:val="28"/>
                <w:szCs w:val="28"/>
              </w:rPr>
            </w:pPr>
            <w:r>
              <w:rPr>
                <w:color w:val="000000"/>
                <w:sz w:val="28"/>
                <w:szCs w:val="28"/>
              </w:rPr>
              <w:t xml:space="preserve">Bir fazali va ikki fazali tok </w:t>
            </w:r>
          </w:p>
        </w:tc>
      </w:tr>
      <w:tr w:rsidR="00F0345E" w14:paraId="1725A8E5" w14:textId="77777777">
        <w:trPr>
          <w:trHeight w:val="364"/>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F823638"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166E5B3" w14:textId="77777777" w:rsidR="00F0345E" w:rsidRDefault="00B950B3">
            <w:pPr>
              <w:spacing w:line="276" w:lineRule="auto"/>
              <w:jc w:val="center"/>
              <w:rPr>
                <w:b/>
                <w:bCs/>
                <w:color w:val="000000"/>
                <w:sz w:val="28"/>
                <w:szCs w:val="28"/>
              </w:rPr>
            </w:pPr>
            <w:r>
              <w:rPr>
                <w:b/>
                <w:bCs/>
                <w:color w:val="000000"/>
                <w:sz w:val="28"/>
                <w:szCs w:val="28"/>
              </w:rPr>
              <w:t>4.2.14</w:t>
            </w:r>
          </w:p>
        </w:tc>
        <w:tc>
          <w:tcPr>
            <w:tcW w:w="6225" w:type="dxa"/>
            <w:tcBorders>
              <w:top w:val="single" w:sz="4" w:space="0" w:color="000000"/>
              <w:left w:val="single" w:sz="4" w:space="0" w:color="000000"/>
              <w:bottom w:val="single" w:sz="4" w:space="0" w:color="000000"/>
              <w:right w:val="single" w:sz="4" w:space="0" w:color="000000"/>
            </w:tcBorders>
            <w:vAlign w:val="center"/>
          </w:tcPr>
          <w:p w14:paraId="7386D852" w14:textId="77777777" w:rsidR="00F0345E" w:rsidRDefault="00B950B3">
            <w:pPr>
              <w:spacing w:line="276" w:lineRule="auto"/>
              <w:rPr>
                <w:color w:val="000000"/>
                <w:sz w:val="28"/>
                <w:szCs w:val="28"/>
              </w:rPr>
            </w:pPr>
            <w:r>
              <w:rPr>
                <w:color w:val="000000"/>
                <w:sz w:val="28"/>
                <w:szCs w:val="28"/>
              </w:rPr>
              <w:t xml:space="preserve">Uch fazali tok. “Yulduz” va “uchburchak” usulida ulash </w:t>
            </w:r>
          </w:p>
        </w:tc>
      </w:tr>
      <w:tr w:rsidR="00F0345E" w14:paraId="197B0C74"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1ACD0A46"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70FD1EE" w14:textId="77777777" w:rsidR="00F0345E" w:rsidRDefault="00B950B3">
            <w:pPr>
              <w:spacing w:line="276" w:lineRule="auto"/>
              <w:jc w:val="center"/>
              <w:rPr>
                <w:b/>
                <w:bCs/>
                <w:color w:val="000000"/>
                <w:sz w:val="28"/>
                <w:szCs w:val="28"/>
              </w:rPr>
            </w:pPr>
            <w:r>
              <w:rPr>
                <w:b/>
                <w:bCs/>
                <w:color w:val="000000"/>
                <w:sz w:val="28"/>
                <w:szCs w:val="28"/>
              </w:rPr>
              <w:t>4.2.15</w:t>
            </w:r>
          </w:p>
        </w:tc>
        <w:tc>
          <w:tcPr>
            <w:tcW w:w="6225" w:type="dxa"/>
            <w:tcBorders>
              <w:top w:val="single" w:sz="4" w:space="0" w:color="000000"/>
              <w:left w:val="single" w:sz="4" w:space="0" w:color="000000"/>
              <w:bottom w:val="single" w:sz="4" w:space="0" w:color="000000"/>
              <w:right w:val="single" w:sz="4" w:space="0" w:color="000000"/>
            </w:tcBorders>
            <w:vAlign w:val="center"/>
          </w:tcPr>
          <w:p w14:paraId="44F581A2" w14:textId="77777777" w:rsidR="00F0345E" w:rsidRDefault="00B950B3">
            <w:pPr>
              <w:spacing w:line="276" w:lineRule="auto"/>
              <w:rPr>
                <w:color w:val="000000"/>
                <w:sz w:val="28"/>
                <w:szCs w:val="28"/>
              </w:rPr>
            </w:pPr>
            <w:r>
              <w:rPr>
                <w:color w:val="000000"/>
                <w:sz w:val="28"/>
                <w:szCs w:val="28"/>
              </w:rPr>
              <w:t xml:space="preserve">Transformator </w:t>
            </w:r>
          </w:p>
        </w:tc>
      </w:tr>
      <w:tr w:rsidR="00F0345E" w14:paraId="2A355EE5"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099877F"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CEFE64F" w14:textId="77777777" w:rsidR="00F0345E" w:rsidRDefault="00B950B3">
            <w:pPr>
              <w:spacing w:line="276" w:lineRule="auto"/>
              <w:jc w:val="center"/>
              <w:rPr>
                <w:b/>
                <w:bCs/>
                <w:color w:val="000000"/>
                <w:sz w:val="28"/>
                <w:szCs w:val="28"/>
              </w:rPr>
            </w:pPr>
            <w:r>
              <w:rPr>
                <w:b/>
                <w:bCs/>
                <w:color w:val="000000"/>
                <w:sz w:val="28"/>
                <w:szCs w:val="28"/>
              </w:rPr>
              <w:t>4.2.16</w:t>
            </w:r>
          </w:p>
        </w:tc>
        <w:tc>
          <w:tcPr>
            <w:tcW w:w="6225" w:type="dxa"/>
            <w:tcBorders>
              <w:top w:val="single" w:sz="4" w:space="0" w:color="000000"/>
              <w:left w:val="single" w:sz="4" w:space="0" w:color="000000"/>
              <w:bottom w:val="single" w:sz="4" w:space="0" w:color="000000"/>
              <w:right w:val="single" w:sz="4" w:space="0" w:color="000000"/>
            </w:tcBorders>
            <w:vAlign w:val="center"/>
          </w:tcPr>
          <w:p w14:paraId="5A633000" w14:textId="77777777" w:rsidR="00F0345E" w:rsidRDefault="00B950B3">
            <w:pPr>
              <w:spacing w:line="276" w:lineRule="auto"/>
              <w:rPr>
                <w:color w:val="000000"/>
                <w:sz w:val="28"/>
                <w:szCs w:val="28"/>
              </w:rPr>
            </w:pPr>
            <w:r>
              <w:rPr>
                <w:color w:val="000000"/>
                <w:sz w:val="28"/>
                <w:szCs w:val="28"/>
              </w:rPr>
              <w:t>Elektr energiyani katta masofalarga uzatish</w:t>
            </w:r>
          </w:p>
        </w:tc>
      </w:tr>
      <w:tr w:rsidR="00F0345E" w14:paraId="59E0ADC7" w14:textId="77777777">
        <w:trPr>
          <w:trHeight w:val="375"/>
        </w:trPr>
        <w:tc>
          <w:tcPr>
            <w:tcW w:w="1470" w:type="dxa"/>
            <w:vMerge w:val="restart"/>
            <w:tcBorders>
              <w:top w:val="single" w:sz="4" w:space="0" w:color="000000"/>
              <w:left w:val="single" w:sz="4" w:space="0" w:color="000000"/>
              <w:right w:val="single" w:sz="4" w:space="0" w:color="000000"/>
            </w:tcBorders>
            <w:vAlign w:val="center"/>
          </w:tcPr>
          <w:p w14:paraId="5C864A6F" w14:textId="77777777" w:rsidR="00F0345E" w:rsidRDefault="00B950B3">
            <w:pPr>
              <w:spacing w:line="276" w:lineRule="auto"/>
              <w:jc w:val="center"/>
              <w:rPr>
                <w:b/>
                <w:sz w:val="28"/>
                <w:szCs w:val="28"/>
              </w:rPr>
            </w:pPr>
            <w:r>
              <w:rPr>
                <w:b/>
                <w:sz w:val="28"/>
                <w:szCs w:val="28"/>
              </w:rPr>
              <w:t>4.3</w:t>
            </w:r>
          </w:p>
        </w:tc>
        <w:tc>
          <w:tcPr>
            <w:tcW w:w="8745" w:type="dxa"/>
            <w:gridSpan w:val="2"/>
            <w:tcBorders>
              <w:top w:val="nil"/>
              <w:left w:val="single" w:sz="4" w:space="0" w:color="000000"/>
              <w:bottom w:val="single" w:sz="4" w:space="0" w:color="000000"/>
              <w:right w:val="single" w:sz="4" w:space="0" w:color="000000"/>
            </w:tcBorders>
            <w:vAlign w:val="center"/>
          </w:tcPr>
          <w:p w14:paraId="26E27CF6" w14:textId="77777777" w:rsidR="00F0345E" w:rsidRDefault="00B950B3">
            <w:pPr>
              <w:spacing w:line="276" w:lineRule="auto"/>
              <w:jc w:val="center"/>
              <w:rPr>
                <w:b/>
                <w:color w:val="4472C4"/>
                <w:sz w:val="28"/>
                <w:szCs w:val="28"/>
              </w:rPr>
            </w:pPr>
            <w:r>
              <w:rPr>
                <w:b/>
                <w:sz w:val="28"/>
                <w:szCs w:val="28"/>
              </w:rPr>
              <w:t>ELEKTROMAGNIT TO‘LQINLAR</w:t>
            </w:r>
          </w:p>
        </w:tc>
      </w:tr>
      <w:tr w:rsidR="00F0345E" w14:paraId="00CD6470" w14:textId="77777777">
        <w:trPr>
          <w:trHeight w:val="375"/>
        </w:trPr>
        <w:tc>
          <w:tcPr>
            <w:tcW w:w="1470" w:type="dxa"/>
            <w:vMerge/>
            <w:tcBorders>
              <w:top w:val="single" w:sz="4" w:space="0" w:color="000000"/>
              <w:left w:val="single" w:sz="4" w:space="0" w:color="000000"/>
              <w:right w:val="single" w:sz="4" w:space="0" w:color="000000"/>
            </w:tcBorders>
            <w:vAlign w:val="center"/>
          </w:tcPr>
          <w:p w14:paraId="1B777EEA" w14:textId="77777777" w:rsidR="00F0345E" w:rsidRDefault="00F0345E">
            <w:pPr>
              <w:spacing w:line="276" w:lineRule="auto"/>
              <w:rPr>
                <w:b/>
                <w:color w:val="4472C4"/>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24CA5C2" w14:textId="77777777" w:rsidR="00F0345E" w:rsidRDefault="00B950B3">
            <w:pPr>
              <w:spacing w:line="276" w:lineRule="auto"/>
              <w:jc w:val="center"/>
              <w:rPr>
                <w:b/>
                <w:bCs/>
                <w:color w:val="000000"/>
                <w:sz w:val="28"/>
                <w:szCs w:val="28"/>
              </w:rPr>
            </w:pPr>
            <w:r>
              <w:rPr>
                <w:b/>
                <w:bCs/>
                <w:color w:val="000000"/>
                <w:sz w:val="28"/>
                <w:szCs w:val="28"/>
              </w:rPr>
              <w:t>4.3.1</w:t>
            </w:r>
          </w:p>
        </w:tc>
        <w:tc>
          <w:tcPr>
            <w:tcW w:w="6225" w:type="dxa"/>
            <w:tcBorders>
              <w:top w:val="single" w:sz="4" w:space="0" w:color="000000"/>
              <w:left w:val="single" w:sz="4" w:space="0" w:color="000000"/>
              <w:bottom w:val="single" w:sz="4" w:space="0" w:color="000000"/>
              <w:right w:val="single" w:sz="4" w:space="0" w:color="000000"/>
            </w:tcBorders>
            <w:vAlign w:val="center"/>
          </w:tcPr>
          <w:p w14:paraId="617FD9A4" w14:textId="77777777" w:rsidR="00F0345E" w:rsidRDefault="00B950B3">
            <w:pPr>
              <w:spacing w:line="276" w:lineRule="auto"/>
              <w:rPr>
                <w:color w:val="000000"/>
                <w:sz w:val="28"/>
                <w:szCs w:val="28"/>
              </w:rPr>
            </w:pPr>
            <w:r>
              <w:rPr>
                <w:color w:val="000000"/>
                <w:sz w:val="28"/>
                <w:szCs w:val="28"/>
              </w:rPr>
              <w:t>Elektromagnit maydon</w:t>
            </w:r>
          </w:p>
        </w:tc>
      </w:tr>
      <w:tr w:rsidR="00F0345E" w14:paraId="2B7652CB" w14:textId="77777777">
        <w:trPr>
          <w:trHeight w:val="375"/>
        </w:trPr>
        <w:tc>
          <w:tcPr>
            <w:tcW w:w="1470" w:type="dxa"/>
            <w:vMerge/>
            <w:tcBorders>
              <w:top w:val="single" w:sz="4" w:space="0" w:color="000000"/>
              <w:left w:val="single" w:sz="4" w:space="0" w:color="000000"/>
              <w:right w:val="single" w:sz="4" w:space="0" w:color="000000"/>
            </w:tcBorders>
            <w:vAlign w:val="center"/>
          </w:tcPr>
          <w:p w14:paraId="6292D9D4"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36BB7C40" w14:textId="77777777" w:rsidR="00F0345E" w:rsidRDefault="00B950B3">
            <w:pPr>
              <w:spacing w:line="276" w:lineRule="auto"/>
              <w:jc w:val="center"/>
              <w:rPr>
                <w:b/>
                <w:bCs/>
                <w:color w:val="000000"/>
                <w:sz w:val="28"/>
                <w:szCs w:val="28"/>
              </w:rPr>
            </w:pPr>
            <w:r>
              <w:rPr>
                <w:b/>
                <w:bCs/>
                <w:color w:val="000000"/>
                <w:sz w:val="28"/>
                <w:szCs w:val="28"/>
              </w:rPr>
              <w:t>4.3.2</w:t>
            </w:r>
          </w:p>
        </w:tc>
        <w:tc>
          <w:tcPr>
            <w:tcW w:w="6225" w:type="dxa"/>
            <w:tcBorders>
              <w:top w:val="nil"/>
              <w:left w:val="single" w:sz="4" w:space="0" w:color="000000"/>
              <w:bottom w:val="single" w:sz="4" w:space="0" w:color="000000"/>
              <w:right w:val="single" w:sz="4" w:space="0" w:color="000000"/>
            </w:tcBorders>
            <w:vAlign w:val="center"/>
          </w:tcPr>
          <w:p w14:paraId="519A6736" w14:textId="77777777" w:rsidR="00F0345E" w:rsidRDefault="00B950B3">
            <w:pPr>
              <w:spacing w:line="276" w:lineRule="auto"/>
              <w:rPr>
                <w:color w:val="000000"/>
                <w:sz w:val="28"/>
                <w:szCs w:val="28"/>
              </w:rPr>
            </w:pPr>
            <w:r>
              <w:rPr>
                <w:color w:val="000000"/>
                <w:sz w:val="28"/>
                <w:szCs w:val="28"/>
              </w:rPr>
              <w:t>Siljish toki</w:t>
            </w:r>
          </w:p>
        </w:tc>
      </w:tr>
      <w:tr w:rsidR="00F0345E" w14:paraId="253C569E" w14:textId="77777777">
        <w:trPr>
          <w:trHeight w:val="750"/>
        </w:trPr>
        <w:tc>
          <w:tcPr>
            <w:tcW w:w="1470" w:type="dxa"/>
            <w:vMerge/>
            <w:tcBorders>
              <w:top w:val="single" w:sz="4" w:space="0" w:color="000000"/>
              <w:left w:val="single" w:sz="4" w:space="0" w:color="000000"/>
              <w:right w:val="single" w:sz="4" w:space="0" w:color="000000"/>
            </w:tcBorders>
            <w:vAlign w:val="center"/>
          </w:tcPr>
          <w:p w14:paraId="7552F6DB"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AD529D8" w14:textId="77777777" w:rsidR="00F0345E" w:rsidRDefault="00B950B3">
            <w:pPr>
              <w:spacing w:line="276" w:lineRule="auto"/>
              <w:jc w:val="center"/>
              <w:rPr>
                <w:b/>
                <w:bCs/>
                <w:color w:val="000000"/>
                <w:sz w:val="28"/>
                <w:szCs w:val="28"/>
              </w:rPr>
            </w:pPr>
            <w:r>
              <w:rPr>
                <w:b/>
                <w:bCs/>
                <w:color w:val="000000"/>
                <w:sz w:val="28"/>
                <w:szCs w:val="28"/>
              </w:rPr>
              <w:t>4.3.3</w:t>
            </w:r>
          </w:p>
        </w:tc>
        <w:tc>
          <w:tcPr>
            <w:tcW w:w="6225" w:type="dxa"/>
            <w:tcBorders>
              <w:top w:val="single" w:sz="4" w:space="0" w:color="000000"/>
              <w:left w:val="single" w:sz="4" w:space="0" w:color="000000"/>
              <w:bottom w:val="single" w:sz="4" w:space="0" w:color="000000"/>
              <w:right w:val="single" w:sz="4" w:space="0" w:color="000000"/>
            </w:tcBorders>
            <w:vAlign w:val="center"/>
          </w:tcPr>
          <w:p w14:paraId="2EB307BB" w14:textId="77777777" w:rsidR="00F0345E" w:rsidRDefault="00B950B3">
            <w:pPr>
              <w:spacing w:line="276" w:lineRule="auto"/>
              <w:rPr>
                <w:color w:val="000000"/>
                <w:sz w:val="28"/>
                <w:szCs w:val="28"/>
              </w:rPr>
            </w:pPr>
            <w:r>
              <w:rPr>
                <w:color w:val="000000"/>
                <w:sz w:val="28"/>
                <w:szCs w:val="28"/>
              </w:rPr>
              <w:t>Maksvellning elektromagnit maydon nazariyasi haqida tushuncha</w:t>
            </w:r>
          </w:p>
        </w:tc>
      </w:tr>
      <w:tr w:rsidR="00F0345E" w14:paraId="2A5AD617" w14:textId="77777777">
        <w:trPr>
          <w:trHeight w:val="375"/>
        </w:trPr>
        <w:tc>
          <w:tcPr>
            <w:tcW w:w="1470" w:type="dxa"/>
            <w:vMerge/>
            <w:tcBorders>
              <w:top w:val="single" w:sz="4" w:space="0" w:color="000000"/>
              <w:left w:val="single" w:sz="4" w:space="0" w:color="000000"/>
              <w:right w:val="single" w:sz="4" w:space="0" w:color="000000"/>
            </w:tcBorders>
            <w:vAlign w:val="center"/>
          </w:tcPr>
          <w:p w14:paraId="16D3C265"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4D54BBF" w14:textId="77777777" w:rsidR="00F0345E" w:rsidRDefault="00B950B3">
            <w:pPr>
              <w:spacing w:line="276" w:lineRule="auto"/>
              <w:jc w:val="center"/>
              <w:rPr>
                <w:b/>
                <w:bCs/>
                <w:color w:val="000000"/>
                <w:sz w:val="28"/>
                <w:szCs w:val="28"/>
              </w:rPr>
            </w:pPr>
            <w:r>
              <w:rPr>
                <w:b/>
                <w:bCs/>
                <w:color w:val="000000"/>
                <w:sz w:val="28"/>
                <w:szCs w:val="28"/>
              </w:rPr>
              <w:t>4.3.4</w:t>
            </w:r>
          </w:p>
        </w:tc>
        <w:tc>
          <w:tcPr>
            <w:tcW w:w="6225" w:type="dxa"/>
            <w:tcBorders>
              <w:top w:val="single" w:sz="4" w:space="0" w:color="000000"/>
              <w:left w:val="single" w:sz="4" w:space="0" w:color="000000"/>
              <w:bottom w:val="single" w:sz="4" w:space="0" w:color="000000"/>
              <w:right w:val="single" w:sz="4" w:space="0" w:color="000000"/>
            </w:tcBorders>
            <w:vAlign w:val="center"/>
          </w:tcPr>
          <w:p w14:paraId="15C7BAED" w14:textId="77777777" w:rsidR="00F0345E" w:rsidRDefault="00B950B3">
            <w:pPr>
              <w:spacing w:line="276" w:lineRule="auto"/>
              <w:rPr>
                <w:color w:val="000000"/>
                <w:sz w:val="28"/>
                <w:szCs w:val="28"/>
              </w:rPr>
            </w:pPr>
            <w:r>
              <w:rPr>
                <w:color w:val="000000"/>
                <w:sz w:val="28"/>
                <w:szCs w:val="28"/>
              </w:rPr>
              <w:t>Elektromagnit to‘lqinlar. Gers tajribalari</w:t>
            </w:r>
          </w:p>
        </w:tc>
      </w:tr>
      <w:tr w:rsidR="00F0345E" w14:paraId="52598355" w14:textId="77777777">
        <w:trPr>
          <w:trHeight w:val="375"/>
        </w:trPr>
        <w:tc>
          <w:tcPr>
            <w:tcW w:w="1470" w:type="dxa"/>
            <w:vMerge/>
            <w:tcBorders>
              <w:top w:val="single" w:sz="4" w:space="0" w:color="000000"/>
              <w:left w:val="single" w:sz="4" w:space="0" w:color="000000"/>
              <w:right w:val="single" w:sz="4" w:space="0" w:color="000000"/>
            </w:tcBorders>
            <w:vAlign w:val="center"/>
          </w:tcPr>
          <w:p w14:paraId="79D3E879"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18A6C08" w14:textId="77777777" w:rsidR="00F0345E" w:rsidRDefault="00B950B3">
            <w:pPr>
              <w:spacing w:line="276" w:lineRule="auto"/>
              <w:jc w:val="center"/>
              <w:rPr>
                <w:b/>
                <w:bCs/>
                <w:color w:val="000000"/>
                <w:sz w:val="28"/>
                <w:szCs w:val="28"/>
              </w:rPr>
            </w:pPr>
            <w:r>
              <w:rPr>
                <w:b/>
                <w:bCs/>
                <w:color w:val="000000"/>
                <w:sz w:val="28"/>
                <w:szCs w:val="28"/>
              </w:rPr>
              <w:t>4.3.5</w:t>
            </w:r>
          </w:p>
        </w:tc>
        <w:tc>
          <w:tcPr>
            <w:tcW w:w="6225" w:type="dxa"/>
            <w:tcBorders>
              <w:top w:val="single" w:sz="4" w:space="0" w:color="000000"/>
              <w:left w:val="single" w:sz="4" w:space="0" w:color="000000"/>
              <w:bottom w:val="single" w:sz="4" w:space="0" w:color="000000"/>
              <w:right w:val="single" w:sz="4" w:space="0" w:color="000000"/>
            </w:tcBorders>
            <w:vAlign w:val="center"/>
          </w:tcPr>
          <w:p w14:paraId="465F5555" w14:textId="77777777" w:rsidR="00F0345E" w:rsidRDefault="00B950B3">
            <w:pPr>
              <w:spacing w:line="276" w:lineRule="auto"/>
              <w:rPr>
                <w:color w:val="000000"/>
                <w:sz w:val="28"/>
                <w:szCs w:val="28"/>
              </w:rPr>
            </w:pPr>
            <w:r>
              <w:rPr>
                <w:color w:val="000000"/>
                <w:sz w:val="28"/>
                <w:szCs w:val="28"/>
              </w:rPr>
              <w:t>Yassi elektromagnit to‘lqini. To‘lqin tenglamasi</w:t>
            </w:r>
          </w:p>
        </w:tc>
      </w:tr>
      <w:tr w:rsidR="00F0345E" w14:paraId="70EC7A1C" w14:textId="77777777">
        <w:trPr>
          <w:trHeight w:val="750"/>
        </w:trPr>
        <w:tc>
          <w:tcPr>
            <w:tcW w:w="1470" w:type="dxa"/>
            <w:vMerge/>
            <w:tcBorders>
              <w:top w:val="single" w:sz="4" w:space="0" w:color="000000"/>
              <w:left w:val="single" w:sz="4" w:space="0" w:color="000000"/>
              <w:right w:val="single" w:sz="4" w:space="0" w:color="000000"/>
            </w:tcBorders>
            <w:vAlign w:val="center"/>
          </w:tcPr>
          <w:p w14:paraId="4F102B78"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A608165" w14:textId="77777777" w:rsidR="00F0345E" w:rsidRDefault="00B950B3">
            <w:pPr>
              <w:spacing w:line="276" w:lineRule="auto"/>
              <w:jc w:val="center"/>
              <w:rPr>
                <w:b/>
                <w:bCs/>
                <w:color w:val="000000"/>
                <w:sz w:val="28"/>
                <w:szCs w:val="28"/>
              </w:rPr>
            </w:pPr>
            <w:r>
              <w:rPr>
                <w:b/>
                <w:bCs/>
                <w:color w:val="000000"/>
                <w:sz w:val="28"/>
                <w:szCs w:val="28"/>
              </w:rPr>
              <w:t>4.3.6</w:t>
            </w:r>
          </w:p>
        </w:tc>
        <w:tc>
          <w:tcPr>
            <w:tcW w:w="6225" w:type="dxa"/>
            <w:tcBorders>
              <w:top w:val="single" w:sz="4" w:space="0" w:color="000000"/>
              <w:left w:val="single" w:sz="4" w:space="0" w:color="000000"/>
              <w:bottom w:val="single" w:sz="4" w:space="0" w:color="000000"/>
              <w:right w:val="single" w:sz="4" w:space="0" w:color="000000"/>
            </w:tcBorders>
            <w:vAlign w:val="center"/>
          </w:tcPr>
          <w:p w14:paraId="2350E1A0" w14:textId="77777777" w:rsidR="00F0345E" w:rsidRDefault="00B950B3">
            <w:pPr>
              <w:spacing w:line="276" w:lineRule="auto"/>
              <w:rPr>
                <w:color w:val="000000"/>
                <w:sz w:val="28"/>
                <w:szCs w:val="28"/>
              </w:rPr>
            </w:pPr>
            <w:r>
              <w:rPr>
                <w:color w:val="000000"/>
                <w:sz w:val="28"/>
                <w:szCs w:val="28"/>
              </w:rPr>
              <w:t>Elektomagnit to‘lqin tezligi. Elektromagnit to‘lqin uzunligi</w:t>
            </w:r>
          </w:p>
        </w:tc>
      </w:tr>
      <w:tr w:rsidR="00F0345E" w14:paraId="4ACFDBB2" w14:textId="77777777">
        <w:trPr>
          <w:trHeight w:val="375"/>
        </w:trPr>
        <w:tc>
          <w:tcPr>
            <w:tcW w:w="1470" w:type="dxa"/>
            <w:vMerge/>
            <w:tcBorders>
              <w:top w:val="single" w:sz="4" w:space="0" w:color="000000"/>
              <w:left w:val="single" w:sz="4" w:space="0" w:color="000000"/>
              <w:right w:val="single" w:sz="4" w:space="0" w:color="000000"/>
            </w:tcBorders>
            <w:vAlign w:val="center"/>
          </w:tcPr>
          <w:p w14:paraId="3B156CD9"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3FFD913B" w14:textId="77777777" w:rsidR="00F0345E" w:rsidRDefault="00B950B3">
            <w:pPr>
              <w:spacing w:line="276" w:lineRule="auto"/>
              <w:jc w:val="center"/>
              <w:rPr>
                <w:b/>
                <w:bCs/>
                <w:color w:val="000000"/>
                <w:sz w:val="28"/>
                <w:szCs w:val="28"/>
              </w:rPr>
            </w:pPr>
            <w:r>
              <w:rPr>
                <w:b/>
                <w:bCs/>
                <w:color w:val="000000"/>
                <w:sz w:val="28"/>
                <w:szCs w:val="28"/>
              </w:rPr>
              <w:t>4.3.7</w:t>
            </w:r>
          </w:p>
        </w:tc>
        <w:tc>
          <w:tcPr>
            <w:tcW w:w="6225" w:type="dxa"/>
            <w:tcBorders>
              <w:top w:val="nil"/>
              <w:left w:val="single" w:sz="4" w:space="0" w:color="000000"/>
              <w:bottom w:val="single" w:sz="4" w:space="0" w:color="000000"/>
              <w:right w:val="single" w:sz="4" w:space="0" w:color="000000"/>
            </w:tcBorders>
            <w:vAlign w:val="center"/>
          </w:tcPr>
          <w:p w14:paraId="7DB95A73" w14:textId="77777777" w:rsidR="00F0345E" w:rsidRDefault="00B950B3">
            <w:pPr>
              <w:spacing w:line="276" w:lineRule="auto"/>
              <w:rPr>
                <w:color w:val="000000"/>
                <w:sz w:val="28"/>
                <w:szCs w:val="28"/>
              </w:rPr>
            </w:pPr>
            <w:r>
              <w:rPr>
                <w:color w:val="000000"/>
                <w:sz w:val="28"/>
                <w:szCs w:val="28"/>
              </w:rPr>
              <w:t>Elektromagnit to‘lqinlarning xossalari</w:t>
            </w:r>
          </w:p>
        </w:tc>
      </w:tr>
      <w:tr w:rsidR="00F0345E" w14:paraId="53B49FDC" w14:textId="77777777">
        <w:trPr>
          <w:trHeight w:val="340"/>
        </w:trPr>
        <w:tc>
          <w:tcPr>
            <w:tcW w:w="1470" w:type="dxa"/>
            <w:vMerge/>
            <w:tcBorders>
              <w:top w:val="single" w:sz="4" w:space="0" w:color="000000"/>
              <w:left w:val="single" w:sz="4" w:space="0" w:color="000000"/>
              <w:right w:val="single" w:sz="4" w:space="0" w:color="000000"/>
            </w:tcBorders>
            <w:vAlign w:val="center"/>
          </w:tcPr>
          <w:p w14:paraId="232C277D"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6FF3A87F" w14:textId="77777777" w:rsidR="00F0345E" w:rsidRDefault="00B950B3">
            <w:pPr>
              <w:spacing w:line="276" w:lineRule="auto"/>
              <w:jc w:val="center"/>
              <w:rPr>
                <w:b/>
                <w:bCs/>
                <w:color w:val="000000"/>
                <w:sz w:val="28"/>
                <w:szCs w:val="28"/>
              </w:rPr>
            </w:pPr>
            <w:r>
              <w:rPr>
                <w:b/>
                <w:bCs/>
                <w:color w:val="000000"/>
                <w:sz w:val="28"/>
                <w:szCs w:val="28"/>
              </w:rPr>
              <w:t>4.3.8</w:t>
            </w:r>
          </w:p>
        </w:tc>
        <w:tc>
          <w:tcPr>
            <w:tcW w:w="6225" w:type="dxa"/>
            <w:tcBorders>
              <w:top w:val="nil"/>
              <w:left w:val="single" w:sz="4" w:space="0" w:color="000000"/>
              <w:bottom w:val="single" w:sz="4" w:space="0" w:color="000000"/>
              <w:right w:val="single" w:sz="4" w:space="0" w:color="000000"/>
            </w:tcBorders>
            <w:vAlign w:val="center"/>
          </w:tcPr>
          <w:p w14:paraId="7193F1EA" w14:textId="77777777" w:rsidR="00F0345E" w:rsidRDefault="00B950B3">
            <w:pPr>
              <w:spacing w:line="276" w:lineRule="auto"/>
              <w:rPr>
                <w:color w:val="000000"/>
                <w:sz w:val="28"/>
                <w:szCs w:val="28"/>
              </w:rPr>
            </w:pPr>
            <w:r>
              <w:rPr>
                <w:color w:val="000000"/>
                <w:sz w:val="28"/>
                <w:szCs w:val="28"/>
              </w:rPr>
              <w:t xml:space="preserve">Elektromagnit to‘lqin energiyasi. </w:t>
            </w:r>
          </w:p>
        </w:tc>
      </w:tr>
      <w:tr w:rsidR="00F0345E" w14:paraId="2950052E" w14:textId="77777777">
        <w:trPr>
          <w:trHeight w:val="750"/>
        </w:trPr>
        <w:tc>
          <w:tcPr>
            <w:tcW w:w="1470" w:type="dxa"/>
            <w:vMerge/>
            <w:tcBorders>
              <w:top w:val="single" w:sz="4" w:space="0" w:color="000000"/>
              <w:left w:val="single" w:sz="4" w:space="0" w:color="000000"/>
              <w:right w:val="single" w:sz="4" w:space="0" w:color="000000"/>
            </w:tcBorders>
            <w:vAlign w:val="center"/>
          </w:tcPr>
          <w:p w14:paraId="53658C85"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9CC9CBC" w14:textId="77777777" w:rsidR="00F0345E" w:rsidRDefault="00B950B3">
            <w:pPr>
              <w:spacing w:line="276" w:lineRule="auto"/>
              <w:jc w:val="center"/>
              <w:rPr>
                <w:b/>
                <w:bCs/>
                <w:color w:val="000000"/>
                <w:sz w:val="28"/>
                <w:szCs w:val="28"/>
              </w:rPr>
            </w:pPr>
            <w:r>
              <w:rPr>
                <w:b/>
                <w:bCs/>
                <w:color w:val="000000"/>
                <w:sz w:val="28"/>
                <w:szCs w:val="28"/>
              </w:rPr>
              <w:t>4.3.9</w:t>
            </w:r>
          </w:p>
        </w:tc>
        <w:tc>
          <w:tcPr>
            <w:tcW w:w="6225" w:type="dxa"/>
            <w:tcBorders>
              <w:top w:val="single" w:sz="4" w:space="0" w:color="000000"/>
              <w:left w:val="single" w:sz="4" w:space="0" w:color="000000"/>
              <w:bottom w:val="single" w:sz="4" w:space="0" w:color="000000"/>
              <w:right w:val="single" w:sz="4" w:space="0" w:color="000000"/>
            </w:tcBorders>
            <w:vAlign w:val="center"/>
          </w:tcPr>
          <w:p w14:paraId="39A5D102" w14:textId="77777777" w:rsidR="00F0345E" w:rsidRDefault="00B950B3">
            <w:pPr>
              <w:spacing w:line="276" w:lineRule="auto"/>
              <w:rPr>
                <w:color w:val="000000"/>
                <w:sz w:val="28"/>
                <w:szCs w:val="28"/>
              </w:rPr>
            </w:pPr>
            <w:r>
              <w:rPr>
                <w:color w:val="000000"/>
                <w:sz w:val="28"/>
                <w:szCs w:val="28"/>
              </w:rPr>
              <w:t>Elektromagnit to‘lqinlarni qayd etish. Radioning kashf etilishi</w:t>
            </w:r>
          </w:p>
        </w:tc>
      </w:tr>
      <w:tr w:rsidR="00F0345E" w14:paraId="6C94F819" w14:textId="77777777">
        <w:trPr>
          <w:trHeight w:val="375"/>
        </w:trPr>
        <w:tc>
          <w:tcPr>
            <w:tcW w:w="1470" w:type="dxa"/>
            <w:vMerge/>
            <w:tcBorders>
              <w:top w:val="single" w:sz="4" w:space="0" w:color="000000"/>
              <w:left w:val="single" w:sz="4" w:space="0" w:color="000000"/>
              <w:right w:val="single" w:sz="4" w:space="0" w:color="000000"/>
            </w:tcBorders>
            <w:vAlign w:val="center"/>
          </w:tcPr>
          <w:p w14:paraId="7DE38C2D"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D858BB7" w14:textId="77777777" w:rsidR="00F0345E" w:rsidRDefault="00B950B3">
            <w:pPr>
              <w:spacing w:line="276" w:lineRule="auto"/>
              <w:jc w:val="center"/>
              <w:rPr>
                <w:b/>
                <w:bCs/>
                <w:color w:val="000000"/>
                <w:sz w:val="28"/>
                <w:szCs w:val="28"/>
              </w:rPr>
            </w:pPr>
            <w:r>
              <w:rPr>
                <w:b/>
                <w:bCs/>
                <w:color w:val="000000"/>
                <w:sz w:val="28"/>
                <w:szCs w:val="28"/>
              </w:rPr>
              <w:t>4.3.10</w:t>
            </w:r>
          </w:p>
        </w:tc>
        <w:tc>
          <w:tcPr>
            <w:tcW w:w="6225" w:type="dxa"/>
            <w:tcBorders>
              <w:top w:val="single" w:sz="4" w:space="0" w:color="000000"/>
              <w:left w:val="single" w:sz="4" w:space="0" w:color="000000"/>
              <w:bottom w:val="single" w:sz="4" w:space="0" w:color="000000"/>
              <w:right w:val="single" w:sz="4" w:space="0" w:color="000000"/>
            </w:tcBorders>
            <w:vAlign w:val="center"/>
          </w:tcPr>
          <w:p w14:paraId="274DBE94" w14:textId="77777777" w:rsidR="00F0345E" w:rsidRDefault="00B950B3">
            <w:pPr>
              <w:spacing w:line="276" w:lineRule="auto"/>
              <w:rPr>
                <w:color w:val="000000"/>
                <w:sz w:val="28"/>
                <w:szCs w:val="28"/>
              </w:rPr>
            </w:pPr>
            <w:r>
              <w:rPr>
                <w:color w:val="000000"/>
                <w:sz w:val="28"/>
                <w:szCs w:val="28"/>
              </w:rPr>
              <w:t>Modulyatsiya va detektorlash</w:t>
            </w:r>
          </w:p>
        </w:tc>
      </w:tr>
      <w:tr w:rsidR="00F0345E" w14:paraId="4752BE3B" w14:textId="77777777">
        <w:trPr>
          <w:trHeight w:val="375"/>
        </w:trPr>
        <w:tc>
          <w:tcPr>
            <w:tcW w:w="1470" w:type="dxa"/>
            <w:vMerge/>
            <w:tcBorders>
              <w:top w:val="single" w:sz="4" w:space="0" w:color="000000"/>
              <w:left w:val="single" w:sz="4" w:space="0" w:color="000000"/>
              <w:right w:val="single" w:sz="4" w:space="0" w:color="000000"/>
            </w:tcBorders>
            <w:vAlign w:val="center"/>
          </w:tcPr>
          <w:p w14:paraId="29FECA19"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2E9BF407" w14:textId="77777777" w:rsidR="00F0345E" w:rsidRDefault="00B950B3">
            <w:pPr>
              <w:spacing w:line="276" w:lineRule="auto"/>
              <w:jc w:val="center"/>
              <w:rPr>
                <w:b/>
                <w:bCs/>
                <w:color w:val="000000"/>
                <w:sz w:val="28"/>
                <w:szCs w:val="28"/>
              </w:rPr>
            </w:pPr>
            <w:r>
              <w:rPr>
                <w:b/>
                <w:bCs/>
                <w:color w:val="000000"/>
                <w:sz w:val="28"/>
                <w:szCs w:val="28"/>
              </w:rPr>
              <w:t>4.3.11</w:t>
            </w:r>
          </w:p>
        </w:tc>
        <w:tc>
          <w:tcPr>
            <w:tcW w:w="6225" w:type="dxa"/>
            <w:tcBorders>
              <w:top w:val="nil"/>
              <w:left w:val="single" w:sz="4" w:space="0" w:color="000000"/>
              <w:bottom w:val="single" w:sz="4" w:space="0" w:color="000000"/>
              <w:right w:val="single" w:sz="4" w:space="0" w:color="000000"/>
            </w:tcBorders>
            <w:vAlign w:val="center"/>
          </w:tcPr>
          <w:p w14:paraId="2FED8D4E" w14:textId="77777777" w:rsidR="00F0345E" w:rsidRDefault="00B950B3">
            <w:pPr>
              <w:spacing w:line="276" w:lineRule="auto"/>
              <w:rPr>
                <w:color w:val="000000"/>
                <w:sz w:val="28"/>
                <w:szCs w:val="28"/>
              </w:rPr>
            </w:pPr>
            <w:r>
              <w:rPr>
                <w:color w:val="000000"/>
                <w:sz w:val="28"/>
                <w:szCs w:val="28"/>
              </w:rPr>
              <w:t>Radiolokatsiya</w:t>
            </w:r>
          </w:p>
        </w:tc>
      </w:tr>
      <w:tr w:rsidR="00F0345E" w14:paraId="03B0861A" w14:textId="77777777">
        <w:trPr>
          <w:trHeight w:val="375"/>
        </w:trPr>
        <w:tc>
          <w:tcPr>
            <w:tcW w:w="1470" w:type="dxa"/>
            <w:tcBorders>
              <w:top w:val="single" w:sz="4" w:space="0" w:color="000000"/>
              <w:left w:val="single" w:sz="4" w:space="0" w:color="000000"/>
              <w:bottom w:val="single" w:sz="4" w:space="0" w:color="000000"/>
              <w:right w:val="single" w:sz="4" w:space="0" w:color="000000"/>
            </w:tcBorders>
            <w:vAlign w:val="center"/>
          </w:tcPr>
          <w:p w14:paraId="4C58AF8E" w14:textId="77777777" w:rsidR="00F0345E" w:rsidRDefault="00B950B3">
            <w:pPr>
              <w:spacing w:line="276" w:lineRule="auto"/>
              <w:jc w:val="center"/>
              <w:rPr>
                <w:b/>
                <w:sz w:val="28"/>
                <w:szCs w:val="28"/>
              </w:rPr>
            </w:pPr>
            <w:r>
              <w:rPr>
                <w:b/>
                <w:sz w:val="28"/>
                <w:szCs w:val="28"/>
              </w:rPr>
              <w:t>5</w:t>
            </w:r>
          </w:p>
        </w:tc>
        <w:tc>
          <w:tcPr>
            <w:tcW w:w="8745" w:type="dxa"/>
            <w:gridSpan w:val="2"/>
            <w:tcBorders>
              <w:top w:val="single" w:sz="4" w:space="0" w:color="000000"/>
              <w:left w:val="single" w:sz="4" w:space="0" w:color="000000"/>
              <w:bottom w:val="single" w:sz="4" w:space="0" w:color="000000"/>
              <w:right w:val="single" w:sz="4" w:space="0" w:color="000000"/>
            </w:tcBorders>
            <w:vAlign w:val="center"/>
          </w:tcPr>
          <w:p w14:paraId="0153B76D" w14:textId="77777777" w:rsidR="00F0345E" w:rsidRDefault="00B950B3">
            <w:pPr>
              <w:spacing w:line="276" w:lineRule="auto"/>
              <w:jc w:val="center"/>
              <w:rPr>
                <w:b/>
                <w:sz w:val="28"/>
                <w:szCs w:val="28"/>
              </w:rPr>
            </w:pPr>
            <w:r>
              <w:rPr>
                <w:b/>
                <w:sz w:val="28"/>
                <w:szCs w:val="28"/>
              </w:rPr>
              <w:t>OPTIKA</w:t>
            </w:r>
          </w:p>
        </w:tc>
      </w:tr>
      <w:tr w:rsidR="00F0345E" w14:paraId="6A3D2B96" w14:textId="77777777">
        <w:trPr>
          <w:trHeight w:val="375"/>
        </w:trPr>
        <w:tc>
          <w:tcPr>
            <w:tcW w:w="1470" w:type="dxa"/>
            <w:vMerge w:val="restart"/>
            <w:tcBorders>
              <w:top w:val="nil"/>
              <w:left w:val="single" w:sz="4" w:space="0" w:color="000000"/>
              <w:right w:val="single" w:sz="4" w:space="0" w:color="000000"/>
            </w:tcBorders>
            <w:vAlign w:val="center"/>
          </w:tcPr>
          <w:p w14:paraId="26153B16" w14:textId="77777777" w:rsidR="00F0345E" w:rsidRDefault="00B950B3">
            <w:pPr>
              <w:spacing w:line="276" w:lineRule="auto"/>
              <w:jc w:val="center"/>
              <w:rPr>
                <w:b/>
                <w:sz w:val="28"/>
                <w:szCs w:val="28"/>
              </w:rPr>
            </w:pPr>
            <w:r>
              <w:rPr>
                <w:b/>
                <w:sz w:val="28"/>
                <w:szCs w:val="28"/>
              </w:rPr>
              <w:t>5.1</w:t>
            </w:r>
          </w:p>
        </w:tc>
        <w:tc>
          <w:tcPr>
            <w:tcW w:w="8745" w:type="dxa"/>
            <w:gridSpan w:val="2"/>
            <w:tcBorders>
              <w:top w:val="nil"/>
              <w:left w:val="single" w:sz="4" w:space="0" w:color="000000"/>
              <w:bottom w:val="single" w:sz="4" w:space="0" w:color="000000"/>
              <w:right w:val="single" w:sz="4" w:space="0" w:color="000000"/>
            </w:tcBorders>
            <w:vAlign w:val="center"/>
          </w:tcPr>
          <w:p w14:paraId="17887D57" w14:textId="77777777" w:rsidR="00F0345E" w:rsidRDefault="00B950B3">
            <w:pPr>
              <w:spacing w:line="276" w:lineRule="auto"/>
              <w:jc w:val="center"/>
              <w:rPr>
                <w:b/>
                <w:sz w:val="28"/>
                <w:szCs w:val="28"/>
              </w:rPr>
            </w:pPr>
            <w:r>
              <w:rPr>
                <w:b/>
                <w:sz w:val="28"/>
                <w:szCs w:val="28"/>
              </w:rPr>
              <w:t>FOTOMETRIYA</w:t>
            </w:r>
          </w:p>
        </w:tc>
      </w:tr>
      <w:tr w:rsidR="00F0345E" w14:paraId="6BBD7984" w14:textId="77777777">
        <w:trPr>
          <w:trHeight w:val="375"/>
        </w:trPr>
        <w:tc>
          <w:tcPr>
            <w:tcW w:w="1470" w:type="dxa"/>
            <w:vMerge/>
            <w:tcBorders>
              <w:top w:val="nil"/>
              <w:left w:val="single" w:sz="4" w:space="0" w:color="000000"/>
              <w:right w:val="single" w:sz="4" w:space="0" w:color="000000"/>
            </w:tcBorders>
            <w:vAlign w:val="center"/>
          </w:tcPr>
          <w:p w14:paraId="47BE0BCC" w14:textId="77777777" w:rsidR="00F0345E" w:rsidRDefault="00F0345E">
            <w:pPr>
              <w:spacing w:line="276" w:lineRule="auto"/>
              <w:rPr>
                <w:b/>
                <w:color w:val="4472C4"/>
                <w:sz w:val="28"/>
                <w:szCs w:val="28"/>
              </w:rPr>
            </w:pPr>
          </w:p>
        </w:tc>
        <w:tc>
          <w:tcPr>
            <w:tcW w:w="2520" w:type="dxa"/>
            <w:tcBorders>
              <w:top w:val="nil"/>
              <w:left w:val="single" w:sz="4" w:space="0" w:color="000000"/>
              <w:bottom w:val="single" w:sz="4" w:space="0" w:color="000000"/>
              <w:right w:val="single" w:sz="4" w:space="0" w:color="000000"/>
            </w:tcBorders>
            <w:vAlign w:val="center"/>
          </w:tcPr>
          <w:p w14:paraId="60D75B49" w14:textId="77777777" w:rsidR="00F0345E" w:rsidRDefault="00B950B3">
            <w:pPr>
              <w:spacing w:line="276" w:lineRule="auto"/>
              <w:jc w:val="center"/>
              <w:rPr>
                <w:b/>
                <w:bCs/>
                <w:color w:val="000000"/>
                <w:sz w:val="28"/>
                <w:szCs w:val="28"/>
              </w:rPr>
            </w:pPr>
            <w:r>
              <w:rPr>
                <w:b/>
                <w:bCs/>
                <w:color w:val="000000"/>
                <w:sz w:val="28"/>
                <w:szCs w:val="28"/>
              </w:rPr>
              <w:t>5.1.1</w:t>
            </w:r>
          </w:p>
        </w:tc>
        <w:tc>
          <w:tcPr>
            <w:tcW w:w="6225" w:type="dxa"/>
            <w:tcBorders>
              <w:top w:val="nil"/>
              <w:left w:val="single" w:sz="4" w:space="0" w:color="000000"/>
              <w:bottom w:val="single" w:sz="4" w:space="0" w:color="000000"/>
              <w:right w:val="single" w:sz="4" w:space="0" w:color="000000"/>
            </w:tcBorders>
            <w:vAlign w:val="center"/>
          </w:tcPr>
          <w:p w14:paraId="40D5F8FB" w14:textId="77777777" w:rsidR="00F0345E" w:rsidRDefault="00B950B3">
            <w:pPr>
              <w:spacing w:line="276" w:lineRule="auto"/>
              <w:rPr>
                <w:color w:val="000000"/>
                <w:sz w:val="28"/>
                <w:szCs w:val="28"/>
              </w:rPr>
            </w:pPr>
            <w:r>
              <w:rPr>
                <w:color w:val="000000"/>
                <w:sz w:val="28"/>
                <w:szCs w:val="28"/>
              </w:rPr>
              <w:t>Yorug‘lik oqimi. Yorug‘lik kuchi. Yoritilganlik</w:t>
            </w:r>
          </w:p>
        </w:tc>
      </w:tr>
      <w:tr w:rsidR="00F0345E" w14:paraId="4E567396" w14:textId="77777777">
        <w:trPr>
          <w:trHeight w:val="375"/>
        </w:trPr>
        <w:tc>
          <w:tcPr>
            <w:tcW w:w="1470" w:type="dxa"/>
            <w:vMerge/>
            <w:tcBorders>
              <w:top w:val="nil"/>
              <w:left w:val="single" w:sz="4" w:space="0" w:color="000000"/>
              <w:right w:val="single" w:sz="4" w:space="0" w:color="000000"/>
            </w:tcBorders>
            <w:vAlign w:val="center"/>
          </w:tcPr>
          <w:p w14:paraId="5EEBAFF7"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2CA900B" w14:textId="77777777" w:rsidR="00F0345E" w:rsidRDefault="00B950B3">
            <w:pPr>
              <w:spacing w:line="276" w:lineRule="auto"/>
              <w:jc w:val="center"/>
              <w:rPr>
                <w:b/>
                <w:bCs/>
                <w:color w:val="000000"/>
                <w:sz w:val="28"/>
                <w:szCs w:val="28"/>
              </w:rPr>
            </w:pPr>
            <w:r>
              <w:rPr>
                <w:b/>
                <w:bCs/>
                <w:color w:val="000000"/>
                <w:sz w:val="28"/>
                <w:szCs w:val="28"/>
              </w:rPr>
              <w:t>5.1.2</w:t>
            </w:r>
          </w:p>
        </w:tc>
        <w:tc>
          <w:tcPr>
            <w:tcW w:w="6225" w:type="dxa"/>
            <w:tcBorders>
              <w:top w:val="single" w:sz="4" w:space="0" w:color="000000"/>
              <w:left w:val="single" w:sz="4" w:space="0" w:color="000000"/>
              <w:bottom w:val="single" w:sz="4" w:space="0" w:color="000000"/>
              <w:right w:val="single" w:sz="4" w:space="0" w:color="000000"/>
            </w:tcBorders>
            <w:vAlign w:val="center"/>
          </w:tcPr>
          <w:p w14:paraId="0004AC66" w14:textId="77777777" w:rsidR="00F0345E" w:rsidRDefault="00B950B3">
            <w:pPr>
              <w:spacing w:line="276" w:lineRule="auto"/>
              <w:rPr>
                <w:color w:val="000000"/>
                <w:sz w:val="28"/>
                <w:szCs w:val="28"/>
              </w:rPr>
            </w:pPr>
            <w:r>
              <w:rPr>
                <w:color w:val="000000"/>
                <w:sz w:val="28"/>
                <w:szCs w:val="28"/>
              </w:rPr>
              <w:t>Yorqinlik va ravshanlik</w:t>
            </w:r>
          </w:p>
        </w:tc>
      </w:tr>
      <w:tr w:rsidR="00F0345E" w14:paraId="6FD66D25" w14:textId="77777777">
        <w:trPr>
          <w:trHeight w:val="375"/>
        </w:trPr>
        <w:tc>
          <w:tcPr>
            <w:tcW w:w="1470" w:type="dxa"/>
            <w:vMerge/>
            <w:tcBorders>
              <w:top w:val="nil"/>
              <w:left w:val="single" w:sz="4" w:space="0" w:color="000000"/>
              <w:right w:val="single" w:sz="4" w:space="0" w:color="000000"/>
            </w:tcBorders>
            <w:vAlign w:val="center"/>
          </w:tcPr>
          <w:p w14:paraId="659D139D"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60658BB" w14:textId="77777777" w:rsidR="00F0345E" w:rsidRDefault="00B950B3">
            <w:pPr>
              <w:spacing w:line="276" w:lineRule="auto"/>
              <w:jc w:val="center"/>
              <w:rPr>
                <w:b/>
                <w:bCs/>
                <w:color w:val="000000"/>
                <w:sz w:val="28"/>
                <w:szCs w:val="28"/>
              </w:rPr>
            </w:pPr>
            <w:r>
              <w:rPr>
                <w:b/>
                <w:bCs/>
                <w:color w:val="000000"/>
                <w:sz w:val="28"/>
                <w:szCs w:val="28"/>
              </w:rPr>
              <w:t>5.1.3</w:t>
            </w:r>
          </w:p>
        </w:tc>
        <w:tc>
          <w:tcPr>
            <w:tcW w:w="6225" w:type="dxa"/>
            <w:tcBorders>
              <w:top w:val="single" w:sz="4" w:space="0" w:color="000000"/>
              <w:left w:val="single" w:sz="4" w:space="0" w:color="000000"/>
              <w:bottom w:val="single" w:sz="4" w:space="0" w:color="000000"/>
              <w:right w:val="single" w:sz="4" w:space="0" w:color="000000"/>
            </w:tcBorders>
            <w:vAlign w:val="center"/>
          </w:tcPr>
          <w:p w14:paraId="4C86F0F3" w14:textId="77777777" w:rsidR="00F0345E" w:rsidRDefault="00B950B3">
            <w:pPr>
              <w:spacing w:line="276" w:lineRule="auto"/>
              <w:rPr>
                <w:color w:val="000000"/>
                <w:sz w:val="28"/>
                <w:szCs w:val="28"/>
              </w:rPr>
            </w:pPr>
            <w:r>
              <w:rPr>
                <w:color w:val="000000"/>
                <w:sz w:val="28"/>
                <w:szCs w:val="28"/>
              </w:rPr>
              <w:t xml:space="preserve"> Yoritilganlik qonunlari</w:t>
            </w:r>
          </w:p>
        </w:tc>
      </w:tr>
      <w:tr w:rsidR="00F0345E" w14:paraId="1FB959C4" w14:textId="77777777">
        <w:trPr>
          <w:trHeight w:val="375"/>
        </w:trPr>
        <w:tc>
          <w:tcPr>
            <w:tcW w:w="1470" w:type="dxa"/>
            <w:vMerge/>
            <w:tcBorders>
              <w:top w:val="nil"/>
              <w:left w:val="single" w:sz="4" w:space="0" w:color="000000"/>
              <w:right w:val="single" w:sz="4" w:space="0" w:color="000000"/>
            </w:tcBorders>
            <w:vAlign w:val="center"/>
          </w:tcPr>
          <w:p w14:paraId="1026209A"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1BD66AD" w14:textId="77777777" w:rsidR="00F0345E" w:rsidRDefault="00B950B3">
            <w:pPr>
              <w:spacing w:line="276" w:lineRule="auto"/>
              <w:jc w:val="center"/>
              <w:rPr>
                <w:b/>
                <w:bCs/>
                <w:color w:val="000000"/>
                <w:sz w:val="28"/>
                <w:szCs w:val="28"/>
              </w:rPr>
            </w:pPr>
            <w:r>
              <w:rPr>
                <w:b/>
                <w:bCs/>
                <w:color w:val="000000"/>
                <w:sz w:val="28"/>
                <w:szCs w:val="28"/>
              </w:rPr>
              <w:t>5.1.4</w:t>
            </w:r>
          </w:p>
        </w:tc>
        <w:tc>
          <w:tcPr>
            <w:tcW w:w="6225" w:type="dxa"/>
            <w:tcBorders>
              <w:top w:val="single" w:sz="4" w:space="0" w:color="000000"/>
              <w:left w:val="single" w:sz="4" w:space="0" w:color="000000"/>
              <w:bottom w:val="single" w:sz="4" w:space="0" w:color="000000"/>
              <w:right w:val="single" w:sz="4" w:space="0" w:color="000000"/>
            </w:tcBorders>
            <w:vAlign w:val="center"/>
          </w:tcPr>
          <w:p w14:paraId="7A18AD32" w14:textId="77777777" w:rsidR="00F0345E" w:rsidRDefault="00B950B3">
            <w:pPr>
              <w:spacing w:line="276" w:lineRule="auto"/>
              <w:rPr>
                <w:color w:val="000000"/>
                <w:sz w:val="28"/>
                <w:szCs w:val="28"/>
              </w:rPr>
            </w:pPr>
            <w:r>
              <w:rPr>
                <w:color w:val="000000"/>
                <w:sz w:val="28"/>
                <w:szCs w:val="28"/>
              </w:rPr>
              <w:t>Fotometrlar va ularning qo‘llanilishi</w:t>
            </w:r>
          </w:p>
        </w:tc>
      </w:tr>
      <w:tr w:rsidR="00F0345E" w14:paraId="0357D0D2" w14:textId="77777777">
        <w:trPr>
          <w:trHeight w:val="375"/>
        </w:trPr>
        <w:tc>
          <w:tcPr>
            <w:tcW w:w="1470" w:type="dxa"/>
            <w:vMerge w:val="restart"/>
            <w:tcBorders>
              <w:top w:val="single" w:sz="4" w:space="0" w:color="000000"/>
              <w:left w:val="single" w:sz="4" w:space="0" w:color="000000"/>
              <w:bottom w:val="single" w:sz="4" w:space="0" w:color="000000"/>
              <w:right w:val="single" w:sz="4" w:space="0" w:color="000000"/>
            </w:tcBorders>
            <w:vAlign w:val="center"/>
          </w:tcPr>
          <w:p w14:paraId="24B57EC2" w14:textId="77777777" w:rsidR="00F0345E" w:rsidRDefault="00B950B3">
            <w:pPr>
              <w:spacing w:line="276" w:lineRule="auto"/>
              <w:jc w:val="center"/>
              <w:rPr>
                <w:b/>
                <w:sz w:val="28"/>
                <w:szCs w:val="28"/>
              </w:rPr>
            </w:pPr>
            <w:r>
              <w:rPr>
                <w:b/>
                <w:sz w:val="28"/>
                <w:szCs w:val="28"/>
              </w:rPr>
              <w:t>5.2</w:t>
            </w:r>
          </w:p>
        </w:tc>
        <w:tc>
          <w:tcPr>
            <w:tcW w:w="8745" w:type="dxa"/>
            <w:gridSpan w:val="2"/>
            <w:tcBorders>
              <w:top w:val="nil"/>
              <w:left w:val="single" w:sz="4" w:space="0" w:color="000000"/>
              <w:bottom w:val="single" w:sz="4" w:space="0" w:color="000000"/>
              <w:right w:val="single" w:sz="4" w:space="0" w:color="000000"/>
            </w:tcBorders>
            <w:vAlign w:val="center"/>
          </w:tcPr>
          <w:p w14:paraId="61CCA80C" w14:textId="77777777" w:rsidR="00F0345E" w:rsidRDefault="00B950B3">
            <w:pPr>
              <w:spacing w:line="276" w:lineRule="auto"/>
              <w:jc w:val="center"/>
              <w:rPr>
                <w:b/>
                <w:sz w:val="28"/>
                <w:szCs w:val="28"/>
              </w:rPr>
            </w:pPr>
            <w:r>
              <w:rPr>
                <w:b/>
                <w:sz w:val="28"/>
                <w:szCs w:val="28"/>
              </w:rPr>
              <w:t>GEOMETRIK OPTIKA</w:t>
            </w:r>
          </w:p>
        </w:tc>
      </w:tr>
      <w:tr w:rsidR="00F0345E" w14:paraId="4024B7D0"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AF2B073" w14:textId="77777777" w:rsidR="00F0345E" w:rsidRDefault="00F0345E">
            <w:pPr>
              <w:spacing w:line="276" w:lineRule="auto"/>
              <w:rPr>
                <w:b/>
                <w:color w:val="4472C4"/>
                <w:sz w:val="28"/>
                <w:szCs w:val="28"/>
              </w:rPr>
            </w:pPr>
          </w:p>
        </w:tc>
        <w:tc>
          <w:tcPr>
            <w:tcW w:w="2520" w:type="dxa"/>
            <w:tcBorders>
              <w:top w:val="nil"/>
              <w:left w:val="single" w:sz="4" w:space="0" w:color="000000"/>
              <w:bottom w:val="single" w:sz="4" w:space="0" w:color="000000"/>
              <w:right w:val="single" w:sz="4" w:space="0" w:color="000000"/>
            </w:tcBorders>
            <w:vAlign w:val="center"/>
          </w:tcPr>
          <w:p w14:paraId="2B681368" w14:textId="77777777" w:rsidR="00F0345E" w:rsidRDefault="00B950B3">
            <w:pPr>
              <w:spacing w:line="276" w:lineRule="auto"/>
              <w:jc w:val="center"/>
              <w:rPr>
                <w:b/>
                <w:bCs/>
                <w:color w:val="000000"/>
                <w:sz w:val="28"/>
                <w:szCs w:val="28"/>
              </w:rPr>
            </w:pPr>
            <w:r>
              <w:rPr>
                <w:b/>
                <w:bCs/>
                <w:color w:val="000000"/>
                <w:sz w:val="28"/>
                <w:szCs w:val="28"/>
              </w:rPr>
              <w:t>5.2.1</w:t>
            </w:r>
          </w:p>
        </w:tc>
        <w:tc>
          <w:tcPr>
            <w:tcW w:w="6225" w:type="dxa"/>
            <w:tcBorders>
              <w:top w:val="nil"/>
              <w:left w:val="single" w:sz="4" w:space="0" w:color="000000"/>
              <w:bottom w:val="single" w:sz="4" w:space="0" w:color="000000"/>
              <w:right w:val="single" w:sz="4" w:space="0" w:color="000000"/>
            </w:tcBorders>
            <w:vAlign w:val="center"/>
          </w:tcPr>
          <w:p w14:paraId="52BD3846" w14:textId="77777777" w:rsidR="00F0345E" w:rsidRDefault="00B950B3">
            <w:pPr>
              <w:spacing w:line="276" w:lineRule="auto"/>
              <w:rPr>
                <w:color w:val="000000"/>
                <w:sz w:val="28"/>
                <w:szCs w:val="28"/>
              </w:rPr>
            </w:pPr>
            <w:r>
              <w:rPr>
                <w:color w:val="000000"/>
                <w:sz w:val="28"/>
                <w:szCs w:val="28"/>
              </w:rPr>
              <w:t>Yorug‘likning to‘g‘ri chiziq bo‘ylab tarqalishi. Ferma prinsipi</w:t>
            </w:r>
          </w:p>
        </w:tc>
      </w:tr>
      <w:tr w:rsidR="00F0345E" w14:paraId="378C1119"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BAC6CFE"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tcPr>
          <w:p w14:paraId="00DE4297" w14:textId="77777777" w:rsidR="00F0345E" w:rsidRDefault="00B950B3">
            <w:pPr>
              <w:spacing w:line="276" w:lineRule="auto"/>
              <w:jc w:val="center"/>
              <w:rPr>
                <w:b/>
                <w:bCs/>
                <w:color w:val="000000"/>
                <w:sz w:val="28"/>
                <w:szCs w:val="28"/>
              </w:rPr>
            </w:pPr>
            <w:r>
              <w:rPr>
                <w:b/>
                <w:bCs/>
                <w:color w:val="000000"/>
                <w:sz w:val="28"/>
                <w:szCs w:val="28"/>
              </w:rPr>
              <w:t>5.2.2</w:t>
            </w:r>
          </w:p>
        </w:tc>
        <w:tc>
          <w:tcPr>
            <w:tcW w:w="6225" w:type="dxa"/>
            <w:tcBorders>
              <w:top w:val="nil"/>
              <w:left w:val="single" w:sz="4" w:space="0" w:color="000000"/>
              <w:bottom w:val="single" w:sz="4" w:space="0" w:color="000000"/>
              <w:right w:val="single" w:sz="4" w:space="0" w:color="000000"/>
            </w:tcBorders>
            <w:vAlign w:val="center"/>
          </w:tcPr>
          <w:p w14:paraId="69AD4710" w14:textId="77777777" w:rsidR="00F0345E" w:rsidRDefault="00B950B3">
            <w:pPr>
              <w:spacing w:line="276" w:lineRule="auto"/>
              <w:rPr>
                <w:color w:val="000000"/>
                <w:sz w:val="28"/>
                <w:szCs w:val="28"/>
              </w:rPr>
            </w:pPr>
            <w:r>
              <w:rPr>
                <w:color w:val="000000"/>
                <w:sz w:val="28"/>
                <w:szCs w:val="28"/>
              </w:rPr>
              <w:t>Yorug‘likning qaytishi. Ko‘zgu</w:t>
            </w:r>
          </w:p>
        </w:tc>
      </w:tr>
      <w:tr w:rsidR="00F0345E" w14:paraId="54F67ACB"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1378BAAF"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tcPr>
          <w:p w14:paraId="199E93CF" w14:textId="77777777" w:rsidR="00F0345E" w:rsidRDefault="00B950B3">
            <w:pPr>
              <w:spacing w:line="276" w:lineRule="auto"/>
              <w:jc w:val="center"/>
              <w:rPr>
                <w:b/>
                <w:bCs/>
                <w:color w:val="000000"/>
                <w:sz w:val="28"/>
                <w:szCs w:val="28"/>
              </w:rPr>
            </w:pPr>
            <w:r>
              <w:rPr>
                <w:b/>
                <w:bCs/>
                <w:color w:val="000000"/>
                <w:sz w:val="28"/>
                <w:szCs w:val="28"/>
              </w:rPr>
              <w:t>5.2.3</w:t>
            </w:r>
          </w:p>
        </w:tc>
        <w:tc>
          <w:tcPr>
            <w:tcW w:w="6225" w:type="dxa"/>
            <w:tcBorders>
              <w:top w:val="nil"/>
              <w:left w:val="single" w:sz="4" w:space="0" w:color="000000"/>
              <w:bottom w:val="single" w:sz="4" w:space="0" w:color="000000"/>
              <w:right w:val="single" w:sz="4" w:space="0" w:color="000000"/>
            </w:tcBorders>
            <w:vAlign w:val="center"/>
          </w:tcPr>
          <w:p w14:paraId="73992392" w14:textId="77777777" w:rsidR="00F0345E" w:rsidRDefault="00B950B3">
            <w:pPr>
              <w:spacing w:line="276" w:lineRule="auto"/>
              <w:rPr>
                <w:color w:val="000000"/>
                <w:sz w:val="28"/>
                <w:szCs w:val="28"/>
              </w:rPr>
            </w:pPr>
            <w:r>
              <w:rPr>
                <w:color w:val="000000"/>
                <w:sz w:val="28"/>
                <w:szCs w:val="28"/>
              </w:rPr>
              <w:t>Yassi ko‘zguda buyumning tasviri</w:t>
            </w:r>
          </w:p>
        </w:tc>
      </w:tr>
      <w:tr w:rsidR="00F0345E" w14:paraId="05558BB6" w14:textId="77777777">
        <w:trPr>
          <w:trHeight w:val="375"/>
        </w:trPr>
        <w:tc>
          <w:tcPr>
            <w:tcW w:w="1470" w:type="dxa"/>
            <w:vMerge w:val="restart"/>
            <w:tcBorders>
              <w:top w:val="single" w:sz="4" w:space="0" w:color="000000"/>
              <w:left w:val="single" w:sz="4" w:space="0" w:color="000000"/>
              <w:bottom w:val="single" w:sz="4" w:space="0" w:color="000000"/>
              <w:right w:val="single" w:sz="4" w:space="0" w:color="000000"/>
            </w:tcBorders>
            <w:vAlign w:val="center"/>
          </w:tcPr>
          <w:p w14:paraId="0ED1A72C" w14:textId="77777777" w:rsidR="00F0345E" w:rsidRDefault="00F0345E">
            <w:pPr>
              <w:spacing w:line="276" w:lineRule="auto"/>
              <w:jc w:val="center"/>
              <w:rPr>
                <w:b/>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1C070C44" w14:textId="77777777" w:rsidR="00F0345E" w:rsidRDefault="00B950B3">
            <w:pPr>
              <w:spacing w:line="276" w:lineRule="auto"/>
              <w:jc w:val="center"/>
              <w:rPr>
                <w:b/>
                <w:bCs/>
                <w:color w:val="000000"/>
                <w:sz w:val="28"/>
                <w:szCs w:val="28"/>
              </w:rPr>
            </w:pPr>
            <w:r>
              <w:rPr>
                <w:b/>
                <w:bCs/>
                <w:color w:val="000000"/>
                <w:sz w:val="28"/>
                <w:szCs w:val="28"/>
              </w:rPr>
              <w:t>5.2.4</w:t>
            </w:r>
          </w:p>
        </w:tc>
        <w:tc>
          <w:tcPr>
            <w:tcW w:w="6225" w:type="dxa"/>
            <w:tcBorders>
              <w:top w:val="nil"/>
              <w:left w:val="single" w:sz="4" w:space="0" w:color="000000"/>
              <w:bottom w:val="single" w:sz="4" w:space="0" w:color="000000"/>
              <w:right w:val="single" w:sz="4" w:space="0" w:color="000000"/>
            </w:tcBorders>
            <w:vAlign w:val="center"/>
          </w:tcPr>
          <w:p w14:paraId="556E58E7" w14:textId="77777777" w:rsidR="00F0345E" w:rsidRDefault="00B950B3">
            <w:pPr>
              <w:spacing w:line="276" w:lineRule="auto"/>
              <w:rPr>
                <w:color w:val="000000"/>
                <w:sz w:val="28"/>
                <w:szCs w:val="28"/>
              </w:rPr>
            </w:pPr>
            <w:r>
              <w:rPr>
                <w:color w:val="000000"/>
                <w:sz w:val="28"/>
                <w:szCs w:val="28"/>
              </w:rPr>
              <w:t>Sferik ko‘zgu. Sferik ko‘zguning formulasi</w:t>
            </w:r>
          </w:p>
        </w:tc>
      </w:tr>
      <w:tr w:rsidR="00F0345E" w14:paraId="0CA566CB"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DDD66E9"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71C1CF69" w14:textId="77777777" w:rsidR="00F0345E" w:rsidRDefault="00B950B3">
            <w:pPr>
              <w:spacing w:line="276" w:lineRule="auto"/>
              <w:jc w:val="center"/>
              <w:rPr>
                <w:b/>
                <w:bCs/>
                <w:color w:val="000000"/>
                <w:sz w:val="28"/>
                <w:szCs w:val="28"/>
              </w:rPr>
            </w:pPr>
            <w:r>
              <w:rPr>
                <w:b/>
                <w:bCs/>
                <w:color w:val="000000"/>
                <w:sz w:val="28"/>
                <w:szCs w:val="28"/>
              </w:rPr>
              <w:t>5.2.5</w:t>
            </w:r>
          </w:p>
        </w:tc>
        <w:tc>
          <w:tcPr>
            <w:tcW w:w="6225" w:type="dxa"/>
            <w:tcBorders>
              <w:top w:val="nil"/>
              <w:left w:val="single" w:sz="4" w:space="0" w:color="000000"/>
              <w:bottom w:val="single" w:sz="4" w:space="0" w:color="000000"/>
              <w:right w:val="single" w:sz="4" w:space="0" w:color="000000"/>
            </w:tcBorders>
            <w:vAlign w:val="center"/>
          </w:tcPr>
          <w:p w14:paraId="333ED606" w14:textId="77777777" w:rsidR="00F0345E" w:rsidRDefault="00B950B3">
            <w:pPr>
              <w:spacing w:line="276" w:lineRule="auto"/>
              <w:rPr>
                <w:color w:val="000000"/>
                <w:sz w:val="28"/>
                <w:szCs w:val="28"/>
              </w:rPr>
            </w:pPr>
            <w:r>
              <w:rPr>
                <w:color w:val="000000"/>
                <w:sz w:val="28"/>
                <w:szCs w:val="28"/>
              </w:rPr>
              <w:t>Sferik ko‘zguda tasvir yasash. Sferik ko‘zguning kattalashtirishi.</w:t>
            </w:r>
          </w:p>
        </w:tc>
      </w:tr>
      <w:tr w:rsidR="00F0345E" w14:paraId="3D7F6764"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0653F94"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744F5B3" w14:textId="77777777" w:rsidR="00F0345E" w:rsidRDefault="00B950B3">
            <w:pPr>
              <w:spacing w:line="276" w:lineRule="auto"/>
              <w:jc w:val="center"/>
              <w:rPr>
                <w:b/>
                <w:bCs/>
                <w:color w:val="000000"/>
                <w:sz w:val="28"/>
                <w:szCs w:val="28"/>
              </w:rPr>
            </w:pPr>
            <w:r>
              <w:rPr>
                <w:b/>
                <w:bCs/>
                <w:color w:val="000000"/>
                <w:sz w:val="28"/>
                <w:szCs w:val="28"/>
              </w:rPr>
              <w:t>5.2.6</w:t>
            </w:r>
          </w:p>
        </w:tc>
        <w:tc>
          <w:tcPr>
            <w:tcW w:w="6225" w:type="dxa"/>
            <w:tcBorders>
              <w:top w:val="single" w:sz="4" w:space="0" w:color="000000"/>
              <w:left w:val="single" w:sz="4" w:space="0" w:color="000000"/>
              <w:bottom w:val="single" w:sz="4" w:space="0" w:color="000000"/>
              <w:right w:val="single" w:sz="4" w:space="0" w:color="000000"/>
            </w:tcBorders>
            <w:vAlign w:val="center"/>
          </w:tcPr>
          <w:p w14:paraId="7B927AD6" w14:textId="77777777" w:rsidR="00F0345E" w:rsidRDefault="00B950B3">
            <w:pPr>
              <w:spacing w:line="276" w:lineRule="auto"/>
              <w:rPr>
                <w:color w:val="000000"/>
                <w:sz w:val="28"/>
                <w:szCs w:val="28"/>
              </w:rPr>
            </w:pPr>
            <w:r>
              <w:rPr>
                <w:color w:val="000000"/>
                <w:sz w:val="28"/>
                <w:szCs w:val="28"/>
              </w:rPr>
              <w:t>Yorug‘likning sinishi</w:t>
            </w:r>
          </w:p>
        </w:tc>
      </w:tr>
      <w:tr w:rsidR="00F0345E" w14:paraId="71FE4871"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BAE46B6"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7DB96B9" w14:textId="77777777" w:rsidR="00F0345E" w:rsidRDefault="00B950B3">
            <w:pPr>
              <w:spacing w:line="276" w:lineRule="auto"/>
              <w:jc w:val="center"/>
              <w:rPr>
                <w:b/>
                <w:bCs/>
                <w:color w:val="000000"/>
                <w:sz w:val="28"/>
                <w:szCs w:val="28"/>
              </w:rPr>
            </w:pPr>
            <w:r>
              <w:rPr>
                <w:b/>
                <w:bCs/>
                <w:color w:val="000000"/>
                <w:sz w:val="28"/>
                <w:szCs w:val="28"/>
              </w:rPr>
              <w:t>5.2.7</w:t>
            </w:r>
          </w:p>
        </w:tc>
        <w:tc>
          <w:tcPr>
            <w:tcW w:w="6225" w:type="dxa"/>
            <w:tcBorders>
              <w:top w:val="single" w:sz="4" w:space="0" w:color="000000"/>
              <w:left w:val="single" w:sz="4" w:space="0" w:color="000000"/>
              <w:bottom w:val="single" w:sz="4" w:space="0" w:color="000000"/>
              <w:right w:val="single" w:sz="4" w:space="0" w:color="000000"/>
            </w:tcBorders>
            <w:vAlign w:val="center"/>
          </w:tcPr>
          <w:p w14:paraId="4E32128B" w14:textId="77777777" w:rsidR="00F0345E" w:rsidRDefault="00B950B3">
            <w:pPr>
              <w:spacing w:line="276" w:lineRule="auto"/>
              <w:rPr>
                <w:color w:val="000000"/>
                <w:sz w:val="28"/>
                <w:szCs w:val="28"/>
              </w:rPr>
            </w:pPr>
            <w:r>
              <w:rPr>
                <w:color w:val="000000"/>
                <w:sz w:val="28"/>
                <w:szCs w:val="28"/>
              </w:rPr>
              <w:t>Yorug‘likning to‘la ichki qaytishi</w:t>
            </w:r>
          </w:p>
        </w:tc>
      </w:tr>
      <w:tr w:rsidR="00F0345E" w14:paraId="3EA63122"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32E111C"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95334F7" w14:textId="77777777" w:rsidR="00F0345E" w:rsidRDefault="00B950B3">
            <w:pPr>
              <w:spacing w:line="276" w:lineRule="auto"/>
              <w:jc w:val="center"/>
              <w:rPr>
                <w:b/>
                <w:bCs/>
                <w:color w:val="000000"/>
                <w:sz w:val="28"/>
                <w:szCs w:val="28"/>
              </w:rPr>
            </w:pPr>
            <w:r>
              <w:rPr>
                <w:b/>
                <w:bCs/>
                <w:color w:val="000000"/>
                <w:sz w:val="28"/>
                <w:szCs w:val="28"/>
              </w:rPr>
              <w:t>5.2.8</w:t>
            </w:r>
          </w:p>
        </w:tc>
        <w:tc>
          <w:tcPr>
            <w:tcW w:w="6225" w:type="dxa"/>
            <w:tcBorders>
              <w:top w:val="single" w:sz="4" w:space="0" w:color="000000"/>
              <w:left w:val="single" w:sz="4" w:space="0" w:color="000000"/>
              <w:bottom w:val="single" w:sz="4" w:space="0" w:color="000000"/>
              <w:right w:val="single" w:sz="4" w:space="0" w:color="000000"/>
            </w:tcBorders>
            <w:vAlign w:val="center"/>
          </w:tcPr>
          <w:p w14:paraId="6823C0BE" w14:textId="77777777" w:rsidR="00F0345E" w:rsidRDefault="00B950B3">
            <w:pPr>
              <w:spacing w:line="276" w:lineRule="auto"/>
              <w:rPr>
                <w:color w:val="000000"/>
                <w:sz w:val="28"/>
                <w:szCs w:val="28"/>
              </w:rPr>
            </w:pPr>
            <w:r>
              <w:rPr>
                <w:color w:val="000000"/>
                <w:sz w:val="28"/>
                <w:szCs w:val="28"/>
              </w:rPr>
              <w:t>Yorug‘likning yassi-parallel plastinkadan o‘tishi</w:t>
            </w:r>
          </w:p>
        </w:tc>
      </w:tr>
      <w:tr w:rsidR="00F0345E" w14:paraId="0F748133"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8B7C5B7"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D28A13A" w14:textId="77777777" w:rsidR="00F0345E" w:rsidRDefault="00B950B3">
            <w:pPr>
              <w:spacing w:line="276" w:lineRule="auto"/>
              <w:jc w:val="center"/>
              <w:rPr>
                <w:b/>
                <w:bCs/>
                <w:color w:val="000000"/>
                <w:sz w:val="28"/>
                <w:szCs w:val="28"/>
              </w:rPr>
            </w:pPr>
            <w:r>
              <w:rPr>
                <w:b/>
                <w:bCs/>
                <w:color w:val="000000"/>
                <w:sz w:val="28"/>
                <w:szCs w:val="28"/>
              </w:rPr>
              <w:t>5.2.9</w:t>
            </w:r>
          </w:p>
        </w:tc>
        <w:tc>
          <w:tcPr>
            <w:tcW w:w="6225" w:type="dxa"/>
            <w:tcBorders>
              <w:top w:val="single" w:sz="4" w:space="0" w:color="000000"/>
              <w:left w:val="single" w:sz="4" w:space="0" w:color="000000"/>
              <w:bottom w:val="single" w:sz="4" w:space="0" w:color="000000"/>
              <w:right w:val="single" w:sz="4" w:space="0" w:color="000000"/>
            </w:tcBorders>
            <w:vAlign w:val="center"/>
          </w:tcPr>
          <w:p w14:paraId="6ABDD3D5" w14:textId="77777777" w:rsidR="00F0345E" w:rsidRDefault="00B950B3">
            <w:pPr>
              <w:spacing w:line="276" w:lineRule="auto"/>
              <w:rPr>
                <w:color w:val="000000"/>
                <w:sz w:val="28"/>
                <w:szCs w:val="28"/>
              </w:rPr>
            </w:pPr>
            <w:r>
              <w:rPr>
                <w:color w:val="000000"/>
                <w:sz w:val="28"/>
                <w:szCs w:val="28"/>
              </w:rPr>
              <w:t>Yorug‘likning uchburchakli prizmadan o‘tishi</w:t>
            </w:r>
          </w:p>
        </w:tc>
      </w:tr>
      <w:tr w:rsidR="00F0345E" w14:paraId="38D6BFBC"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38D4DCF"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EEEAE3A" w14:textId="77777777" w:rsidR="00F0345E" w:rsidRDefault="00B950B3">
            <w:pPr>
              <w:spacing w:line="276" w:lineRule="auto"/>
              <w:jc w:val="center"/>
              <w:rPr>
                <w:b/>
                <w:bCs/>
                <w:color w:val="000000"/>
                <w:sz w:val="28"/>
                <w:szCs w:val="28"/>
              </w:rPr>
            </w:pPr>
            <w:r>
              <w:rPr>
                <w:b/>
                <w:bCs/>
                <w:color w:val="000000"/>
                <w:sz w:val="28"/>
                <w:szCs w:val="28"/>
              </w:rPr>
              <w:t>5.2.10</w:t>
            </w:r>
          </w:p>
        </w:tc>
        <w:tc>
          <w:tcPr>
            <w:tcW w:w="6225" w:type="dxa"/>
            <w:tcBorders>
              <w:top w:val="single" w:sz="4" w:space="0" w:color="000000"/>
              <w:left w:val="single" w:sz="4" w:space="0" w:color="000000"/>
              <w:bottom w:val="single" w:sz="4" w:space="0" w:color="000000"/>
              <w:right w:val="single" w:sz="4" w:space="0" w:color="000000"/>
            </w:tcBorders>
            <w:vAlign w:val="center"/>
          </w:tcPr>
          <w:p w14:paraId="059ED179" w14:textId="77777777" w:rsidR="00F0345E" w:rsidRDefault="00B950B3">
            <w:pPr>
              <w:spacing w:line="276" w:lineRule="auto"/>
              <w:rPr>
                <w:color w:val="000000"/>
                <w:sz w:val="28"/>
                <w:szCs w:val="28"/>
              </w:rPr>
            </w:pPr>
            <w:r>
              <w:rPr>
                <w:color w:val="000000"/>
                <w:sz w:val="28"/>
                <w:szCs w:val="28"/>
              </w:rPr>
              <w:t>Linzalar. Yupqa linza formulasi</w:t>
            </w:r>
          </w:p>
        </w:tc>
      </w:tr>
      <w:tr w:rsidR="00F0345E" w14:paraId="6EA56B08"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18672A7"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DE944F6" w14:textId="77777777" w:rsidR="00F0345E" w:rsidRDefault="00B950B3">
            <w:pPr>
              <w:spacing w:line="276" w:lineRule="auto"/>
              <w:jc w:val="center"/>
              <w:rPr>
                <w:b/>
                <w:bCs/>
                <w:color w:val="000000"/>
                <w:sz w:val="28"/>
                <w:szCs w:val="28"/>
              </w:rPr>
            </w:pPr>
            <w:r>
              <w:rPr>
                <w:b/>
                <w:bCs/>
                <w:color w:val="000000"/>
                <w:sz w:val="28"/>
                <w:szCs w:val="28"/>
              </w:rPr>
              <w:t>5.2.11</w:t>
            </w:r>
          </w:p>
        </w:tc>
        <w:tc>
          <w:tcPr>
            <w:tcW w:w="6225" w:type="dxa"/>
            <w:tcBorders>
              <w:top w:val="single" w:sz="4" w:space="0" w:color="000000"/>
              <w:left w:val="single" w:sz="4" w:space="0" w:color="000000"/>
              <w:bottom w:val="single" w:sz="4" w:space="0" w:color="000000"/>
              <w:right w:val="single" w:sz="4" w:space="0" w:color="000000"/>
            </w:tcBorders>
            <w:vAlign w:val="center"/>
          </w:tcPr>
          <w:p w14:paraId="39077878" w14:textId="77777777" w:rsidR="00F0345E" w:rsidRDefault="00B950B3">
            <w:pPr>
              <w:spacing w:line="276" w:lineRule="auto"/>
              <w:rPr>
                <w:color w:val="000000"/>
                <w:sz w:val="28"/>
                <w:szCs w:val="28"/>
              </w:rPr>
            </w:pPr>
            <w:r>
              <w:rPr>
                <w:color w:val="000000"/>
                <w:sz w:val="28"/>
                <w:szCs w:val="28"/>
              </w:rPr>
              <w:t>Linzaning fokusi va optik kuchi</w:t>
            </w:r>
          </w:p>
        </w:tc>
      </w:tr>
      <w:tr w:rsidR="00F0345E" w14:paraId="5A3C374B"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B081122"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F862FAC" w14:textId="77777777" w:rsidR="00F0345E" w:rsidRDefault="00B950B3">
            <w:pPr>
              <w:spacing w:line="276" w:lineRule="auto"/>
              <w:jc w:val="center"/>
              <w:rPr>
                <w:b/>
                <w:bCs/>
                <w:color w:val="000000"/>
                <w:sz w:val="28"/>
                <w:szCs w:val="28"/>
              </w:rPr>
            </w:pPr>
            <w:r>
              <w:rPr>
                <w:b/>
                <w:bCs/>
                <w:color w:val="000000"/>
                <w:sz w:val="28"/>
                <w:szCs w:val="28"/>
              </w:rPr>
              <w:t>5.2.12</w:t>
            </w:r>
          </w:p>
        </w:tc>
        <w:tc>
          <w:tcPr>
            <w:tcW w:w="6225" w:type="dxa"/>
            <w:tcBorders>
              <w:top w:val="single" w:sz="4" w:space="0" w:color="000000"/>
              <w:left w:val="single" w:sz="4" w:space="0" w:color="000000"/>
              <w:bottom w:val="single" w:sz="4" w:space="0" w:color="000000"/>
              <w:right w:val="single" w:sz="4" w:space="0" w:color="000000"/>
            </w:tcBorders>
            <w:vAlign w:val="center"/>
          </w:tcPr>
          <w:p w14:paraId="39DFD006" w14:textId="77777777" w:rsidR="00F0345E" w:rsidRDefault="00B950B3">
            <w:pPr>
              <w:spacing w:line="276" w:lineRule="auto"/>
              <w:rPr>
                <w:color w:val="000000"/>
                <w:sz w:val="28"/>
                <w:szCs w:val="28"/>
              </w:rPr>
            </w:pPr>
            <w:r>
              <w:rPr>
                <w:color w:val="000000"/>
                <w:sz w:val="28"/>
                <w:szCs w:val="28"/>
              </w:rPr>
              <w:t>Linzalarda tasvir yasash. Linzaning kattalashtirishi</w:t>
            </w:r>
          </w:p>
        </w:tc>
      </w:tr>
      <w:tr w:rsidR="00F0345E" w14:paraId="7F8E0602"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3220C2A"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C3991E1" w14:textId="77777777" w:rsidR="00F0345E" w:rsidRDefault="00B950B3">
            <w:pPr>
              <w:spacing w:line="276" w:lineRule="auto"/>
              <w:jc w:val="center"/>
              <w:rPr>
                <w:b/>
                <w:bCs/>
                <w:color w:val="000000"/>
                <w:sz w:val="28"/>
                <w:szCs w:val="28"/>
              </w:rPr>
            </w:pPr>
            <w:r>
              <w:rPr>
                <w:b/>
                <w:bCs/>
                <w:color w:val="000000"/>
                <w:sz w:val="28"/>
                <w:szCs w:val="28"/>
              </w:rPr>
              <w:t>5.2.13</w:t>
            </w:r>
          </w:p>
        </w:tc>
        <w:tc>
          <w:tcPr>
            <w:tcW w:w="6225" w:type="dxa"/>
            <w:tcBorders>
              <w:top w:val="single" w:sz="4" w:space="0" w:color="000000"/>
              <w:left w:val="single" w:sz="4" w:space="0" w:color="000000"/>
              <w:bottom w:val="single" w:sz="4" w:space="0" w:color="000000"/>
              <w:right w:val="single" w:sz="4" w:space="0" w:color="000000"/>
            </w:tcBorders>
            <w:vAlign w:val="center"/>
          </w:tcPr>
          <w:p w14:paraId="279E50C9" w14:textId="77777777" w:rsidR="00F0345E" w:rsidRDefault="00B950B3">
            <w:pPr>
              <w:spacing w:line="276" w:lineRule="auto"/>
              <w:rPr>
                <w:color w:val="000000"/>
                <w:sz w:val="28"/>
                <w:szCs w:val="28"/>
              </w:rPr>
            </w:pPr>
            <w:r>
              <w:rPr>
                <w:color w:val="000000"/>
                <w:sz w:val="28"/>
                <w:szCs w:val="28"/>
              </w:rPr>
              <w:t>Ko‘z — optik sistema</w:t>
            </w:r>
          </w:p>
        </w:tc>
      </w:tr>
      <w:tr w:rsidR="00F0345E" w14:paraId="167A164A"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6897683"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29435C3" w14:textId="77777777" w:rsidR="00F0345E" w:rsidRDefault="00B950B3">
            <w:pPr>
              <w:spacing w:line="276" w:lineRule="auto"/>
              <w:jc w:val="center"/>
              <w:rPr>
                <w:b/>
                <w:bCs/>
                <w:color w:val="000000"/>
                <w:sz w:val="28"/>
                <w:szCs w:val="28"/>
              </w:rPr>
            </w:pPr>
            <w:r>
              <w:rPr>
                <w:b/>
                <w:bCs/>
                <w:color w:val="000000"/>
                <w:sz w:val="28"/>
                <w:szCs w:val="28"/>
              </w:rPr>
              <w:t>5.2.14</w:t>
            </w:r>
          </w:p>
        </w:tc>
        <w:tc>
          <w:tcPr>
            <w:tcW w:w="6225" w:type="dxa"/>
            <w:tcBorders>
              <w:top w:val="single" w:sz="4" w:space="0" w:color="000000"/>
              <w:left w:val="single" w:sz="4" w:space="0" w:color="000000"/>
              <w:bottom w:val="single" w:sz="4" w:space="0" w:color="000000"/>
              <w:right w:val="single" w:sz="4" w:space="0" w:color="000000"/>
            </w:tcBorders>
            <w:vAlign w:val="center"/>
          </w:tcPr>
          <w:p w14:paraId="6ADF6031" w14:textId="77777777" w:rsidR="00F0345E" w:rsidRDefault="00B950B3">
            <w:pPr>
              <w:spacing w:line="276" w:lineRule="auto"/>
              <w:rPr>
                <w:color w:val="000000"/>
                <w:sz w:val="28"/>
                <w:szCs w:val="28"/>
              </w:rPr>
            </w:pPr>
            <w:r>
              <w:rPr>
                <w:color w:val="000000"/>
                <w:sz w:val="28"/>
                <w:szCs w:val="28"/>
              </w:rPr>
              <w:t>Ko‘zdagi ba’zi nuqsonlar. Ko‘zoynak</w:t>
            </w:r>
          </w:p>
        </w:tc>
      </w:tr>
      <w:tr w:rsidR="00F0345E" w14:paraId="1BD62AAC"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64B5CA4E"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2D1EFFBC" w14:textId="77777777" w:rsidR="00F0345E" w:rsidRDefault="00B950B3">
            <w:pPr>
              <w:spacing w:line="276" w:lineRule="auto"/>
              <w:jc w:val="center"/>
              <w:rPr>
                <w:b/>
                <w:bCs/>
                <w:color w:val="000000"/>
                <w:sz w:val="28"/>
                <w:szCs w:val="28"/>
              </w:rPr>
            </w:pPr>
            <w:r>
              <w:rPr>
                <w:b/>
                <w:bCs/>
                <w:color w:val="000000"/>
                <w:sz w:val="28"/>
                <w:szCs w:val="28"/>
              </w:rPr>
              <w:t>5.2.15</w:t>
            </w:r>
          </w:p>
        </w:tc>
        <w:tc>
          <w:tcPr>
            <w:tcW w:w="6225" w:type="dxa"/>
            <w:tcBorders>
              <w:top w:val="nil"/>
              <w:left w:val="single" w:sz="4" w:space="0" w:color="000000"/>
              <w:bottom w:val="single" w:sz="4" w:space="0" w:color="000000"/>
              <w:right w:val="single" w:sz="4" w:space="0" w:color="000000"/>
            </w:tcBorders>
            <w:vAlign w:val="center"/>
          </w:tcPr>
          <w:p w14:paraId="19458A45" w14:textId="77777777" w:rsidR="00F0345E" w:rsidRDefault="00B950B3">
            <w:pPr>
              <w:spacing w:line="276" w:lineRule="auto"/>
              <w:rPr>
                <w:color w:val="000000"/>
                <w:sz w:val="28"/>
                <w:szCs w:val="28"/>
              </w:rPr>
            </w:pPr>
            <w:r>
              <w:rPr>
                <w:color w:val="000000"/>
                <w:sz w:val="28"/>
                <w:szCs w:val="28"/>
              </w:rPr>
              <w:t>Optik asboblar. Proyeksion apparat. Fotoapparat</w:t>
            </w:r>
          </w:p>
        </w:tc>
      </w:tr>
      <w:tr w:rsidR="00F0345E" w14:paraId="3F45A7F5"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22FC568"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DB4CDBE" w14:textId="77777777" w:rsidR="00F0345E" w:rsidRDefault="00B950B3">
            <w:pPr>
              <w:spacing w:line="276" w:lineRule="auto"/>
              <w:jc w:val="center"/>
              <w:rPr>
                <w:b/>
                <w:bCs/>
                <w:color w:val="000000"/>
                <w:sz w:val="28"/>
                <w:szCs w:val="28"/>
              </w:rPr>
            </w:pPr>
            <w:r>
              <w:rPr>
                <w:b/>
                <w:bCs/>
                <w:color w:val="000000"/>
                <w:sz w:val="28"/>
                <w:szCs w:val="28"/>
              </w:rPr>
              <w:t>5.2.16</w:t>
            </w:r>
          </w:p>
        </w:tc>
        <w:tc>
          <w:tcPr>
            <w:tcW w:w="6225" w:type="dxa"/>
            <w:tcBorders>
              <w:top w:val="single" w:sz="4" w:space="0" w:color="000000"/>
              <w:left w:val="single" w:sz="4" w:space="0" w:color="000000"/>
              <w:bottom w:val="single" w:sz="4" w:space="0" w:color="000000"/>
              <w:right w:val="single" w:sz="4" w:space="0" w:color="000000"/>
            </w:tcBorders>
            <w:vAlign w:val="center"/>
          </w:tcPr>
          <w:p w14:paraId="1C45DD40" w14:textId="77777777" w:rsidR="00F0345E" w:rsidRDefault="00B950B3">
            <w:pPr>
              <w:spacing w:line="276" w:lineRule="auto"/>
              <w:rPr>
                <w:color w:val="000000"/>
                <w:sz w:val="28"/>
                <w:szCs w:val="28"/>
              </w:rPr>
            </w:pPr>
            <w:r>
              <w:rPr>
                <w:color w:val="000000"/>
                <w:sz w:val="28"/>
                <w:szCs w:val="28"/>
              </w:rPr>
              <w:t>Lupa. Mikroskop</w:t>
            </w:r>
          </w:p>
        </w:tc>
      </w:tr>
      <w:tr w:rsidR="00F0345E" w14:paraId="0877C50D"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6E493552"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98F8A65" w14:textId="77777777" w:rsidR="00F0345E" w:rsidRDefault="00B950B3">
            <w:pPr>
              <w:spacing w:line="276" w:lineRule="auto"/>
              <w:jc w:val="center"/>
              <w:rPr>
                <w:b/>
                <w:bCs/>
                <w:color w:val="000000"/>
                <w:sz w:val="28"/>
                <w:szCs w:val="28"/>
              </w:rPr>
            </w:pPr>
            <w:r>
              <w:rPr>
                <w:b/>
                <w:bCs/>
                <w:color w:val="000000"/>
                <w:sz w:val="28"/>
                <w:szCs w:val="28"/>
              </w:rPr>
              <w:t>5.2.17</w:t>
            </w:r>
          </w:p>
        </w:tc>
        <w:tc>
          <w:tcPr>
            <w:tcW w:w="6225" w:type="dxa"/>
            <w:tcBorders>
              <w:top w:val="single" w:sz="4" w:space="0" w:color="000000"/>
              <w:left w:val="single" w:sz="4" w:space="0" w:color="000000"/>
              <w:bottom w:val="single" w:sz="4" w:space="0" w:color="000000"/>
              <w:right w:val="single" w:sz="4" w:space="0" w:color="000000"/>
            </w:tcBorders>
            <w:vAlign w:val="center"/>
          </w:tcPr>
          <w:p w14:paraId="62BD050E" w14:textId="77777777" w:rsidR="00F0345E" w:rsidRDefault="00B950B3">
            <w:pPr>
              <w:spacing w:line="276" w:lineRule="auto"/>
              <w:rPr>
                <w:color w:val="000000"/>
                <w:sz w:val="28"/>
                <w:szCs w:val="28"/>
              </w:rPr>
            </w:pPr>
            <w:r>
              <w:rPr>
                <w:color w:val="000000"/>
                <w:sz w:val="28"/>
                <w:szCs w:val="28"/>
              </w:rPr>
              <w:t>Ko‘rish trubalari. Teleskoplar</w:t>
            </w:r>
          </w:p>
        </w:tc>
      </w:tr>
      <w:tr w:rsidR="00F0345E" w14:paraId="497C3CB9"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5CF4AD4"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C768F51" w14:textId="77777777" w:rsidR="00F0345E" w:rsidRDefault="00B950B3">
            <w:pPr>
              <w:spacing w:line="276" w:lineRule="auto"/>
              <w:jc w:val="center"/>
              <w:rPr>
                <w:b/>
                <w:bCs/>
                <w:color w:val="000000"/>
                <w:sz w:val="28"/>
                <w:szCs w:val="28"/>
              </w:rPr>
            </w:pPr>
            <w:r>
              <w:rPr>
                <w:b/>
                <w:bCs/>
                <w:color w:val="000000"/>
                <w:sz w:val="28"/>
                <w:szCs w:val="28"/>
              </w:rPr>
              <w:t>5.2.18</w:t>
            </w:r>
          </w:p>
        </w:tc>
        <w:tc>
          <w:tcPr>
            <w:tcW w:w="6225" w:type="dxa"/>
            <w:tcBorders>
              <w:top w:val="single" w:sz="4" w:space="0" w:color="000000"/>
              <w:left w:val="single" w:sz="4" w:space="0" w:color="000000"/>
              <w:bottom w:val="single" w:sz="4" w:space="0" w:color="000000"/>
              <w:right w:val="single" w:sz="4" w:space="0" w:color="000000"/>
            </w:tcBorders>
            <w:vAlign w:val="center"/>
          </w:tcPr>
          <w:p w14:paraId="5B64EA45" w14:textId="77777777" w:rsidR="00F0345E" w:rsidRDefault="00B950B3">
            <w:pPr>
              <w:spacing w:line="276" w:lineRule="auto"/>
              <w:rPr>
                <w:color w:val="000000"/>
                <w:sz w:val="28"/>
                <w:szCs w:val="28"/>
              </w:rPr>
            </w:pPr>
            <w:r>
              <w:rPr>
                <w:color w:val="000000"/>
                <w:sz w:val="28"/>
                <w:szCs w:val="28"/>
              </w:rPr>
              <w:t>Optik asboblarning nuqsonlari</w:t>
            </w:r>
          </w:p>
        </w:tc>
      </w:tr>
      <w:tr w:rsidR="00F0345E" w14:paraId="52A484B1" w14:textId="77777777">
        <w:trPr>
          <w:trHeight w:val="375"/>
        </w:trPr>
        <w:tc>
          <w:tcPr>
            <w:tcW w:w="1470" w:type="dxa"/>
            <w:vMerge w:val="restart"/>
            <w:tcBorders>
              <w:top w:val="single" w:sz="4" w:space="0" w:color="000000"/>
              <w:left w:val="single" w:sz="4" w:space="0" w:color="000000"/>
              <w:right w:val="single" w:sz="4" w:space="0" w:color="000000"/>
            </w:tcBorders>
            <w:vAlign w:val="center"/>
          </w:tcPr>
          <w:p w14:paraId="3E324F03" w14:textId="77777777" w:rsidR="00F0345E" w:rsidRDefault="00B950B3">
            <w:pPr>
              <w:spacing w:line="276" w:lineRule="auto"/>
              <w:jc w:val="center"/>
              <w:rPr>
                <w:b/>
                <w:sz w:val="28"/>
                <w:szCs w:val="28"/>
              </w:rPr>
            </w:pPr>
            <w:r>
              <w:rPr>
                <w:b/>
                <w:sz w:val="28"/>
                <w:szCs w:val="28"/>
              </w:rPr>
              <w:t>5.3</w:t>
            </w:r>
          </w:p>
        </w:tc>
        <w:tc>
          <w:tcPr>
            <w:tcW w:w="8745" w:type="dxa"/>
            <w:gridSpan w:val="2"/>
            <w:tcBorders>
              <w:top w:val="single" w:sz="4" w:space="0" w:color="000000"/>
              <w:left w:val="single" w:sz="4" w:space="0" w:color="000000"/>
              <w:bottom w:val="single" w:sz="4" w:space="0" w:color="000000"/>
              <w:right w:val="single" w:sz="4" w:space="0" w:color="000000"/>
            </w:tcBorders>
            <w:vAlign w:val="center"/>
          </w:tcPr>
          <w:p w14:paraId="2B0DFCB5" w14:textId="77777777" w:rsidR="00F0345E" w:rsidRDefault="00B950B3">
            <w:pPr>
              <w:spacing w:line="276" w:lineRule="auto"/>
              <w:jc w:val="center"/>
              <w:rPr>
                <w:b/>
                <w:sz w:val="28"/>
                <w:szCs w:val="28"/>
              </w:rPr>
            </w:pPr>
            <w:r>
              <w:rPr>
                <w:b/>
                <w:sz w:val="28"/>
                <w:szCs w:val="28"/>
              </w:rPr>
              <w:t>TO‘LQIN OPTIKASINING ASOSLARI</w:t>
            </w:r>
          </w:p>
        </w:tc>
      </w:tr>
      <w:tr w:rsidR="00F0345E" w14:paraId="39DB6F5D" w14:textId="77777777">
        <w:trPr>
          <w:trHeight w:val="375"/>
        </w:trPr>
        <w:tc>
          <w:tcPr>
            <w:tcW w:w="1470" w:type="dxa"/>
            <w:vMerge/>
            <w:tcBorders>
              <w:top w:val="single" w:sz="4" w:space="0" w:color="000000"/>
              <w:left w:val="single" w:sz="4" w:space="0" w:color="000000"/>
              <w:right w:val="single" w:sz="4" w:space="0" w:color="000000"/>
            </w:tcBorders>
            <w:vAlign w:val="center"/>
          </w:tcPr>
          <w:p w14:paraId="0C836B72" w14:textId="77777777" w:rsidR="00F0345E" w:rsidRDefault="00F0345E">
            <w:pPr>
              <w:spacing w:line="276" w:lineRule="auto"/>
              <w:rPr>
                <w:b/>
                <w:color w:val="4472C4"/>
                <w:sz w:val="28"/>
                <w:szCs w:val="28"/>
              </w:rPr>
            </w:pPr>
          </w:p>
        </w:tc>
        <w:tc>
          <w:tcPr>
            <w:tcW w:w="2520" w:type="dxa"/>
            <w:tcBorders>
              <w:top w:val="nil"/>
              <w:left w:val="single" w:sz="4" w:space="0" w:color="000000"/>
              <w:bottom w:val="single" w:sz="4" w:space="0" w:color="000000"/>
              <w:right w:val="single" w:sz="4" w:space="0" w:color="000000"/>
            </w:tcBorders>
            <w:vAlign w:val="center"/>
          </w:tcPr>
          <w:p w14:paraId="28BDB288" w14:textId="77777777" w:rsidR="00F0345E" w:rsidRDefault="00B950B3">
            <w:pPr>
              <w:spacing w:line="276" w:lineRule="auto"/>
              <w:jc w:val="center"/>
              <w:rPr>
                <w:b/>
                <w:bCs/>
                <w:color w:val="000000"/>
                <w:sz w:val="28"/>
                <w:szCs w:val="28"/>
              </w:rPr>
            </w:pPr>
            <w:r>
              <w:rPr>
                <w:b/>
                <w:bCs/>
                <w:color w:val="000000"/>
                <w:sz w:val="28"/>
                <w:szCs w:val="28"/>
              </w:rPr>
              <w:t>5.3.1</w:t>
            </w:r>
          </w:p>
        </w:tc>
        <w:tc>
          <w:tcPr>
            <w:tcW w:w="6225" w:type="dxa"/>
            <w:tcBorders>
              <w:top w:val="nil"/>
              <w:left w:val="single" w:sz="4" w:space="0" w:color="000000"/>
              <w:bottom w:val="single" w:sz="4" w:space="0" w:color="000000"/>
              <w:right w:val="single" w:sz="4" w:space="0" w:color="000000"/>
            </w:tcBorders>
            <w:vAlign w:val="center"/>
          </w:tcPr>
          <w:p w14:paraId="1076D524" w14:textId="77777777" w:rsidR="00F0345E" w:rsidRDefault="00B950B3">
            <w:pPr>
              <w:spacing w:line="276" w:lineRule="auto"/>
              <w:rPr>
                <w:color w:val="000000"/>
                <w:sz w:val="28"/>
                <w:szCs w:val="28"/>
              </w:rPr>
            </w:pPr>
            <w:r>
              <w:rPr>
                <w:color w:val="000000"/>
                <w:sz w:val="28"/>
                <w:szCs w:val="28"/>
              </w:rPr>
              <w:t>Yorug‘likning to‘lqin tabiati</w:t>
            </w:r>
          </w:p>
        </w:tc>
      </w:tr>
      <w:tr w:rsidR="00F0345E" w14:paraId="6DB84371" w14:textId="77777777">
        <w:trPr>
          <w:trHeight w:val="375"/>
        </w:trPr>
        <w:tc>
          <w:tcPr>
            <w:tcW w:w="1470" w:type="dxa"/>
            <w:vMerge/>
            <w:tcBorders>
              <w:top w:val="single" w:sz="4" w:space="0" w:color="000000"/>
              <w:left w:val="single" w:sz="4" w:space="0" w:color="000000"/>
              <w:right w:val="single" w:sz="4" w:space="0" w:color="000000"/>
            </w:tcBorders>
            <w:vAlign w:val="center"/>
          </w:tcPr>
          <w:p w14:paraId="324C1FD9"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D6E923D" w14:textId="77777777" w:rsidR="00F0345E" w:rsidRDefault="00B950B3">
            <w:pPr>
              <w:spacing w:line="276" w:lineRule="auto"/>
              <w:jc w:val="center"/>
              <w:rPr>
                <w:b/>
                <w:bCs/>
                <w:color w:val="000000"/>
                <w:sz w:val="28"/>
                <w:szCs w:val="28"/>
              </w:rPr>
            </w:pPr>
            <w:r>
              <w:rPr>
                <w:b/>
                <w:bCs/>
                <w:color w:val="000000"/>
                <w:sz w:val="28"/>
                <w:szCs w:val="28"/>
              </w:rPr>
              <w:t>5.3.2</w:t>
            </w:r>
          </w:p>
        </w:tc>
        <w:tc>
          <w:tcPr>
            <w:tcW w:w="6225" w:type="dxa"/>
            <w:tcBorders>
              <w:top w:val="single" w:sz="4" w:space="0" w:color="000000"/>
              <w:left w:val="single" w:sz="4" w:space="0" w:color="000000"/>
              <w:bottom w:val="single" w:sz="4" w:space="0" w:color="000000"/>
              <w:right w:val="single" w:sz="4" w:space="0" w:color="000000"/>
            </w:tcBorders>
            <w:vAlign w:val="center"/>
          </w:tcPr>
          <w:p w14:paraId="05ECEFCD" w14:textId="77777777" w:rsidR="00F0345E" w:rsidRDefault="00B950B3">
            <w:pPr>
              <w:spacing w:line="276" w:lineRule="auto"/>
              <w:rPr>
                <w:color w:val="000000"/>
                <w:sz w:val="28"/>
                <w:szCs w:val="28"/>
              </w:rPr>
            </w:pPr>
            <w:r>
              <w:rPr>
                <w:color w:val="000000"/>
                <w:sz w:val="28"/>
                <w:szCs w:val="28"/>
              </w:rPr>
              <w:t>Yorug‘likning tezligi. Maykelson tajribasi</w:t>
            </w:r>
          </w:p>
        </w:tc>
      </w:tr>
      <w:tr w:rsidR="00F0345E" w14:paraId="5F32C601" w14:textId="77777777">
        <w:trPr>
          <w:trHeight w:val="375"/>
        </w:trPr>
        <w:tc>
          <w:tcPr>
            <w:tcW w:w="1470" w:type="dxa"/>
            <w:vMerge/>
            <w:tcBorders>
              <w:top w:val="single" w:sz="4" w:space="0" w:color="000000"/>
              <w:left w:val="single" w:sz="4" w:space="0" w:color="000000"/>
              <w:right w:val="single" w:sz="4" w:space="0" w:color="000000"/>
            </w:tcBorders>
            <w:vAlign w:val="center"/>
          </w:tcPr>
          <w:p w14:paraId="51003A30"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0C53242" w14:textId="77777777" w:rsidR="00F0345E" w:rsidRDefault="00B950B3">
            <w:pPr>
              <w:spacing w:line="276" w:lineRule="auto"/>
              <w:jc w:val="center"/>
              <w:rPr>
                <w:b/>
                <w:bCs/>
                <w:color w:val="000000"/>
                <w:sz w:val="28"/>
                <w:szCs w:val="28"/>
              </w:rPr>
            </w:pPr>
            <w:r>
              <w:rPr>
                <w:b/>
                <w:bCs/>
                <w:color w:val="000000"/>
                <w:sz w:val="28"/>
                <w:szCs w:val="28"/>
              </w:rPr>
              <w:t>5.3.3</w:t>
            </w:r>
          </w:p>
        </w:tc>
        <w:tc>
          <w:tcPr>
            <w:tcW w:w="6225" w:type="dxa"/>
            <w:tcBorders>
              <w:top w:val="single" w:sz="4" w:space="0" w:color="000000"/>
              <w:left w:val="single" w:sz="4" w:space="0" w:color="000000"/>
              <w:bottom w:val="single" w:sz="4" w:space="0" w:color="000000"/>
              <w:right w:val="single" w:sz="4" w:space="0" w:color="000000"/>
            </w:tcBorders>
            <w:vAlign w:val="center"/>
          </w:tcPr>
          <w:p w14:paraId="7825DA40" w14:textId="77777777" w:rsidR="00F0345E" w:rsidRDefault="00B950B3">
            <w:pPr>
              <w:spacing w:line="276" w:lineRule="auto"/>
              <w:rPr>
                <w:color w:val="000000"/>
                <w:sz w:val="28"/>
                <w:szCs w:val="28"/>
              </w:rPr>
            </w:pPr>
            <w:r>
              <w:rPr>
                <w:color w:val="000000"/>
                <w:sz w:val="28"/>
                <w:szCs w:val="28"/>
              </w:rPr>
              <w:t>Yorug‘lik interferensiyasi</w:t>
            </w:r>
          </w:p>
        </w:tc>
      </w:tr>
      <w:tr w:rsidR="00F0345E" w14:paraId="62BE0FA1" w14:textId="77777777">
        <w:trPr>
          <w:trHeight w:val="375"/>
        </w:trPr>
        <w:tc>
          <w:tcPr>
            <w:tcW w:w="1470" w:type="dxa"/>
            <w:vMerge/>
            <w:tcBorders>
              <w:top w:val="single" w:sz="4" w:space="0" w:color="000000"/>
              <w:left w:val="single" w:sz="4" w:space="0" w:color="000000"/>
              <w:right w:val="single" w:sz="4" w:space="0" w:color="000000"/>
            </w:tcBorders>
            <w:vAlign w:val="center"/>
          </w:tcPr>
          <w:p w14:paraId="39E2FED6"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545735DA" w14:textId="77777777" w:rsidR="00F0345E" w:rsidRDefault="00B950B3">
            <w:pPr>
              <w:spacing w:line="276" w:lineRule="auto"/>
              <w:jc w:val="center"/>
              <w:rPr>
                <w:b/>
                <w:bCs/>
                <w:color w:val="000000"/>
                <w:sz w:val="28"/>
                <w:szCs w:val="28"/>
              </w:rPr>
            </w:pPr>
            <w:r>
              <w:rPr>
                <w:b/>
                <w:bCs/>
                <w:color w:val="000000"/>
                <w:sz w:val="28"/>
                <w:szCs w:val="28"/>
              </w:rPr>
              <w:t>5.3.4</w:t>
            </w:r>
          </w:p>
        </w:tc>
        <w:tc>
          <w:tcPr>
            <w:tcW w:w="6225" w:type="dxa"/>
            <w:tcBorders>
              <w:top w:val="nil"/>
              <w:left w:val="single" w:sz="4" w:space="0" w:color="000000"/>
              <w:bottom w:val="single" w:sz="4" w:space="0" w:color="000000"/>
              <w:right w:val="single" w:sz="4" w:space="0" w:color="000000"/>
            </w:tcBorders>
            <w:vAlign w:val="center"/>
          </w:tcPr>
          <w:p w14:paraId="30B9CB6E" w14:textId="77777777" w:rsidR="00F0345E" w:rsidRDefault="00B950B3">
            <w:pPr>
              <w:spacing w:line="276" w:lineRule="auto"/>
              <w:rPr>
                <w:color w:val="000000"/>
                <w:sz w:val="28"/>
                <w:szCs w:val="28"/>
              </w:rPr>
            </w:pPr>
            <w:r>
              <w:rPr>
                <w:color w:val="000000"/>
                <w:sz w:val="28"/>
                <w:szCs w:val="28"/>
              </w:rPr>
              <w:t>Interferension yo‘llar</w:t>
            </w:r>
          </w:p>
        </w:tc>
      </w:tr>
      <w:tr w:rsidR="00F0345E" w14:paraId="26A7B8AD" w14:textId="77777777">
        <w:trPr>
          <w:trHeight w:val="375"/>
        </w:trPr>
        <w:tc>
          <w:tcPr>
            <w:tcW w:w="1470" w:type="dxa"/>
            <w:vMerge/>
            <w:tcBorders>
              <w:top w:val="single" w:sz="4" w:space="0" w:color="000000"/>
              <w:left w:val="single" w:sz="4" w:space="0" w:color="000000"/>
              <w:right w:val="single" w:sz="4" w:space="0" w:color="000000"/>
            </w:tcBorders>
            <w:vAlign w:val="center"/>
          </w:tcPr>
          <w:p w14:paraId="306A7712"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7F66B05F" w14:textId="77777777" w:rsidR="00F0345E" w:rsidRDefault="00B950B3">
            <w:pPr>
              <w:spacing w:line="276" w:lineRule="auto"/>
              <w:jc w:val="center"/>
              <w:rPr>
                <w:b/>
                <w:bCs/>
                <w:color w:val="000000"/>
                <w:sz w:val="28"/>
                <w:szCs w:val="28"/>
              </w:rPr>
            </w:pPr>
            <w:r>
              <w:rPr>
                <w:b/>
                <w:bCs/>
                <w:color w:val="000000"/>
                <w:sz w:val="28"/>
                <w:szCs w:val="28"/>
              </w:rPr>
              <w:t>5.3.5</w:t>
            </w:r>
          </w:p>
        </w:tc>
        <w:tc>
          <w:tcPr>
            <w:tcW w:w="6225" w:type="dxa"/>
            <w:tcBorders>
              <w:top w:val="nil"/>
              <w:left w:val="single" w:sz="4" w:space="0" w:color="000000"/>
              <w:bottom w:val="single" w:sz="4" w:space="0" w:color="000000"/>
              <w:right w:val="single" w:sz="4" w:space="0" w:color="000000"/>
            </w:tcBorders>
            <w:vAlign w:val="center"/>
          </w:tcPr>
          <w:p w14:paraId="21892D9E" w14:textId="77777777" w:rsidR="00F0345E" w:rsidRDefault="00B950B3">
            <w:pPr>
              <w:spacing w:line="276" w:lineRule="auto"/>
              <w:rPr>
                <w:color w:val="000000"/>
                <w:sz w:val="28"/>
                <w:szCs w:val="28"/>
              </w:rPr>
            </w:pPr>
            <w:r>
              <w:rPr>
                <w:color w:val="000000"/>
                <w:sz w:val="28"/>
                <w:szCs w:val="28"/>
              </w:rPr>
              <w:t>Yorug‘lik interferensiyasini kuzatish usullari</w:t>
            </w:r>
          </w:p>
        </w:tc>
      </w:tr>
      <w:tr w:rsidR="00F0345E" w14:paraId="6CFEB8AB" w14:textId="77777777">
        <w:trPr>
          <w:trHeight w:val="375"/>
        </w:trPr>
        <w:tc>
          <w:tcPr>
            <w:tcW w:w="1470" w:type="dxa"/>
            <w:vMerge/>
            <w:tcBorders>
              <w:top w:val="single" w:sz="4" w:space="0" w:color="000000"/>
              <w:left w:val="single" w:sz="4" w:space="0" w:color="000000"/>
              <w:right w:val="single" w:sz="4" w:space="0" w:color="000000"/>
            </w:tcBorders>
            <w:vAlign w:val="center"/>
          </w:tcPr>
          <w:p w14:paraId="0B649A1F"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D793F80" w14:textId="77777777" w:rsidR="00F0345E" w:rsidRDefault="00B950B3">
            <w:pPr>
              <w:spacing w:line="276" w:lineRule="auto"/>
              <w:jc w:val="center"/>
              <w:rPr>
                <w:b/>
                <w:bCs/>
                <w:color w:val="000000"/>
                <w:sz w:val="28"/>
                <w:szCs w:val="28"/>
              </w:rPr>
            </w:pPr>
            <w:r>
              <w:rPr>
                <w:b/>
                <w:bCs/>
                <w:color w:val="000000"/>
                <w:sz w:val="28"/>
                <w:szCs w:val="28"/>
              </w:rPr>
              <w:t>5.3.6</w:t>
            </w:r>
          </w:p>
        </w:tc>
        <w:tc>
          <w:tcPr>
            <w:tcW w:w="6225" w:type="dxa"/>
            <w:tcBorders>
              <w:top w:val="single" w:sz="4" w:space="0" w:color="000000"/>
              <w:left w:val="single" w:sz="4" w:space="0" w:color="000000"/>
              <w:bottom w:val="single" w:sz="4" w:space="0" w:color="000000"/>
              <w:right w:val="single" w:sz="4" w:space="0" w:color="000000"/>
            </w:tcBorders>
            <w:vAlign w:val="center"/>
          </w:tcPr>
          <w:p w14:paraId="1F85D9BC" w14:textId="77777777" w:rsidR="00F0345E" w:rsidRDefault="00B950B3">
            <w:pPr>
              <w:spacing w:line="276" w:lineRule="auto"/>
              <w:rPr>
                <w:color w:val="000000"/>
                <w:sz w:val="28"/>
                <w:szCs w:val="28"/>
              </w:rPr>
            </w:pPr>
            <w:r>
              <w:rPr>
                <w:color w:val="000000"/>
                <w:sz w:val="28"/>
                <w:szCs w:val="28"/>
              </w:rPr>
              <w:t>Yupqa pardalarda yorug‘lik interferensiyasi</w:t>
            </w:r>
          </w:p>
        </w:tc>
      </w:tr>
      <w:tr w:rsidR="00F0345E" w14:paraId="57FA3851" w14:textId="77777777">
        <w:trPr>
          <w:trHeight w:val="375"/>
        </w:trPr>
        <w:tc>
          <w:tcPr>
            <w:tcW w:w="1470" w:type="dxa"/>
            <w:vMerge/>
            <w:tcBorders>
              <w:top w:val="single" w:sz="4" w:space="0" w:color="000000"/>
              <w:left w:val="single" w:sz="4" w:space="0" w:color="000000"/>
              <w:right w:val="single" w:sz="4" w:space="0" w:color="000000"/>
            </w:tcBorders>
            <w:vAlign w:val="center"/>
          </w:tcPr>
          <w:p w14:paraId="02FF5AE1"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94E2CCD" w14:textId="77777777" w:rsidR="00F0345E" w:rsidRDefault="00B950B3">
            <w:pPr>
              <w:spacing w:line="276" w:lineRule="auto"/>
              <w:jc w:val="center"/>
              <w:rPr>
                <w:b/>
                <w:bCs/>
                <w:color w:val="000000"/>
                <w:sz w:val="28"/>
                <w:szCs w:val="28"/>
              </w:rPr>
            </w:pPr>
            <w:r>
              <w:rPr>
                <w:b/>
                <w:bCs/>
                <w:color w:val="000000"/>
                <w:sz w:val="28"/>
                <w:szCs w:val="28"/>
              </w:rPr>
              <w:t>5.3.7</w:t>
            </w:r>
          </w:p>
        </w:tc>
        <w:tc>
          <w:tcPr>
            <w:tcW w:w="6225" w:type="dxa"/>
            <w:tcBorders>
              <w:top w:val="single" w:sz="4" w:space="0" w:color="000000"/>
              <w:left w:val="single" w:sz="4" w:space="0" w:color="000000"/>
              <w:bottom w:val="single" w:sz="4" w:space="0" w:color="000000"/>
              <w:right w:val="single" w:sz="4" w:space="0" w:color="000000"/>
            </w:tcBorders>
            <w:vAlign w:val="center"/>
          </w:tcPr>
          <w:p w14:paraId="67197DC1" w14:textId="77777777" w:rsidR="00F0345E" w:rsidRDefault="00B950B3">
            <w:pPr>
              <w:spacing w:line="276" w:lineRule="auto"/>
              <w:rPr>
                <w:color w:val="000000"/>
                <w:sz w:val="28"/>
                <w:szCs w:val="28"/>
              </w:rPr>
            </w:pPr>
            <w:r>
              <w:rPr>
                <w:color w:val="000000"/>
                <w:sz w:val="28"/>
                <w:szCs w:val="28"/>
              </w:rPr>
              <w:t>Nyuton halqalari</w:t>
            </w:r>
          </w:p>
        </w:tc>
      </w:tr>
      <w:tr w:rsidR="00F0345E" w14:paraId="1181F907" w14:textId="77777777">
        <w:trPr>
          <w:trHeight w:val="375"/>
        </w:trPr>
        <w:tc>
          <w:tcPr>
            <w:tcW w:w="1470" w:type="dxa"/>
            <w:vMerge/>
            <w:tcBorders>
              <w:top w:val="single" w:sz="4" w:space="0" w:color="000000"/>
              <w:left w:val="single" w:sz="4" w:space="0" w:color="000000"/>
              <w:right w:val="single" w:sz="4" w:space="0" w:color="000000"/>
            </w:tcBorders>
            <w:vAlign w:val="center"/>
          </w:tcPr>
          <w:p w14:paraId="354F6826"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425B42C9" w14:textId="77777777" w:rsidR="00F0345E" w:rsidRDefault="00B950B3">
            <w:pPr>
              <w:spacing w:line="276" w:lineRule="auto"/>
              <w:jc w:val="center"/>
              <w:rPr>
                <w:b/>
                <w:bCs/>
                <w:color w:val="000000"/>
                <w:sz w:val="28"/>
                <w:szCs w:val="28"/>
              </w:rPr>
            </w:pPr>
            <w:r>
              <w:rPr>
                <w:b/>
                <w:bCs/>
                <w:color w:val="000000"/>
                <w:sz w:val="28"/>
                <w:szCs w:val="28"/>
              </w:rPr>
              <w:t>5.3.8</w:t>
            </w:r>
          </w:p>
        </w:tc>
        <w:tc>
          <w:tcPr>
            <w:tcW w:w="6225" w:type="dxa"/>
            <w:tcBorders>
              <w:top w:val="nil"/>
              <w:left w:val="single" w:sz="4" w:space="0" w:color="000000"/>
              <w:bottom w:val="single" w:sz="4" w:space="0" w:color="000000"/>
              <w:right w:val="single" w:sz="4" w:space="0" w:color="000000"/>
            </w:tcBorders>
            <w:vAlign w:val="center"/>
          </w:tcPr>
          <w:p w14:paraId="421DEFB6" w14:textId="77777777" w:rsidR="00F0345E" w:rsidRDefault="00B950B3">
            <w:pPr>
              <w:spacing w:line="276" w:lineRule="auto"/>
              <w:rPr>
                <w:color w:val="000000"/>
                <w:sz w:val="28"/>
                <w:szCs w:val="28"/>
              </w:rPr>
            </w:pPr>
            <w:r>
              <w:rPr>
                <w:color w:val="000000"/>
                <w:sz w:val="28"/>
                <w:szCs w:val="28"/>
              </w:rPr>
              <w:t>Interferensiyaning texnikada qo‘llanishi</w:t>
            </w:r>
          </w:p>
        </w:tc>
      </w:tr>
      <w:tr w:rsidR="00F0345E" w14:paraId="1E3060AF" w14:textId="77777777">
        <w:trPr>
          <w:trHeight w:val="375"/>
        </w:trPr>
        <w:tc>
          <w:tcPr>
            <w:tcW w:w="1470" w:type="dxa"/>
            <w:vMerge/>
            <w:tcBorders>
              <w:top w:val="single" w:sz="4" w:space="0" w:color="000000"/>
              <w:left w:val="single" w:sz="4" w:space="0" w:color="000000"/>
              <w:right w:val="single" w:sz="4" w:space="0" w:color="000000"/>
            </w:tcBorders>
            <w:vAlign w:val="center"/>
          </w:tcPr>
          <w:p w14:paraId="423B4833"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774DB161" w14:textId="77777777" w:rsidR="00F0345E" w:rsidRDefault="00B950B3">
            <w:pPr>
              <w:spacing w:line="276" w:lineRule="auto"/>
              <w:jc w:val="center"/>
              <w:rPr>
                <w:b/>
                <w:bCs/>
                <w:color w:val="000000"/>
                <w:sz w:val="28"/>
                <w:szCs w:val="28"/>
              </w:rPr>
            </w:pPr>
            <w:r>
              <w:rPr>
                <w:b/>
                <w:bCs/>
                <w:color w:val="000000"/>
                <w:sz w:val="28"/>
                <w:szCs w:val="28"/>
              </w:rPr>
              <w:t>5.3.9</w:t>
            </w:r>
          </w:p>
        </w:tc>
        <w:tc>
          <w:tcPr>
            <w:tcW w:w="6225" w:type="dxa"/>
            <w:tcBorders>
              <w:top w:val="nil"/>
              <w:left w:val="single" w:sz="4" w:space="0" w:color="000000"/>
              <w:bottom w:val="single" w:sz="4" w:space="0" w:color="000000"/>
              <w:right w:val="single" w:sz="4" w:space="0" w:color="000000"/>
            </w:tcBorders>
            <w:vAlign w:val="center"/>
          </w:tcPr>
          <w:p w14:paraId="7A9AC2CE" w14:textId="77777777" w:rsidR="00F0345E" w:rsidRDefault="00B950B3">
            <w:pPr>
              <w:spacing w:line="276" w:lineRule="auto"/>
              <w:rPr>
                <w:color w:val="000000"/>
                <w:sz w:val="28"/>
                <w:szCs w:val="28"/>
              </w:rPr>
            </w:pPr>
            <w:r>
              <w:rPr>
                <w:color w:val="000000"/>
                <w:sz w:val="28"/>
                <w:szCs w:val="28"/>
              </w:rPr>
              <w:t>Yorug‘lik difraksiyasi</w:t>
            </w:r>
          </w:p>
        </w:tc>
      </w:tr>
      <w:tr w:rsidR="00F0345E" w14:paraId="774225B3" w14:textId="77777777">
        <w:trPr>
          <w:trHeight w:val="375"/>
        </w:trPr>
        <w:tc>
          <w:tcPr>
            <w:tcW w:w="1470" w:type="dxa"/>
            <w:vMerge/>
            <w:tcBorders>
              <w:top w:val="single" w:sz="4" w:space="0" w:color="000000"/>
              <w:left w:val="single" w:sz="4" w:space="0" w:color="000000"/>
              <w:right w:val="single" w:sz="4" w:space="0" w:color="000000"/>
            </w:tcBorders>
            <w:vAlign w:val="center"/>
          </w:tcPr>
          <w:p w14:paraId="40F9D930"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C0DE871" w14:textId="77777777" w:rsidR="00F0345E" w:rsidRDefault="00B950B3">
            <w:pPr>
              <w:spacing w:line="276" w:lineRule="auto"/>
              <w:jc w:val="center"/>
              <w:rPr>
                <w:b/>
                <w:bCs/>
                <w:color w:val="000000"/>
                <w:sz w:val="28"/>
                <w:szCs w:val="28"/>
              </w:rPr>
            </w:pPr>
            <w:r>
              <w:rPr>
                <w:b/>
                <w:bCs/>
                <w:color w:val="000000"/>
                <w:sz w:val="28"/>
                <w:szCs w:val="28"/>
              </w:rPr>
              <w:t>5.3.10</w:t>
            </w:r>
          </w:p>
        </w:tc>
        <w:tc>
          <w:tcPr>
            <w:tcW w:w="6225" w:type="dxa"/>
            <w:tcBorders>
              <w:top w:val="single" w:sz="4" w:space="0" w:color="000000"/>
              <w:left w:val="single" w:sz="4" w:space="0" w:color="000000"/>
              <w:bottom w:val="single" w:sz="4" w:space="0" w:color="000000"/>
              <w:right w:val="single" w:sz="4" w:space="0" w:color="000000"/>
            </w:tcBorders>
            <w:vAlign w:val="center"/>
          </w:tcPr>
          <w:p w14:paraId="4C9B275E" w14:textId="77777777" w:rsidR="00F0345E" w:rsidRDefault="00B950B3">
            <w:pPr>
              <w:spacing w:line="276" w:lineRule="auto"/>
              <w:rPr>
                <w:color w:val="000000"/>
                <w:sz w:val="28"/>
                <w:szCs w:val="28"/>
              </w:rPr>
            </w:pPr>
            <w:r>
              <w:rPr>
                <w:color w:val="000000"/>
                <w:sz w:val="28"/>
                <w:szCs w:val="28"/>
              </w:rPr>
              <w:t>Gyugens—Frenel prinsipi</w:t>
            </w:r>
          </w:p>
        </w:tc>
      </w:tr>
      <w:tr w:rsidR="00F0345E" w14:paraId="4E66D9E8" w14:textId="77777777">
        <w:trPr>
          <w:trHeight w:val="375"/>
        </w:trPr>
        <w:tc>
          <w:tcPr>
            <w:tcW w:w="1470" w:type="dxa"/>
            <w:vMerge/>
            <w:tcBorders>
              <w:top w:val="single" w:sz="4" w:space="0" w:color="000000"/>
              <w:left w:val="single" w:sz="4" w:space="0" w:color="000000"/>
              <w:right w:val="single" w:sz="4" w:space="0" w:color="000000"/>
            </w:tcBorders>
            <w:vAlign w:val="center"/>
          </w:tcPr>
          <w:p w14:paraId="3FAD3B17"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3C0ACF5" w14:textId="77777777" w:rsidR="00F0345E" w:rsidRDefault="00B950B3">
            <w:pPr>
              <w:spacing w:line="276" w:lineRule="auto"/>
              <w:jc w:val="center"/>
              <w:rPr>
                <w:b/>
                <w:bCs/>
                <w:color w:val="000000"/>
                <w:sz w:val="28"/>
                <w:szCs w:val="28"/>
              </w:rPr>
            </w:pPr>
            <w:r>
              <w:rPr>
                <w:b/>
                <w:bCs/>
                <w:color w:val="000000"/>
                <w:sz w:val="28"/>
                <w:szCs w:val="28"/>
              </w:rPr>
              <w:t>5.3.11</w:t>
            </w:r>
          </w:p>
        </w:tc>
        <w:tc>
          <w:tcPr>
            <w:tcW w:w="6225" w:type="dxa"/>
            <w:tcBorders>
              <w:top w:val="single" w:sz="4" w:space="0" w:color="000000"/>
              <w:left w:val="single" w:sz="4" w:space="0" w:color="000000"/>
              <w:bottom w:val="single" w:sz="4" w:space="0" w:color="000000"/>
              <w:right w:val="single" w:sz="4" w:space="0" w:color="000000"/>
            </w:tcBorders>
            <w:vAlign w:val="center"/>
          </w:tcPr>
          <w:p w14:paraId="41B81768" w14:textId="77777777" w:rsidR="00F0345E" w:rsidRDefault="00B950B3">
            <w:pPr>
              <w:spacing w:line="276" w:lineRule="auto"/>
              <w:rPr>
                <w:color w:val="000000"/>
                <w:sz w:val="28"/>
                <w:szCs w:val="28"/>
              </w:rPr>
            </w:pPr>
            <w:r>
              <w:rPr>
                <w:color w:val="000000"/>
                <w:sz w:val="28"/>
                <w:szCs w:val="28"/>
              </w:rPr>
              <w:t>Difraksion panjara. Difraksion spektr</w:t>
            </w:r>
          </w:p>
        </w:tc>
      </w:tr>
      <w:tr w:rsidR="00F0345E" w14:paraId="515152C8" w14:textId="77777777">
        <w:trPr>
          <w:trHeight w:val="375"/>
        </w:trPr>
        <w:tc>
          <w:tcPr>
            <w:tcW w:w="1470" w:type="dxa"/>
            <w:vMerge/>
            <w:tcBorders>
              <w:top w:val="single" w:sz="4" w:space="0" w:color="000000"/>
              <w:left w:val="single" w:sz="4" w:space="0" w:color="000000"/>
              <w:right w:val="single" w:sz="4" w:space="0" w:color="000000"/>
            </w:tcBorders>
            <w:vAlign w:val="center"/>
          </w:tcPr>
          <w:p w14:paraId="5AC26D0D"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6FDE6868" w14:textId="77777777" w:rsidR="00F0345E" w:rsidRDefault="00B950B3">
            <w:pPr>
              <w:spacing w:line="276" w:lineRule="auto"/>
              <w:jc w:val="center"/>
              <w:rPr>
                <w:b/>
                <w:bCs/>
                <w:color w:val="000000"/>
                <w:sz w:val="28"/>
                <w:szCs w:val="28"/>
              </w:rPr>
            </w:pPr>
            <w:r>
              <w:rPr>
                <w:b/>
                <w:bCs/>
                <w:color w:val="000000"/>
                <w:sz w:val="28"/>
                <w:szCs w:val="28"/>
              </w:rPr>
              <w:t>5.3.12</w:t>
            </w:r>
          </w:p>
        </w:tc>
        <w:tc>
          <w:tcPr>
            <w:tcW w:w="6225" w:type="dxa"/>
            <w:tcBorders>
              <w:top w:val="nil"/>
              <w:left w:val="single" w:sz="4" w:space="0" w:color="000000"/>
              <w:bottom w:val="single" w:sz="4" w:space="0" w:color="000000"/>
              <w:right w:val="single" w:sz="4" w:space="0" w:color="000000"/>
            </w:tcBorders>
            <w:vAlign w:val="center"/>
          </w:tcPr>
          <w:p w14:paraId="42585212" w14:textId="77777777" w:rsidR="00F0345E" w:rsidRDefault="00B950B3">
            <w:pPr>
              <w:spacing w:line="276" w:lineRule="auto"/>
              <w:rPr>
                <w:color w:val="000000"/>
                <w:sz w:val="28"/>
                <w:szCs w:val="28"/>
              </w:rPr>
            </w:pPr>
            <w:r>
              <w:rPr>
                <w:color w:val="000000"/>
                <w:sz w:val="28"/>
                <w:szCs w:val="28"/>
              </w:rPr>
              <w:t>Optik asboblarning ajrata olish qobiliyati</w:t>
            </w:r>
          </w:p>
        </w:tc>
      </w:tr>
      <w:tr w:rsidR="00F0345E" w14:paraId="13F4792E" w14:textId="77777777">
        <w:trPr>
          <w:trHeight w:val="375"/>
        </w:trPr>
        <w:tc>
          <w:tcPr>
            <w:tcW w:w="1470" w:type="dxa"/>
            <w:vMerge/>
            <w:tcBorders>
              <w:top w:val="single" w:sz="4" w:space="0" w:color="000000"/>
              <w:left w:val="single" w:sz="4" w:space="0" w:color="000000"/>
              <w:right w:val="single" w:sz="4" w:space="0" w:color="000000"/>
            </w:tcBorders>
            <w:vAlign w:val="center"/>
          </w:tcPr>
          <w:p w14:paraId="37E19F1E"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5A22148" w14:textId="77777777" w:rsidR="00F0345E" w:rsidRDefault="00B950B3">
            <w:pPr>
              <w:spacing w:line="276" w:lineRule="auto"/>
              <w:jc w:val="center"/>
              <w:rPr>
                <w:b/>
                <w:bCs/>
                <w:color w:val="000000"/>
                <w:sz w:val="28"/>
                <w:szCs w:val="28"/>
              </w:rPr>
            </w:pPr>
            <w:r>
              <w:rPr>
                <w:b/>
                <w:bCs/>
                <w:color w:val="000000"/>
                <w:sz w:val="28"/>
                <w:szCs w:val="28"/>
              </w:rPr>
              <w:t>5.3.13</w:t>
            </w:r>
          </w:p>
        </w:tc>
        <w:tc>
          <w:tcPr>
            <w:tcW w:w="6225" w:type="dxa"/>
            <w:tcBorders>
              <w:top w:val="single" w:sz="4" w:space="0" w:color="000000"/>
              <w:left w:val="single" w:sz="4" w:space="0" w:color="000000"/>
              <w:bottom w:val="single" w:sz="4" w:space="0" w:color="000000"/>
              <w:right w:val="single" w:sz="4" w:space="0" w:color="000000"/>
            </w:tcBorders>
            <w:vAlign w:val="center"/>
          </w:tcPr>
          <w:p w14:paraId="17E3A9C4" w14:textId="77777777" w:rsidR="00F0345E" w:rsidRDefault="00B950B3">
            <w:pPr>
              <w:spacing w:line="276" w:lineRule="auto"/>
              <w:rPr>
                <w:color w:val="000000"/>
                <w:sz w:val="28"/>
                <w:szCs w:val="28"/>
              </w:rPr>
            </w:pPr>
            <w:r>
              <w:rPr>
                <w:color w:val="000000"/>
                <w:sz w:val="28"/>
                <w:szCs w:val="28"/>
              </w:rPr>
              <w:t>Yorug‘likning qutblanishi</w:t>
            </w:r>
          </w:p>
        </w:tc>
      </w:tr>
      <w:tr w:rsidR="00F0345E" w14:paraId="6861D921" w14:textId="77777777">
        <w:trPr>
          <w:trHeight w:val="375"/>
        </w:trPr>
        <w:tc>
          <w:tcPr>
            <w:tcW w:w="1470" w:type="dxa"/>
            <w:vMerge/>
            <w:tcBorders>
              <w:top w:val="single" w:sz="4" w:space="0" w:color="000000"/>
              <w:left w:val="single" w:sz="4" w:space="0" w:color="000000"/>
              <w:right w:val="single" w:sz="4" w:space="0" w:color="000000"/>
            </w:tcBorders>
            <w:vAlign w:val="center"/>
          </w:tcPr>
          <w:p w14:paraId="24D99D4C"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B74404E" w14:textId="77777777" w:rsidR="00F0345E" w:rsidRDefault="00B950B3">
            <w:pPr>
              <w:spacing w:line="276" w:lineRule="auto"/>
              <w:jc w:val="center"/>
              <w:rPr>
                <w:b/>
                <w:bCs/>
                <w:color w:val="000000"/>
                <w:sz w:val="28"/>
                <w:szCs w:val="28"/>
              </w:rPr>
            </w:pPr>
            <w:r>
              <w:rPr>
                <w:b/>
                <w:bCs/>
                <w:color w:val="000000"/>
                <w:sz w:val="28"/>
                <w:szCs w:val="28"/>
              </w:rPr>
              <w:t>5.3.14</w:t>
            </w:r>
          </w:p>
        </w:tc>
        <w:tc>
          <w:tcPr>
            <w:tcW w:w="6225" w:type="dxa"/>
            <w:tcBorders>
              <w:top w:val="single" w:sz="4" w:space="0" w:color="000000"/>
              <w:left w:val="single" w:sz="4" w:space="0" w:color="000000"/>
              <w:bottom w:val="single" w:sz="4" w:space="0" w:color="000000"/>
              <w:right w:val="single" w:sz="4" w:space="0" w:color="000000"/>
            </w:tcBorders>
            <w:vAlign w:val="center"/>
          </w:tcPr>
          <w:p w14:paraId="45D3C60E" w14:textId="77777777" w:rsidR="00F0345E" w:rsidRDefault="00B950B3">
            <w:pPr>
              <w:spacing w:line="276" w:lineRule="auto"/>
              <w:rPr>
                <w:color w:val="000000"/>
                <w:sz w:val="28"/>
                <w:szCs w:val="28"/>
              </w:rPr>
            </w:pPr>
            <w:r>
              <w:rPr>
                <w:color w:val="000000"/>
                <w:sz w:val="28"/>
                <w:szCs w:val="28"/>
              </w:rPr>
              <w:t>Malyus qonuni</w:t>
            </w:r>
          </w:p>
        </w:tc>
      </w:tr>
      <w:tr w:rsidR="00F0345E" w14:paraId="5484CCCF" w14:textId="77777777">
        <w:trPr>
          <w:trHeight w:val="375"/>
        </w:trPr>
        <w:tc>
          <w:tcPr>
            <w:tcW w:w="1470" w:type="dxa"/>
            <w:vMerge/>
            <w:tcBorders>
              <w:top w:val="single" w:sz="4" w:space="0" w:color="000000"/>
              <w:left w:val="single" w:sz="4" w:space="0" w:color="000000"/>
              <w:right w:val="single" w:sz="4" w:space="0" w:color="000000"/>
            </w:tcBorders>
            <w:vAlign w:val="center"/>
          </w:tcPr>
          <w:p w14:paraId="0CD3C339"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2F51B54" w14:textId="77777777" w:rsidR="00F0345E" w:rsidRDefault="00B950B3">
            <w:pPr>
              <w:spacing w:line="276" w:lineRule="auto"/>
              <w:jc w:val="center"/>
              <w:rPr>
                <w:b/>
                <w:bCs/>
                <w:color w:val="000000"/>
                <w:sz w:val="28"/>
                <w:szCs w:val="28"/>
              </w:rPr>
            </w:pPr>
            <w:r>
              <w:rPr>
                <w:b/>
                <w:bCs/>
                <w:color w:val="000000"/>
                <w:sz w:val="28"/>
                <w:szCs w:val="28"/>
              </w:rPr>
              <w:t>5.3.15</w:t>
            </w:r>
          </w:p>
        </w:tc>
        <w:tc>
          <w:tcPr>
            <w:tcW w:w="6225" w:type="dxa"/>
            <w:tcBorders>
              <w:top w:val="single" w:sz="4" w:space="0" w:color="000000"/>
              <w:left w:val="single" w:sz="4" w:space="0" w:color="000000"/>
              <w:bottom w:val="single" w:sz="4" w:space="0" w:color="000000"/>
              <w:right w:val="single" w:sz="4" w:space="0" w:color="000000"/>
            </w:tcBorders>
            <w:vAlign w:val="center"/>
          </w:tcPr>
          <w:p w14:paraId="00263325" w14:textId="77777777" w:rsidR="00F0345E" w:rsidRDefault="00B950B3">
            <w:pPr>
              <w:spacing w:line="276" w:lineRule="auto"/>
              <w:rPr>
                <w:color w:val="000000"/>
                <w:sz w:val="28"/>
                <w:szCs w:val="28"/>
              </w:rPr>
            </w:pPr>
            <w:r>
              <w:rPr>
                <w:color w:val="000000"/>
                <w:sz w:val="28"/>
                <w:szCs w:val="28"/>
              </w:rPr>
              <w:t xml:space="preserve">Yorug‘likning yutilishi. </w:t>
            </w:r>
          </w:p>
        </w:tc>
      </w:tr>
      <w:tr w:rsidR="00F0345E" w14:paraId="5DD84182" w14:textId="77777777">
        <w:trPr>
          <w:trHeight w:val="375"/>
        </w:trPr>
        <w:tc>
          <w:tcPr>
            <w:tcW w:w="1470" w:type="dxa"/>
            <w:vMerge/>
            <w:tcBorders>
              <w:top w:val="single" w:sz="4" w:space="0" w:color="000000"/>
              <w:left w:val="single" w:sz="4" w:space="0" w:color="000000"/>
              <w:right w:val="single" w:sz="4" w:space="0" w:color="000000"/>
            </w:tcBorders>
            <w:vAlign w:val="center"/>
          </w:tcPr>
          <w:p w14:paraId="05B20E26"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AD58DB7" w14:textId="77777777" w:rsidR="00F0345E" w:rsidRDefault="00B950B3">
            <w:pPr>
              <w:spacing w:line="276" w:lineRule="auto"/>
              <w:jc w:val="center"/>
              <w:rPr>
                <w:b/>
                <w:bCs/>
                <w:color w:val="000000"/>
                <w:sz w:val="28"/>
                <w:szCs w:val="28"/>
              </w:rPr>
            </w:pPr>
            <w:r>
              <w:rPr>
                <w:b/>
                <w:bCs/>
                <w:color w:val="000000"/>
                <w:sz w:val="28"/>
                <w:szCs w:val="28"/>
              </w:rPr>
              <w:t>5.3.16</w:t>
            </w:r>
          </w:p>
        </w:tc>
        <w:tc>
          <w:tcPr>
            <w:tcW w:w="6225" w:type="dxa"/>
            <w:tcBorders>
              <w:top w:val="single" w:sz="4" w:space="0" w:color="000000"/>
              <w:left w:val="single" w:sz="4" w:space="0" w:color="000000"/>
              <w:bottom w:val="single" w:sz="4" w:space="0" w:color="000000"/>
              <w:right w:val="single" w:sz="4" w:space="0" w:color="000000"/>
            </w:tcBorders>
            <w:vAlign w:val="center"/>
          </w:tcPr>
          <w:p w14:paraId="0DAA6B04" w14:textId="77777777" w:rsidR="00F0345E" w:rsidRDefault="00B950B3">
            <w:pPr>
              <w:spacing w:line="276" w:lineRule="auto"/>
              <w:rPr>
                <w:color w:val="000000"/>
                <w:sz w:val="28"/>
                <w:szCs w:val="28"/>
              </w:rPr>
            </w:pPr>
            <w:r>
              <w:rPr>
                <w:color w:val="000000"/>
                <w:sz w:val="28"/>
                <w:szCs w:val="28"/>
              </w:rPr>
              <w:t>Yorug‘lik dispersiyasi. Dispersion spektr</w:t>
            </w:r>
          </w:p>
        </w:tc>
      </w:tr>
      <w:tr w:rsidR="00F0345E" w14:paraId="712F3845" w14:textId="77777777">
        <w:trPr>
          <w:trHeight w:val="375"/>
        </w:trPr>
        <w:tc>
          <w:tcPr>
            <w:tcW w:w="1470" w:type="dxa"/>
            <w:vMerge/>
            <w:tcBorders>
              <w:top w:val="single" w:sz="4" w:space="0" w:color="000000"/>
              <w:left w:val="single" w:sz="4" w:space="0" w:color="000000"/>
              <w:right w:val="single" w:sz="4" w:space="0" w:color="000000"/>
            </w:tcBorders>
            <w:vAlign w:val="center"/>
          </w:tcPr>
          <w:p w14:paraId="4C55F5E3"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8C6E141" w14:textId="77777777" w:rsidR="00F0345E" w:rsidRDefault="00B950B3">
            <w:pPr>
              <w:spacing w:line="276" w:lineRule="auto"/>
              <w:jc w:val="center"/>
              <w:rPr>
                <w:b/>
                <w:bCs/>
                <w:color w:val="000000"/>
                <w:sz w:val="28"/>
                <w:szCs w:val="28"/>
              </w:rPr>
            </w:pPr>
            <w:r>
              <w:rPr>
                <w:b/>
                <w:bCs/>
                <w:color w:val="000000"/>
                <w:sz w:val="28"/>
                <w:szCs w:val="28"/>
              </w:rPr>
              <w:t>5.3.17</w:t>
            </w:r>
          </w:p>
        </w:tc>
        <w:tc>
          <w:tcPr>
            <w:tcW w:w="6225" w:type="dxa"/>
            <w:tcBorders>
              <w:top w:val="single" w:sz="4" w:space="0" w:color="000000"/>
              <w:left w:val="single" w:sz="4" w:space="0" w:color="000000"/>
              <w:bottom w:val="single" w:sz="4" w:space="0" w:color="000000"/>
              <w:right w:val="single" w:sz="4" w:space="0" w:color="000000"/>
            </w:tcBorders>
            <w:vAlign w:val="center"/>
          </w:tcPr>
          <w:p w14:paraId="20BC41A6" w14:textId="77777777" w:rsidR="00F0345E" w:rsidRDefault="00B950B3">
            <w:pPr>
              <w:spacing w:line="276" w:lineRule="auto"/>
              <w:rPr>
                <w:color w:val="000000"/>
                <w:sz w:val="28"/>
                <w:szCs w:val="28"/>
              </w:rPr>
            </w:pPr>
            <w:r>
              <w:rPr>
                <w:color w:val="000000"/>
                <w:sz w:val="28"/>
                <w:szCs w:val="28"/>
              </w:rPr>
              <w:t>Spektral asboblar. Spektr turlari</w:t>
            </w:r>
          </w:p>
        </w:tc>
      </w:tr>
      <w:tr w:rsidR="00F0345E" w14:paraId="34DC8ED0" w14:textId="77777777">
        <w:trPr>
          <w:trHeight w:val="375"/>
        </w:trPr>
        <w:tc>
          <w:tcPr>
            <w:tcW w:w="1470" w:type="dxa"/>
            <w:vMerge/>
            <w:tcBorders>
              <w:top w:val="single" w:sz="4" w:space="0" w:color="000000"/>
              <w:left w:val="single" w:sz="4" w:space="0" w:color="000000"/>
              <w:right w:val="single" w:sz="4" w:space="0" w:color="000000"/>
            </w:tcBorders>
            <w:vAlign w:val="center"/>
          </w:tcPr>
          <w:p w14:paraId="3B8EAD65"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6B9EDF1E" w14:textId="77777777" w:rsidR="00F0345E" w:rsidRDefault="00B950B3">
            <w:pPr>
              <w:spacing w:line="276" w:lineRule="auto"/>
              <w:jc w:val="center"/>
              <w:rPr>
                <w:b/>
                <w:bCs/>
                <w:color w:val="000000"/>
                <w:sz w:val="28"/>
                <w:szCs w:val="28"/>
              </w:rPr>
            </w:pPr>
            <w:r>
              <w:rPr>
                <w:b/>
                <w:bCs/>
                <w:color w:val="000000"/>
                <w:sz w:val="28"/>
                <w:szCs w:val="28"/>
              </w:rPr>
              <w:t>5.3.18</w:t>
            </w:r>
          </w:p>
        </w:tc>
        <w:tc>
          <w:tcPr>
            <w:tcW w:w="6225" w:type="dxa"/>
            <w:tcBorders>
              <w:top w:val="nil"/>
              <w:left w:val="single" w:sz="4" w:space="0" w:color="000000"/>
              <w:bottom w:val="single" w:sz="4" w:space="0" w:color="000000"/>
              <w:right w:val="single" w:sz="4" w:space="0" w:color="000000"/>
            </w:tcBorders>
            <w:vAlign w:val="center"/>
          </w:tcPr>
          <w:p w14:paraId="48E28386" w14:textId="77777777" w:rsidR="00F0345E" w:rsidRDefault="00B950B3">
            <w:pPr>
              <w:spacing w:line="276" w:lineRule="auto"/>
              <w:rPr>
                <w:color w:val="000000"/>
                <w:sz w:val="28"/>
                <w:szCs w:val="28"/>
              </w:rPr>
            </w:pPr>
            <w:r>
              <w:rPr>
                <w:color w:val="000000"/>
                <w:sz w:val="28"/>
                <w:szCs w:val="28"/>
              </w:rPr>
              <w:t>Nurlanish va yutilish spektrlari. Spektral analiz</w:t>
            </w:r>
          </w:p>
        </w:tc>
      </w:tr>
      <w:tr w:rsidR="00F0345E" w14:paraId="231E250A" w14:textId="77777777">
        <w:trPr>
          <w:trHeight w:val="375"/>
        </w:trPr>
        <w:tc>
          <w:tcPr>
            <w:tcW w:w="1470" w:type="dxa"/>
            <w:vMerge/>
            <w:tcBorders>
              <w:top w:val="single" w:sz="4" w:space="0" w:color="000000"/>
              <w:left w:val="single" w:sz="4" w:space="0" w:color="000000"/>
              <w:right w:val="single" w:sz="4" w:space="0" w:color="000000"/>
            </w:tcBorders>
            <w:vAlign w:val="center"/>
          </w:tcPr>
          <w:p w14:paraId="0C5F80F5"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46E2DDBE" w14:textId="77777777" w:rsidR="00F0345E" w:rsidRDefault="00B950B3">
            <w:pPr>
              <w:spacing w:line="276" w:lineRule="auto"/>
              <w:jc w:val="center"/>
              <w:rPr>
                <w:b/>
                <w:bCs/>
                <w:color w:val="000000"/>
                <w:sz w:val="28"/>
                <w:szCs w:val="28"/>
              </w:rPr>
            </w:pPr>
            <w:r>
              <w:rPr>
                <w:b/>
                <w:bCs/>
                <w:color w:val="000000"/>
                <w:sz w:val="28"/>
                <w:szCs w:val="28"/>
              </w:rPr>
              <w:t>5.3.19</w:t>
            </w:r>
          </w:p>
        </w:tc>
        <w:tc>
          <w:tcPr>
            <w:tcW w:w="6225" w:type="dxa"/>
            <w:tcBorders>
              <w:top w:val="nil"/>
              <w:left w:val="single" w:sz="4" w:space="0" w:color="000000"/>
              <w:bottom w:val="single" w:sz="4" w:space="0" w:color="000000"/>
              <w:right w:val="single" w:sz="4" w:space="0" w:color="000000"/>
            </w:tcBorders>
            <w:vAlign w:val="center"/>
          </w:tcPr>
          <w:p w14:paraId="08619858" w14:textId="77777777" w:rsidR="00F0345E" w:rsidRDefault="00B950B3">
            <w:pPr>
              <w:spacing w:line="276" w:lineRule="auto"/>
              <w:rPr>
                <w:color w:val="000000"/>
                <w:sz w:val="28"/>
                <w:szCs w:val="28"/>
              </w:rPr>
            </w:pPr>
            <w:r>
              <w:rPr>
                <w:color w:val="000000"/>
                <w:sz w:val="28"/>
                <w:szCs w:val="28"/>
              </w:rPr>
              <w:t>Infraqizil va ultrabinafsha nurlar</w:t>
            </w:r>
          </w:p>
        </w:tc>
      </w:tr>
      <w:tr w:rsidR="00F0345E" w14:paraId="109F4401" w14:textId="77777777">
        <w:trPr>
          <w:trHeight w:val="375"/>
        </w:trPr>
        <w:tc>
          <w:tcPr>
            <w:tcW w:w="1470" w:type="dxa"/>
            <w:vMerge/>
            <w:tcBorders>
              <w:top w:val="single" w:sz="4" w:space="0" w:color="000000"/>
              <w:left w:val="single" w:sz="4" w:space="0" w:color="000000"/>
              <w:right w:val="single" w:sz="4" w:space="0" w:color="000000"/>
            </w:tcBorders>
            <w:vAlign w:val="center"/>
          </w:tcPr>
          <w:p w14:paraId="567FA588"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79FE3562" w14:textId="77777777" w:rsidR="00F0345E" w:rsidRDefault="00B950B3">
            <w:pPr>
              <w:spacing w:line="276" w:lineRule="auto"/>
              <w:jc w:val="center"/>
              <w:rPr>
                <w:b/>
                <w:bCs/>
                <w:color w:val="000000"/>
                <w:sz w:val="28"/>
                <w:szCs w:val="28"/>
              </w:rPr>
            </w:pPr>
            <w:r>
              <w:rPr>
                <w:b/>
                <w:bCs/>
                <w:color w:val="000000"/>
                <w:sz w:val="28"/>
                <w:szCs w:val="28"/>
              </w:rPr>
              <w:t>5.3.20</w:t>
            </w:r>
          </w:p>
        </w:tc>
        <w:tc>
          <w:tcPr>
            <w:tcW w:w="6225" w:type="dxa"/>
            <w:tcBorders>
              <w:top w:val="nil"/>
              <w:left w:val="single" w:sz="4" w:space="0" w:color="000000"/>
              <w:bottom w:val="single" w:sz="4" w:space="0" w:color="000000"/>
              <w:right w:val="single" w:sz="4" w:space="0" w:color="000000"/>
            </w:tcBorders>
            <w:vAlign w:val="center"/>
          </w:tcPr>
          <w:p w14:paraId="2852EEC8" w14:textId="77777777" w:rsidR="00F0345E" w:rsidRDefault="00B950B3">
            <w:pPr>
              <w:spacing w:line="276" w:lineRule="auto"/>
              <w:rPr>
                <w:color w:val="000000"/>
                <w:sz w:val="28"/>
                <w:szCs w:val="28"/>
              </w:rPr>
            </w:pPr>
            <w:r>
              <w:rPr>
                <w:color w:val="000000"/>
                <w:sz w:val="28"/>
                <w:szCs w:val="28"/>
              </w:rPr>
              <w:t>Rentgen nurlari</w:t>
            </w:r>
          </w:p>
        </w:tc>
      </w:tr>
      <w:tr w:rsidR="00F0345E" w14:paraId="72371D3D" w14:textId="77777777">
        <w:trPr>
          <w:trHeight w:val="375"/>
        </w:trPr>
        <w:tc>
          <w:tcPr>
            <w:tcW w:w="1470" w:type="dxa"/>
            <w:tcBorders>
              <w:top w:val="nil"/>
              <w:left w:val="single" w:sz="4" w:space="0" w:color="000000"/>
              <w:bottom w:val="single" w:sz="4" w:space="0" w:color="000000"/>
              <w:right w:val="single" w:sz="4" w:space="0" w:color="000000"/>
            </w:tcBorders>
            <w:vAlign w:val="center"/>
          </w:tcPr>
          <w:p w14:paraId="49008991" w14:textId="77777777" w:rsidR="00F0345E" w:rsidRDefault="00F0345E">
            <w:pPr>
              <w:spacing w:line="276" w:lineRule="auto"/>
              <w:jc w:val="center"/>
              <w:rPr>
                <w:b/>
                <w:color w:val="000000"/>
                <w:sz w:val="28"/>
                <w:szCs w:val="28"/>
              </w:rPr>
            </w:pPr>
          </w:p>
        </w:tc>
        <w:tc>
          <w:tcPr>
            <w:tcW w:w="2520" w:type="dxa"/>
            <w:tcBorders>
              <w:top w:val="nil"/>
              <w:left w:val="single" w:sz="4" w:space="0" w:color="000000"/>
              <w:bottom w:val="single" w:sz="4" w:space="0" w:color="000000"/>
              <w:right w:val="single" w:sz="4" w:space="0" w:color="000000"/>
            </w:tcBorders>
          </w:tcPr>
          <w:p w14:paraId="34AA6A26" w14:textId="77777777" w:rsidR="00F0345E" w:rsidRDefault="00B950B3">
            <w:pPr>
              <w:spacing w:line="276" w:lineRule="auto"/>
              <w:jc w:val="center"/>
              <w:rPr>
                <w:b/>
                <w:bCs/>
                <w:color w:val="000000"/>
                <w:sz w:val="28"/>
                <w:szCs w:val="28"/>
              </w:rPr>
            </w:pPr>
            <w:r>
              <w:rPr>
                <w:b/>
                <w:bCs/>
                <w:color w:val="000000"/>
                <w:sz w:val="28"/>
                <w:szCs w:val="28"/>
              </w:rPr>
              <w:t>5.3.21</w:t>
            </w:r>
          </w:p>
        </w:tc>
        <w:tc>
          <w:tcPr>
            <w:tcW w:w="6225" w:type="dxa"/>
            <w:tcBorders>
              <w:top w:val="nil"/>
              <w:left w:val="single" w:sz="4" w:space="0" w:color="000000"/>
              <w:bottom w:val="single" w:sz="4" w:space="0" w:color="000000"/>
              <w:right w:val="single" w:sz="4" w:space="0" w:color="000000"/>
            </w:tcBorders>
            <w:vAlign w:val="center"/>
          </w:tcPr>
          <w:p w14:paraId="08B711EB" w14:textId="77777777" w:rsidR="00F0345E" w:rsidRDefault="00B950B3">
            <w:pPr>
              <w:spacing w:line="276" w:lineRule="auto"/>
              <w:rPr>
                <w:color w:val="000000"/>
                <w:sz w:val="28"/>
                <w:szCs w:val="28"/>
              </w:rPr>
            </w:pPr>
            <w:r>
              <w:rPr>
                <w:color w:val="000000"/>
                <w:sz w:val="28"/>
                <w:szCs w:val="28"/>
              </w:rPr>
              <w:t>Gamma nurlanishlar haqida tushuncha.</w:t>
            </w:r>
          </w:p>
        </w:tc>
      </w:tr>
      <w:tr w:rsidR="00F0345E" w14:paraId="5D39892D" w14:textId="77777777">
        <w:trPr>
          <w:trHeight w:val="375"/>
        </w:trPr>
        <w:tc>
          <w:tcPr>
            <w:tcW w:w="1470" w:type="dxa"/>
            <w:vMerge w:val="restart"/>
            <w:tcBorders>
              <w:top w:val="single" w:sz="4" w:space="0" w:color="000000"/>
              <w:left w:val="single" w:sz="4" w:space="0" w:color="000000"/>
              <w:bottom w:val="single" w:sz="4" w:space="0" w:color="000000"/>
              <w:right w:val="single" w:sz="4" w:space="0" w:color="000000"/>
            </w:tcBorders>
            <w:vAlign w:val="center"/>
          </w:tcPr>
          <w:p w14:paraId="4769A831" w14:textId="77777777" w:rsidR="00F0345E" w:rsidRDefault="00B950B3">
            <w:pPr>
              <w:spacing w:line="276" w:lineRule="auto"/>
              <w:jc w:val="center"/>
              <w:rPr>
                <w:b/>
                <w:sz w:val="28"/>
                <w:szCs w:val="28"/>
              </w:rPr>
            </w:pPr>
            <w:r>
              <w:rPr>
                <w:b/>
                <w:sz w:val="28"/>
                <w:szCs w:val="28"/>
              </w:rPr>
              <w:t>5.4</w:t>
            </w:r>
          </w:p>
        </w:tc>
        <w:tc>
          <w:tcPr>
            <w:tcW w:w="8745" w:type="dxa"/>
            <w:gridSpan w:val="2"/>
            <w:tcBorders>
              <w:top w:val="nil"/>
              <w:left w:val="single" w:sz="4" w:space="0" w:color="000000"/>
              <w:bottom w:val="single" w:sz="4" w:space="0" w:color="000000"/>
              <w:right w:val="single" w:sz="4" w:space="0" w:color="000000"/>
            </w:tcBorders>
            <w:vAlign w:val="center"/>
          </w:tcPr>
          <w:p w14:paraId="3B664388" w14:textId="77777777" w:rsidR="00F0345E" w:rsidRDefault="00B950B3">
            <w:pPr>
              <w:spacing w:line="276" w:lineRule="auto"/>
              <w:jc w:val="center"/>
              <w:rPr>
                <w:b/>
                <w:color w:val="4472C4"/>
                <w:sz w:val="28"/>
                <w:szCs w:val="28"/>
              </w:rPr>
            </w:pPr>
            <w:r>
              <w:rPr>
                <w:b/>
                <w:sz w:val="28"/>
                <w:szCs w:val="28"/>
              </w:rPr>
              <w:t>NISBIYLIK NAZARIYASI ELEMENTLARI</w:t>
            </w:r>
          </w:p>
        </w:tc>
      </w:tr>
      <w:tr w:rsidR="00F0345E" w14:paraId="1386587D"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3507C36" w14:textId="77777777" w:rsidR="00F0345E" w:rsidRDefault="00F0345E">
            <w:pPr>
              <w:spacing w:line="276" w:lineRule="auto"/>
              <w:rPr>
                <w:b/>
                <w:color w:val="4472C4"/>
                <w:sz w:val="28"/>
                <w:szCs w:val="28"/>
              </w:rPr>
            </w:pPr>
          </w:p>
        </w:tc>
        <w:tc>
          <w:tcPr>
            <w:tcW w:w="2520" w:type="dxa"/>
            <w:tcBorders>
              <w:top w:val="nil"/>
              <w:left w:val="single" w:sz="4" w:space="0" w:color="000000"/>
              <w:bottom w:val="single" w:sz="4" w:space="0" w:color="000000"/>
              <w:right w:val="single" w:sz="4" w:space="0" w:color="000000"/>
            </w:tcBorders>
            <w:vAlign w:val="center"/>
          </w:tcPr>
          <w:p w14:paraId="41B9D692" w14:textId="77777777" w:rsidR="00F0345E" w:rsidRDefault="00B950B3">
            <w:pPr>
              <w:spacing w:line="276" w:lineRule="auto"/>
              <w:jc w:val="center"/>
              <w:rPr>
                <w:b/>
                <w:bCs/>
                <w:color w:val="000000"/>
                <w:sz w:val="28"/>
                <w:szCs w:val="28"/>
              </w:rPr>
            </w:pPr>
            <w:r>
              <w:rPr>
                <w:b/>
                <w:bCs/>
                <w:color w:val="000000"/>
                <w:sz w:val="28"/>
                <w:szCs w:val="28"/>
              </w:rPr>
              <w:t>5.4.1</w:t>
            </w:r>
          </w:p>
        </w:tc>
        <w:tc>
          <w:tcPr>
            <w:tcW w:w="6225" w:type="dxa"/>
            <w:tcBorders>
              <w:top w:val="nil"/>
              <w:left w:val="single" w:sz="4" w:space="0" w:color="000000"/>
              <w:bottom w:val="single" w:sz="4" w:space="0" w:color="000000"/>
              <w:right w:val="single" w:sz="4" w:space="0" w:color="000000"/>
            </w:tcBorders>
            <w:vAlign w:val="center"/>
          </w:tcPr>
          <w:p w14:paraId="1169664D" w14:textId="77777777" w:rsidR="00F0345E" w:rsidRDefault="00B950B3">
            <w:pPr>
              <w:spacing w:line="276" w:lineRule="auto"/>
              <w:rPr>
                <w:color w:val="000000"/>
                <w:sz w:val="28"/>
                <w:szCs w:val="28"/>
              </w:rPr>
            </w:pPr>
            <w:r>
              <w:rPr>
                <w:color w:val="000000"/>
                <w:sz w:val="28"/>
                <w:szCs w:val="28"/>
              </w:rPr>
              <w:t>Elektrodinamika qonunlari va nisbiylik prinsipi</w:t>
            </w:r>
          </w:p>
        </w:tc>
      </w:tr>
      <w:tr w:rsidR="00F0345E" w14:paraId="0A858ECB"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3FD75F3"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4DA2AA24" w14:textId="77777777" w:rsidR="00F0345E" w:rsidRDefault="00B950B3">
            <w:pPr>
              <w:spacing w:line="276" w:lineRule="auto"/>
              <w:jc w:val="center"/>
              <w:rPr>
                <w:b/>
                <w:bCs/>
                <w:color w:val="000000"/>
                <w:sz w:val="28"/>
                <w:szCs w:val="28"/>
              </w:rPr>
            </w:pPr>
            <w:r>
              <w:rPr>
                <w:b/>
                <w:bCs/>
                <w:color w:val="000000"/>
                <w:sz w:val="28"/>
                <w:szCs w:val="28"/>
              </w:rPr>
              <w:t>5.4.2</w:t>
            </w:r>
          </w:p>
        </w:tc>
        <w:tc>
          <w:tcPr>
            <w:tcW w:w="6225" w:type="dxa"/>
            <w:tcBorders>
              <w:top w:val="nil"/>
              <w:left w:val="single" w:sz="4" w:space="0" w:color="000000"/>
              <w:bottom w:val="single" w:sz="4" w:space="0" w:color="000000"/>
              <w:right w:val="single" w:sz="4" w:space="0" w:color="000000"/>
            </w:tcBorders>
            <w:vAlign w:val="center"/>
          </w:tcPr>
          <w:p w14:paraId="74661020" w14:textId="77777777" w:rsidR="00F0345E" w:rsidRDefault="00B950B3">
            <w:pPr>
              <w:spacing w:line="276" w:lineRule="auto"/>
              <w:rPr>
                <w:color w:val="000000"/>
                <w:sz w:val="28"/>
                <w:szCs w:val="28"/>
              </w:rPr>
            </w:pPr>
            <w:r>
              <w:rPr>
                <w:color w:val="000000"/>
                <w:sz w:val="28"/>
                <w:szCs w:val="28"/>
              </w:rPr>
              <w:t>Olam efiri muammosi. Maykelson-Morli tajribasi</w:t>
            </w:r>
          </w:p>
        </w:tc>
      </w:tr>
      <w:tr w:rsidR="00F0345E" w14:paraId="3F94C0C6"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0C3BC44"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01A5139" w14:textId="77777777" w:rsidR="00F0345E" w:rsidRDefault="00B950B3">
            <w:pPr>
              <w:spacing w:line="276" w:lineRule="auto"/>
              <w:jc w:val="center"/>
              <w:rPr>
                <w:b/>
                <w:bCs/>
                <w:color w:val="000000"/>
                <w:sz w:val="28"/>
                <w:szCs w:val="28"/>
              </w:rPr>
            </w:pPr>
            <w:r>
              <w:rPr>
                <w:b/>
                <w:bCs/>
                <w:color w:val="000000"/>
                <w:sz w:val="28"/>
                <w:szCs w:val="28"/>
              </w:rPr>
              <w:t>5.4.3</w:t>
            </w:r>
          </w:p>
        </w:tc>
        <w:tc>
          <w:tcPr>
            <w:tcW w:w="6225" w:type="dxa"/>
            <w:tcBorders>
              <w:top w:val="single" w:sz="4" w:space="0" w:color="000000"/>
              <w:left w:val="single" w:sz="4" w:space="0" w:color="000000"/>
              <w:bottom w:val="single" w:sz="4" w:space="0" w:color="000000"/>
              <w:right w:val="single" w:sz="4" w:space="0" w:color="000000"/>
            </w:tcBorders>
            <w:vAlign w:val="center"/>
          </w:tcPr>
          <w:p w14:paraId="7CAACD59" w14:textId="77777777" w:rsidR="00F0345E" w:rsidRDefault="00B950B3">
            <w:pPr>
              <w:spacing w:line="276" w:lineRule="auto"/>
              <w:rPr>
                <w:color w:val="000000"/>
                <w:sz w:val="28"/>
                <w:szCs w:val="28"/>
              </w:rPr>
            </w:pPr>
            <w:r>
              <w:rPr>
                <w:color w:val="000000"/>
                <w:sz w:val="28"/>
                <w:szCs w:val="28"/>
              </w:rPr>
              <w:t>Maxsus nisbiylik nazariyasi postulatlari</w:t>
            </w:r>
          </w:p>
        </w:tc>
      </w:tr>
      <w:tr w:rsidR="00F0345E" w14:paraId="62C4C142"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8B44611"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6F0E7B9" w14:textId="77777777" w:rsidR="00F0345E" w:rsidRDefault="00B950B3">
            <w:pPr>
              <w:spacing w:line="276" w:lineRule="auto"/>
              <w:jc w:val="center"/>
              <w:rPr>
                <w:b/>
                <w:bCs/>
                <w:color w:val="000000"/>
                <w:sz w:val="28"/>
                <w:szCs w:val="28"/>
              </w:rPr>
            </w:pPr>
            <w:r>
              <w:rPr>
                <w:b/>
                <w:bCs/>
                <w:color w:val="000000"/>
                <w:sz w:val="28"/>
                <w:szCs w:val="28"/>
              </w:rPr>
              <w:t>5.4.4</w:t>
            </w:r>
          </w:p>
        </w:tc>
        <w:tc>
          <w:tcPr>
            <w:tcW w:w="6225" w:type="dxa"/>
            <w:tcBorders>
              <w:top w:val="single" w:sz="4" w:space="0" w:color="000000"/>
              <w:left w:val="single" w:sz="4" w:space="0" w:color="000000"/>
              <w:bottom w:val="single" w:sz="4" w:space="0" w:color="000000"/>
              <w:right w:val="single" w:sz="4" w:space="0" w:color="000000"/>
            </w:tcBorders>
            <w:vAlign w:val="center"/>
          </w:tcPr>
          <w:p w14:paraId="22F66D1D" w14:textId="77777777" w:rsidR="00F0345E" w:rsidRDefault="00B950B3">
            <w:pPr>
              <w:spacing w:line="276" w:lineRule="auto"/>
              <w:rPr>
                <w:color w:val="000000"/>
                <w:sz w:val="28"/>
                <w:szCs w:val="28"/>
              </w:rPr>
            </w:pPr>
            <w:r>
              <w:rPr>
                <w:color w:val="000000"/>
                <w:sz w:val="28"/>
                <w:szCs w:val="28"/>
              </w:rPr>
              <w:t>Nisbiylik nazariyasidan kelib chiqadigan ba’zi natijalar</w:t>
            </w:r>
          </w:p>
        </w:tc>
      </w:tr>
      <w:tr w:rsidR="00F0345E" w14:paraId="0E006543"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136E502"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1FC4403" w14:textId="77777777" w:rsidR="00F0345E" w:rsidRDefault="00B950B3">
            <w:pPr>
              <w:spacing w:line="276" w:lineRule="auto"/>
              <w:jc w:val="center"/>
              <w:rPr>
                <w:b/>
                <w:bCs/>
                <w:color w:val="000000"/>
                <w:sz w:val="28"/>
                <w:szCs w:val="28"/>
              </w:rPr>
            </w:pPr>
            <w:r>
              <w:rPr>
                <w:b/>
                <w:bCs/>
                <w:color w:val="000000"/>
                <w:sz w:val="28"/>
                <w:szCs w:val="28"/>
              </w:rPr>
              <w:t>5.4.5</w:t>
            </w:r>
          </w:p>
        </w:tc>
        <w:tc>
          <w:tcPr>
            <w:tcW w:w="6225" w:type="dxa"/>
            <w:tcBorders>
              <w:top w:val="single" w:sz="4" w:space="0" w:color="000000"/>
              <w:left w:val="single" w:sz="4" w:space="0" w:color="000000"/>
              <w:bottom w:val="single" w:sz="4" w:space="0" w:color="000000"/>
              <w:right w:val="single" w:sz="4" w:space="0" w:color="000000"/>
            </w:tcBorders>
            <w:vAlign w:val="center"/>
          </w:tcPr>
          <w:p w14:paraId="65C9E91A" w14:textId="77777777" w:rsidR="00F0345E" w:rsidRDefault="00B950B3">
            <w:pPr>
              <w:spacing w:line="276" w:lineRule="auto"/>
              <w:rPr>
                <w:color w:val="000000"/>
                <w:sz w:val="28"/>
                <w:szCs w:val="28"/>
              </w:rPr>
            </w:pPr>
            <w:r>
              <w:rPr>
                <w:color w:val="000000"/>
                <w:sz w:val="28"/>
                <w:szCs w:val="28"/>
              </w:rPr>
              <w:t xml:space="preserve">Uzunlikning nisbiyligi. Bir vaqtlilikning nisbiyligi </w:t>
            </w:r>
          </w:p>
        </w:tc>
      </w:tr>
      <w:tr w:rsidR="00F0345E" w14:paraId="12CA7D2C"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0397483"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7378FC4" w14:textId="77777777" w:rsidR="00F0345E" w:rsidRDefault="00B950B3">
            <w:pPr>
              <w:spacing w:line="276" w:lineRule="auto"/>
              <w:jc w:val="center"/>
              <w:rPr>
                <w:b/>
                <w:bCs/>
                <w:color w:val="000000"/>
                <w:sz w:val="28"/>
                <w:szCs w:val="28"/>
              </w:rPr>
            </w:pPr>
            <w:r>
              <w:rPr>
                <w:b/>
                <w:bCs/>
                <w:color w:val="000000"/>
                <w:sz w:val="28"/>
                <w:szCs w:val="28"/>
              </w:rPr>
              <w:t>5.4.6</w:t>
            </w:r>
          </w:p>
        </w:tc>
        <w:tc>
          <w:tcPr>
            <w:tcW w:w="6225" w:type="dxa"/>
            <w:tcBorders>
              <w:top w:val="single" w:sz="4" w:space="0" w:color="000000"/>
              <w:left w:val="single" w:sz="4" w:space="0" w:color="000000"/>
              <w:bottom w:val="single" w:sz="4" w:space="0" w:color="000000"/>
              <w:right w:val="single" w:sz="4" w:space="0" w:color="000000"/>
            </w:tcBorders>
            <w:vAlign w:val="center"/>
          </w:tcPr>
          <w:p w14:paraId="29934BAA" w14:textId="77777777" w:rsidR="00F0345E" w:rsidRDefault="00B950B3">
            <w:pPr>
              <w:spacing w:line="276" w:lineRule="auto"/>
              <w:rPr>
                <w:color w:val="000000"/>
                <w:sz w:val="28"/>
                <w:szCs w:val="28"/>
              </w:rPr>
            </w:pPr>
            <w:r>
              <w:rPr>
                <w:color w:val="000000"/>
                <w:sz w:val="28"/>
                <w:szCs w:val="28"/>
              </w:rPr>
              <w:t>Jism massasining tezlikka bog‘liqligi</w:t>
            </w:r>
          </w:p>
        </w:tc>
      </w:tr>
      <w:tr w:rsidR="00F0345E" w14:paraId="08A3D0F3"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D30AE3D"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F994F46" w14:textId="77777777" w:rsidR="00F0345E" w:rsidRDefault="00B950B3">
            <w:pPr>
              <w:spacing w:line="276" w:lineRule="auto"/>
              <w:jc w:val="center"/>
              <w:rPr>
                <w:b/>
                <w:bCs/>
                <w:color w:val="000000"/>
                <w:sz w:val="28"/>
                <w:szCs w:val="28"/>
              </w:rPr>
            </w:pPr>
            <w:r>
              <w:rPr>
                <w:b/>
                <w:bCs/>
                <w:color w:val="000000"/>
                <w:sz w:val="28"/>
                <w:szCs w:val="28"/>
              </w:rPr>
              <w:t>5.4.7</w:t>
            </w:r>
          </w:p>
        </w:tc>
        <w:tc>
          <w:tcPr>
            <w:tcW w:w="6225" w:type="dxa"/>
            <w:tcBorders>
              <w:top w:val="single" w:sz="4" w:space="0" w:color="000000"/>
              <w:left w:val="single" w:sz="4" w:space="0" w:color="000000"/>
              <w:bottom w:val="single" w:sz="4" w:space="0" w:color="000000"/>
              <w:right w:val="single" w:sz="4" w:space="0" w:color="000000"/>
            </w:tcBorders>
            <w:vAlign w:val="center"/>
          </w:tcPr>
          <w:p w14:paraId="478306AC" w14:textId="77777777" w:rsidR="00F0345E" w:rsidRDefault="00B950B3">
            <w:pPr>
              <w:spacing w:line="276" w:lineRule="auto"/>
              <w:rPr>
                <w:color w:val="000000"/>
                <w:sz w:val="28"/>
                <w:szCs w:val="28"/>
              </w:rPr>
            </w:pPr>
            <w:r>
              <w:rPr>
                <w:color w:val="000000"/>
                <w:sz w:val="28"/>
                <w:szCs w:val="28"/>
              </w:rPr>
              <w:t>Massa bilan energiyaning o‘zaro bog‘liqligi</w:t>
            </w:r>
          </w:p>
        </w:tc>
      </w:tr>
      <w:tr w:rsidR="00F0345E" w14:paraId="39F09760"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F93B34D"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0524D37" w14:textId="77777777" w:rsidR="00F0345E" w:rsidRDefault="00B950B3">
            <w:pPr>
              <w:spacing w:line="276" w:lineRule="auto"/>
              <w:jc w:val="center"/>
              <w:rPr>
                <w:b/>
                <w:bCs/>
                <w:color w:val="000000"/>
                <w:sz w:val="28"/>
                <w:szCs w:val="28"/>
              </w:rPr>
            </w:pPr>
            <w:r>
              <w:rPr>
                <w:b/>
                <w:bCs/>
                <w:color w:val="000000"/>
                <w:sz w:val="28"/>
                <w:szCs w:val="28"/>
              </w:rPr>
              <w:t>5.4.8</w:t>
            </w:r>
          </w:p>
        </w:tc>
        <w:tc>
          <w:tcPr>
            <w:tcW w:w="6225" w:type="dxa"/>
            <w:tcBorders>
              <w:top w:val="single" w:sz="4" w:space="0" w:color="000000"/>
              <w:left w:val="single" w:sz="4" w:space="0" w:color="000000"/>
              <w:bottom w:val="single" w:sz="4" w:space="0" w:color="000000"/>
              <w:right w:val="single" w:sz="4" w:space="0" w:color="000000"/>
            </w:tcBorders>
            <w:vAlign w:val="center"/>
          </w:tcPr>
          <w:p w14:paraId="60691251" w14:textId="77777777" w:rsidR="00F0345E" w:rsidRDefault="00B950B3">
            <w:pPr>
              <w:spacing w:line="276" w:lineRule="auto"/>
              <w:rPr>
                <w:color w:val="000000"/>
                <w:sz w:val="28"/>
                <w:szCs w:val="28"/>
              </w:rPr>
            </w:pPr>
            <w:r>
              <w:rPr>
                <w:color w:val="000000"/>
                <w:sz w:val="28"/>
                <w:szCs w:val="28"/>
              </w:rPr>
              <w:t xml:space="preserve">Nisbiylik nazariyasida tinchlikdagi, kinetik va to‘la energiya </w:t>
            </w:r>
          </w:p>
        </w:tc>
      </w:tr>
      <w:tr w:rsidR="00F0345E" w14:paraId="53B05B86" w14:textId="77777777">
        <w:trPr>
          <w:trHeight w:val="375"/>
        </w:trPr>
        <w:tc>
          <w:tcPr>
            <w:tcW w:w="1470" w:type="dxa"/>
            <w:vMerge w:val="restart"/>
            <w:tcBorders>
              <w:top w:val="single" w:sz="4" w:space="0" w:color="000000"/>
              <w:left w:val="single" w:sz="4" w:space="0" w:color="000000"/>
              <w:right w:val="single" w:sz="4" w:space="0" w:color="000000"/>
            </w:tcBorders>
            <w:vAlign w:val="center"/>
          </w:tcPr>
          <w:p w14:paraId="5DEC1192" w14:textId="77777777" w:rsidR="00F0345E" w:rsidRDefault="00B950B3">
            <w:pPr>
              <w:spacing w:line="276" w:lineRule="auto"/>
              <w:jc w:val="center"/>
              <w:rPr>
                <w:b/>
                <w:sz w:val="28"/>
                <w:szCs w:val="28"/>
              </w:rPr>
            </w:pPr>
            <w:r>
              <w:rPr>
                <w:b/>
                <w:sz w:val="28"/>
                <w:szCs w:val="28"/>
              </w:rPr>
              <w:t>5.5</w:t>
            </w:r>
          </w:p>
        </w:tc>
        <w:tc>
          <w:tcPr>
            <w:tcW w:w="8745" w:type="dxa"/>
            <w:gridSpan w:val="2"/>
            <w:tcBorders>
              <w:top w:val="single" w:sz="4" w:space="0" w:color="000000"/>
              <w:left w:val="single" w:sz="4" w:space="0" w:color="000000"/>
              <w:bottom w:val="single" w:sz="4" w:space="0" w:color="000000"/>
              <w:right w:val="single" w:sz="4" w:space="0" w:color="000000"/>
            </w:tcBorders>
            <w:vAlign w:val="center"/>
          </w:tcPr>
          <w:p w14:paraId="446AE3C2" w14:textId="77777777" w:rsidR="00F0345E" w:rsidRDefault="00B950B3">
            <w:pPr>
              <w:spacing w:line="276" w:lineRule="auto"/>
              <w:jc w:val="center"/>
              <w:rPr>
                <w:b/>
                <w:bCs/>
                <w:color w:val="4472C4"/>
                <w:sz w:val="28"/>
                <w:szCs w:val="28"/>
              </w:rPr>
            </w:pPr>
            <w:r>
              <w:rPr>
                <w:b/>
                <w:bCs/>
                <w:sz w:val="28"/>
                <w:szCs w:val="28"/>
              </w:rPr>
              <w:t>KVANT FIZIKASI</w:t>
            </w:r>
          </w:p>
        </w:tc>
      </w:tr>
      <w:tr w:rsidR="00F0345E" w14:paraId="64937C73" w14:textId="77777777">
        <w:trPr>
          <w:trHeight w:val="750"/>
        </w:trPr>
        <w:tc>
          <w:tcPr>
            <w:tcW w:w="1470" w:type="dxa"/>
            <w:vMerge/>
            <w:tcBorders>
              <w:top w:val="single" w:sz="4" w:space="0" w:color="000000"/>
              <w:left w:val="single" w:sz="4" w:space="0" w:color="000000"/>
              <w:right w:val="single" w:sz="4" w:space="0" w:color="000000"/>
            </w:tcBorders>
            <w:vAlign w:val="center"/>
          </w:tcPr>
          <w:p w14:paraId="2FB3F98D" w14:textId="77777777" w:rsidR="00F0345E" w:rsidRDefault="00F0345E">
            <w:pPr>
              <w:spacing w:line="276" w:lineRule="auto"/>
              <w:rPr>
                <w:b/>
                <w:color w:val="4472C4"/>
                <w:sz w:val="28"/>
                <w:szCs w:val="28"/>
              </w:rPr>
            </w:pPr>
          </w:p>
        </w:tc>
        <w:tc>
          <w:tcPr>
            <w:tcW w:w="2520" w:type="dxa"/>
            <w:tcBorders>
              <w:top w:val="nil"/>
              <w:left w:val="single" w:sz="4" w:space="0" w:color="000000"/>
              <w:bottom w:val="single" w:sz="4" w:space="0" w:color="000000"/>
              <w:right w:val="single" w:sz="4" w:space="0" w:color="000000"/>
            </w:tcBorders>
            <w:vAlign w:val="center"/>
          </w:tcPr>
          <w:p w14:paraId="26794FD8" w14:textId="77777777" w:rsidR="00F0345E" w:rsidRDefault="00B950B3">
            <w:pPr>
              <w:spacing w:line="276" w:lineRule="auto"/>
              <w:jc w:val="center"/>
              <w:rPr>
                <w:b/>
                <w:bCs/>
                <w:color w:val="000000"/>
                <w:sz w:val="28"/>
                <w:szCs w:val="28"/>
              </w:rPr>
            </w:pPr>
            <w:r>
              <w:rPr>
                <w:b/>
                <w:bCs/>
                <w:color w:val="000000"/>
                <w:sz w:val="28"/>
                <w:szCs w:val="28"/>
              </w:rPr>
              <w:t>5.5.1</w:t>
            </w:r>
          </w:p>
        </w:tc>
        <w:tc>
          <w:tcPr>
            <w:tcW w:w="6225" w:type="dxa"/>
            <w:tcBorders>
              <w:top w:val="nil"/>
              <w:left w:val="single" w:sz="4" w:space="0" w:color="000000"/>
              <w:bottom w:val="single" w:sz="4" w:space="0" w:color="000000"/>
              <w:right w:val="single" w:sz="4" w:space="0" w:color="000000"/>
            </w:tcBorders>
            <w:vAlign w:val="center"/>
          </w:tcPr>
          <w:p w14:paraId="16F8DF19" w14:textId="77777777" w:rsidR="00F0345E" w:rsidRDefault="00B950B3">
            <w:pPr>
              <w:spacing w:line="276" w:lineRule="auto"/>
              <w:rPr>
                <w:color w:val="000000"/>
                <w:sz w:val="28"/>
                <w:szCs w:val="28"/>
              </w:rPr>
            </w:pPr>
            <w:r>
              <w:rPr>
                <w:color w:val="000000"/>
                <w:sz w:val="28"/>
                <w:szCs w:val="28"/>
              </w:rPr>
              <w:t xml:space="preserve">Yorug‘likning kvant nazariyasining vujudga kelishi. Yorug‘lik kvantlari </w:t>
            </w:r>
          </w:p>
        </w:tc>
      </w:tr>
      <w:tr w:rsidR="00F0345E" w14:paraId="54313764" w14:textId="77777777">
        <w:trPr>
          <w:trHeight w:val="375"/>
        </w:trPr>
        <w:tc>
          <w:tcPr>
            <w:tcW w:w="1470" w:type="dxa"/>
            <w:vMerge/>
            <w:tcBorders>
              <w:top w:val="single" w:sz="4" w:space="0" w:color="000000"/>
              <w:left w:val="single" w:sz="4" w:space="0" w:color="000000"/>
              <w:right w:val="single" w:sz="4" w:space="0" w:color="000000"/>
            </w:tcBorders>
            <w:vAlign w:val="center"/>
          </w:tcPr>
          <w:p w14:paraId="091A34BA"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4D657B17" w14:textId="77777777" w:rsidR="00F0345E" w:rsidRDefault="00B950B3">
            <w:pPr>
              <w:spacing w:line="276" w:lineRule="auto"/>
              <w:jc w:val="center"/>
              <w:rPr>
                <w:b/>
                <w:bCs/>
                <w:color w:val="000000"/>
                <w:sz w:val="28"/>
                <w:szCs w:val="28"/>
              </w:rPr>
            </w:pPr>
            <w:r>
              <w:rPr>
                <w:b/>
                <w:bCs/>
                <w:color w:val="000000"/>
                <w:sz w:val="28"/>
                <w:szCs w:val="28"/>
              </w:rPr>
              <w:t>5.5.2</w:t>
            </w:r>
          </w:p>
        </w:tc>
        <w:tc>
          <w:tcPr>
            <w:tcW w:w="6225" w:type="dxa"/>
            <w:tcBorders>
              <w:top w:val="nil"/>
              <w:left w:val="single" w:sz="4" w:space="0" w:color="000000"/>
              <w:bottom w:val="single" w:sz="4" w:space="0" w:color="000000"/>
              <w:right w:val="single" w:sz="4" w:space="0" w:color="000000"/>
            </w:tcBorders>
            <w:vAlign w:val="center"/>
          </w:tcPr>
          <w:p w14:paraId="4930120C" w14:textId="77777777" w:rsidR="00F0345E" w:rsidRDefault="00B950B3">
            <w:pPr>
              <w:spacing w:line="276" w:lineRule="auto"/>
              <w:rPr>
                <w:color w:val="000000"/>
                <w:sz w:val="28"/>
                <w:szCs w:val="28"/>
              </w:rPr>
            </w:pPr>
            <w:r>
              <w:rPr>
                <w:color w:val="000000"/>
                <w:sz w:val="28"/>
                <w:szCs w:val="28"/>
              </w:rPr>
              <w:t>Fotoeffekt hodisasi</w:t>
            </w:r>
          </w:p>
        </w:tc>
      </w:tr>
      <w:tr w:rsidR="00F0345E" w14:paraId="0B14D0A2" w14:textId="77777777">
        <w:trPr>
          <w:trHeight w:val="375"/>
        </w:trPr>
        <w:tc>
          <w:tcPr>
            <w:tcW w:w="1470" w:type="dxa"/>
            <w:vMerge/>
            <w:tcBorders>
              <w:top w:val="single" w:sz="4" w:space="0" w:color="000000"/>
              <w:left w:val="single" w:sz="4" w:space="0" w:color="000000"/>
              <w:right w:val="single" w:sz="4" w:space="0" w:color="000000"/>
            </w:tcBorders>
            <w:vAlign w:val="center"/>
          </w:tcPr>
          <w:p w14:paraId="7F26D9C8"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07DC16C" w14:textId="77777777" w:rsidR="00F0345E" w:rsidRDefault="00B950B3">
            <w:pPr>
              <w:spacing w:line="276" w:lineRule="auto"/>
              <w:jc w:val="center"/>
              <w:rPr>
                <w:b/>
                <w:bCs/>
                <w:color w:val="000000"/>
                <w:sz w:val="28"/>
                <w:szCs w:val="28"/>
              </w:rPr>
            </w:pPr>
            <w:r>
              <w:rPr>
                <w:b/>
                <w:bCs/>
                <w:color w:val="000000"/>
                <w:sz w:val="28"/>
                <w:szCs w:val="28"/>
              </w:rPr>
              <w:t>5.5.3</w:t>
            </w:r>
          </w:p>
        </w:tc>
        <w:tc>
          <w:tcPr>
            <w:tcW w:w="6225" w:type="dxa"/>
            <w:tcBorders>
              <w:top w:val="single" w:sz="4" w:space="0" w:color="000000"/>
              <w:left w:val="single" w:sz="4" w:space="0" w:color="000000"/>
              <w:bottom w:val="single" w:sz="4" w:space="0" w:color="000000"/>
              <w:right w:val="single" w:sz="4" w:space="0" w:color="000000"/>
            </w:tcBorders>
            <w:vAlign w:val="center"/>
          </w:tcPr>
          <w:p w14:paraId="43721823" w14:textId="77777777" w:rsidR="00F0345E" w:rsidRDefault="00B950B3">
            <w:pPr>
              <w:spacing w:line="276" w:lineRule="auto"/>
              <w:rPr>
                <w:color w:val="000000"/>
                <w:sz w:val="28"/>
                <w:szCs w:val="28"/>
              </w:rPr>
            </w:pPr>
            <w:r>
              <w:rPr>
                <w:color w:val="000000"/>
                <w:sz w:val="28"/>
                <w:szCs w:val="28"/>
              </w:rPr>
              <w:t>Fotoeffekt qonunlari. Eynshteyn tenglamasi</w:t>
            </w:r>
          </w:p>
        </w:tc>
      </w:tr>
      <w:tr w:rsidR="00F0345E" w14:paraId="3B9C8BFF" w14:textId="77777777">
        <w:trPr>
          <w:trHeight w:val="375"/>
        </w:trPr>
        <w:tc>
          <w:tcPr>
            <w:tcW w:w="1470" w:type="dxa"/>
            <w:vMerge/>
            <w:tcBorders>
              <w:top w:val="single" w:sz="4" w:space="0" w:color="000000"/>
              <w:left w:val="single" w:sz="4" w:space="0" w:color="000000"/>
              <w:right w:val="single" w:sz="4" w:space="0" w:color="000000"/>
            </w:tcBorders>
            <w:vAlign w:val="center"/>
          </w:tcPr>
          <w:p w14:paraId="38948921"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55D8C42" w14:textId="77777777" w:rsidR="00F0345E" w:rsidRDefault="00B950B3">
            <w:pPr>
              <w:spacing w:line="276" w:lineRule="auto"/>
              <w:jc w:val="center"/>
              <w:rPr>
                <w:b/>
                <w:bCs/>
                <w:color w:val="000000"/>
                <w:sz w:val="28"/>
                <w:szCs w:val="28"/>
              </w:rPr>
            </w:pPr>
            <w:r>
              <w:rPr>
                <w:b/>
                <w:bCs/>
                <w:color w:val="000000"/>
                <w:sz w:val="28"/>
                <w:szCs w:val="28"/>
              </w:rPr>
              <w:t>5.5.4</w:t>
            </w:r>
          </w:p>
        </w:tc>
        <w:tc>
          <w:tcPr>
            <w:tcW w:w="6225" w:type="dxa"/>
            <w:tcBorders>
              <w:top w:val="single" w:sz="4" w:space="0" w:color="000000"/>
              <w:left w:val="single" w:sz="4" w:space="0" w:color="000000"/>
              <w:bottom w:val="single" w:sz="4" w:space="0" w:color="000000"/>
              <w:right w:val="single" w:sz="4" w:space="0" w:color="000000"/>
            </w:tcBorders>
            <w:vAlign w:val="center"/>
          </w:tcPr>
          <w:p w14:paraId="60DA8E93" w14:textId="77777777" w:rsidR="00F0345E" w:rsidRDefault="00B950B3">
            <w:pPr>
              <w:spacing w:line="276" w:lineRule="auto"/>
              <w:rPr>
                <w:color w:val="000000"/>
                <w:sz w:val="28"/>
                <w:szCs w:val="28"/>
              </w:rPr>
            </w:pPr>
            <w:r>
              <w:rPr>
                <w:color w:val="000000"/>
                <w:sz w:val="28"/>
                <w:szCs w:val="28"/>
              </w:rPr>
              <w:t xml:space="preserve">Foton va uning xarakteristikalari </w:t>
            </w:r>
          </w:p>
        </w:tc>
      </w:tr>
      <w:tr w:rsidR="00F0345E" w14:paraId="41DA6345" w14:textId="77777777">
        <w:trPr>
          <w:trHeight w:val="375"/>
        </w:trPr>
        <w:tc>
          <w:tcPr>
            <w:tcW w:w="1470" w:type="dxa"/>
            <w:vMerge/>
            <w:tcBorders>
              <w:top w:val="single" w:sz="4" w:space="0" w:color="000000"/>
              <w:left w:val="single" w:sz="4" w:space="0" w:color="000000"/>
              <w:right w:val="single" w:sz="4" w:space="0" w:color="000000"/>
            </w:tcBorders>
            <w:vAlign w:val="center"/>
          </w:tcPr>
          <w:p w14:paraId="7FB3935E"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27298645" w14:textId="77777777" w:rsidR="00F0345E" w:rsidRDefault="00B950B3">
            <w:pPr>
              <w:spacing w:line="276" w:lineRule="auto"/>
              <w:jc w:val="center"/>
              <w:rPr>
                <w:b/>
                <w:bCs/>
                <w:color w:val="000000"/>
                <w:sz w:val="28"/>
                <w:szCs w:val="28"/>
              </w:rPr>
            </w:pPr>
            <w:r>
              <w:rPr>
                <w:b/>
                <w:bCs/>
                <w:color w:val="000000"/>
                <w:sz w:val="28"/>
                <w:szCs w:val="28"/>
              </w:rPr>
              <w:t>5.5.5</w:t>
            </w:r>
          </w:p>
        </w:tc>
        <w:tc>
          <w:tcPr>
            <w:tcW w:w="6225" w:type="dxa"/>
            <w:tcBorders>
              <w:top w:val="nil"/>
              <w:left w:val="single" w:sz="4" w:space="0" w:color="000000"/>
              <w:bottom w:val="single" w:sz="4" w:space="0" w:color="000000"/>
              <w:right w:val="single" w:sz="4" w:space="0" w:color="000000"/>
            </w:tcBorders>
            <w:vAlign w:val="center"/>
          </w:tcPr>
          <w:p w14:paraId="7F10C820" w14:textId="77777777" w:rsidR="00F0345E" w:rsidRDefault="00B950B3">
            <w:pPr>
              <w:spacing w:line="276" w:lineRule="auto"/>
              <w:rPr>
                <w:color w:val="000000"/>
                <w:sz w:val="28"/>
                <w:szCs w:val="28"/>
              </w:rPr>
            </w:pPr>
            <w:r>
              <w:rPr>
                <w:color w:val="000000"/>
                <w:sz w:val="28"/>
                <w:szCs w:val="28"/>
              </w:rPr>
              <w:t xml:space="preserve">Fotoeffektning qo‘llanilishi </w:t>
            </w:r>
          </w:p>
        </w:tc>
      </w:tr>
      <w:tr w:rsidR="00F0345E" w14:paraId="5A8B9E60" w14:textId="77777777">
        <w:trPr>
          <w:trHeight w:val="750"/>
        </w:trPr>
        <w:tc>
          <w:tcPr>
            <w:tcW w:w="1470" w:type="dxa"/>
            <w:vMerge/>
            <w:tcBorders>
              <w:top w:val="single" w:sz="4" w:space="0" w:color="000000"/>
              <w:left w:val="single" w:sz="4" w:space="0" w:color="000000"/>
              <w:right w:val="single" w:sz="4" w:space="0" w:color="000000"/>
            </w:tcBorders>
            <w:vAlign w:val="center"/>
          </w:tcPr>
          <w:p w14:paraId="721F1A6A"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E45583C" w14:textId="77777777" w:rsidR="00F0345E" w:rsidRDefault="00B950B3">
            <w:pPr>
              <w:spacing w:line="276" w:lineRule="auto"/>
              <w:jc w:val="center"/>
              <w:rPr>
                <w:b/>
                <w:bCs/>
                <w:color w:val="000000"/>
                <w:sz w:val="28"/>
                <w:szCs w:val="28"/>
              </w:rPr>
            </w:pPr>
            <w:r>
              <w:rPr>
                <w:b/>
                <w:bCs/>
                <w:color w:val="000000"/>
                <w:sz w:val="28"/>
                <w:szCs w:val="28"/>
              </w:rPr>
              <w:t>5.5.6</w:t>
            </w:r>
          </w:p>
        </w:tc>
        <w:tc>
          <w:tcPr>
            <w:tcW w:w="6225" w:type="dxa"/>
            <w:tcBorders>
              <w:top w:val="single" w:sz="4" w:space="0" w:color="000000"/>
              <w:left w:val="single" w:sz="4" w:space="0" w:color="000000"/>
              <w:bottom w:val="single" w:sz="4" w:space="0" w:color="000000"/>
              <w:right w:val="single" w:sz="4" w:space="0" w:color="000000"/>
            </w:tcBorders>
            <w:vAlign w:val="center"/>
          </w:tcPr>
          <w:p w14:paraId="3556B5DD" w14:textId="77777777" w:rsidR="00F0345E" w:rsidRDefault="00B950B3">
            <w:pPr>
              <w:spacing w:line="276" w:lineRule="auto"/>
              <w:rPr>
                <w:color w:val="000000"/>
                <w:sz w:val="28"/>
                <w:szCs w:val="28"/>
              </w:rPr>
            </w:pPr>
            <w:r>
              <w:rPr>
                <w:color w:val="000000"/>
                <w:sz w:val="28"/>
                <w:szCs w:val="28"/>
              </w:rPr>
              <w:t>Geliotexnika elementlari. Quyosh energiyasidan foydalanish</w:t>
            </w:r>
          </w:p>
        </w:tc>
      </w:tr>
      <w:tr w:rsidR="00F0345E" w14:paraId="3995FB18" w14:textId="77777777">
        <w:trPr>
          <w:trHeight w:val="375"/>
        </w:trPr>
        <w:tc>
          <w:tcPr>
            <w:tcW w:w="1470" w:type="dxa"/>
            <w:vMerge/>
            <w:tcBorders>
              <w:top w:val="single" w:sz="4" w:space="0" w:color="000000"/>
              <w:left w:val="single" w:sz="4" w:space="0" w:color="000000"/>
              <w:right w:val="single" w:sz="4" w:space="0" w:color="000000"/>
            </w:tcBorders>
            <w:vAlign w:val="center"/>
          </w:tcPr>
          <w:p w14:paraId="3947A078"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BE3DC09" w14:textId="77777777" w:rsidR="00F0345E" w:rsidRDefault="00B950B3">
            <w:pPr>
              <w:spacing w:line="276" w:lineRule="auto"/>
              <w:jc w:val="center"/>
              <w:rPr>
                <w:b/>
                <w:bCs/>
                <w:color w:val="000000"/>
                <w:sz w:val="28"/>
                <w:szCs w:val="28"/>
              </w:rPr>
            </w:pPr>
            <w:r>
              <w:rPr>
                <w:b/>
                <w:bCs/>
                <w:color w:val="000000"/>
                <w:sz w:val="28"/>
                <w:szCs w:val="28"/>
              </w:rPr>
              <w:t>5.5.7</w:t>
            </w:r>
          </w:p>
        </w:tc>
        <w:tc>
          <w:tcPr>
            <w:tcW w:w="6225" w:type="dxa"/>
            <w:tcBorders>
              <w:top w:val="single" w:sz="4" w:space="0" w:color="000000"/>
              <w:left w:val="single" w:sz="4" w:space="0" w:color="000000"/>
              <w:bottom w:val="single" w:sz="4" w:space="0" w:color="000000"/>
              <w:right w:val="single" w:sz="4" w:space="0" w:color="000000"/>
            </w:tcBorders>
            <w:vAlign w:val="center"/>
          </w:tcPr>
          <w:p w14:paraId="3F7D00D6" w14:textId="77777777" w:rsidR="00F0345E" w:rsidRDefault="00B950B3">
            <w:pPr>
              <w:spacing w:line="276" w:lineRule="auto"/>
              <w:rPr>
                <w:color w:val="000000"/>
                <w:sz w:val="28"/>
                <w:szCs w:val="28"/>
              </w:rPr>
            </w:pPr>
            <w:r>
              <w:rPr>
                <w:color w:val="000000"/>
                <w:sz w:val="28"/>
                <w:szCs w:val="28"/>
              </w:rPr>
              <w:t xml:space="preserve">Yorug‘likning bosimi. </w:t>
            </w:r>
          </w:p>
        </w:tc>
      </w:tr>
      <w:tr w:rsidR="00F0345E" w14:paraId="06B0BBBA" w14:textId="77777777">
        <w:trPr>
          <w:trHeight w:val="375"/>
        </w:trPr>
        <w:tc>
          <w:tcPr>
            <w:tcW w:w="1470" w:type="dxa"/>
            <w:vMerge/>
            <w:tcBorders>
              <w:top w:val="single" w:sz="4" w:space="0" w:color="000000"/>
              <w:left w:val="single" w:sz="4" w:space="0" w:color="000000"/>
              <w:right w:val="single" w:sz="4" w:space="0" w:color="000000"/>
            </w:tcBorders>
            <w:vAlign w:val="center"/>
          </w:tcPr>
          <w:p w14:paraId="49CE8A08"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1392253B" w14:textId="77777777" w:rsidR="00F0345E" w:rsidRDefault="00B950B3">
            <w:pPr>
              <w:spacing w:line="276" w:lineRule="auto"/>
              <w:jc w:val="center"/>
              <w:rPr>
                <w:b/>
                <w:bCs/>
                <w:color w:val="000000"/>
                <w:sz w:val="28"/>
                <w:szCs w:val="28"/>
              </w:rPr>
            </w:pPr>
            <w:r>
              <w:rPr>
                <w:b/>
                <w:bCs/>
                <w:color w:val="000000"/>
                <w:sz w:val="28"/>
                <w:szCs w:val="28"/>
              </w:rPr>
              <w:t>5.5.8</w:t>
            </w:r>
          </w:p>
        </w:tc>
        <w:tc>
          <w:tcPr>
            <w:tcW w:w="6225" w:type="dxa"/>
            <w:tcBorders>
              <w:top w:val="nil"/>
              <w:left w:val="single" w:sz="4" w:space="0" w:color="000000"/>
              <w:bottom w:val="single" w:sz="4" w:space="0" w:color="000000"/>
              <w:right w:val="single" w:sz="4" w:space="0" w:color="000000"/>
            </w:tcBorders>
            <w:vAlign w:val="center"/>
          </w:tcPr>
          <w:p w14:paraId="68AB177B" w14:textId="77777777" w:rsidR="00F0345E" w:rsidRDefault="00B950B3">
            <w:pPr>
              <w:spacing w:line="276" w:lineRule="auto"/>
              <w:rPr>
                <w:color w:val="000000"/>
                <w:sz w:val="28"/>
                <w:szCs w:val="28"/>
              </w:rPr>
            </w:pPr>
            <w:r>
              <w:rPr>
                <w:color w:val="000000"/>
                <w:sz w:val="28"/>
                <w:szCs w:val="28"/>
              </w:rPr>
              <w:t>Yorug‘likning kimyoviy ta’siri</w:t>
            </w:r>
          </w:p>
        </w:tc>
      </w:tr>
      <w:tr w:rsidR="00F0345E" w14:paraId="49047548" w14:textId="77777777">
        <w:trPr>
          <w:trHeight w:val="375"/>
        </w:trPr>
        <w:tc>
          <w:tcPr>
            <w:tcW w:w="1470" w:type="dxa"/>
            <w:vMerge/>
            <w:tcBorders>
              <w:top w:val="single" w:sz="4" w:space="0" w:color="000000"/>
              <w:left w:val="single" w:sz="4" w:space="0" w:color="000000"/>
              <w:right w:val="single" w:sz="4" w:space="0" w:color="000000"/>
            </w:tcBorders>
            <w:vAlign w:val="center"/>
          </w:tcPr>
          <w:p w14:paraId="451E9394"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11079C5" w14:textId="77777777" w:rsidR="00F0345E" w:rsidRDefault="00B950B3">
            <w:pPr>
              <w:spacing w:line="276" w:lineRule="auto"/>
              <w:jc w:val="center"/>
              <w:rPr>
                <w:b/>
                <w:bCs/>
                <w:color w:val="000000"/>
                <w:sz w:val="28"/>
                <w:szCs w:val="28"/>
              </w:rPr>
            </w:pPr>
            <w:r>
              <w:rPr>
                <w:b/>
                <w:bCs/>
                <w:color w:val="000000"/>
                <w:sz w:val="28"/>
                <w:szCs w:val="28"/>
              </w:rPr>
              <w:t>5.5.9</w:t>
            </w:r>
          </w:p>
        </w:tc>
        <w:tc>
          <w:tcPr>
            <w:tcW w:w="6225" w:type="dxa"/>
            <w:tcBorders>
              <w:top w:val="single" w:sz="4" w:space="0" w:color="000000"/>
              <w:left w:val="single" w:sz="4" w:space="0" w:color="000000"/>
              <w:bottom w:val="single" w:sz="4" w:space="0" w:color="000000"/>
              <w:right w:val="single" w:sz="4" w:space="0" w:color="000000"/>
            </w:tcBorders>
            <w:vAlign w:val="center"/>
          </w:tcPr>
          <w:p w14:paraId="301C4EB6" w14:textId="77777777" w:rsidR="00F0345E" w:rsidRDefault="00B950B3">
            <w:pPr>
              <w:spacing w:line="276" w:lineRule="auto"/>
              <w:rPr>
                <w:color w:val="000000"/>
                <w:sz w:val="28"/>
                <w:szCs w:val="28"/>
              </w:rPr>
            </w:pPr>
            <w:r>
              <w:rPr>
                <w:color w:val="000000"/>
                <w:sz w:val="28"/>
                <w:szCs w:val="28"/>
              </w:rPr>
              <w:t>Yorug‘likning korpuskulyar-to‘lqin dualizmi</w:t>
            </w:r>
          </w:p>
        </w:tc>
      </w:tr>
      <w:tr w:rsidR="00F0345E" w14:paraId="56AB1F8F" w14:textId="77777777">
        <w:trPr>
          <w:trHeight w:val="375"/>
        </w:trPr>
        <w:tc>
          <w:tcPr>
            <w:tcW w:w="1470" w:type="dxa"/>
            <w:tcBorders>
              <w:top w:val="single" w:sz="4" w:space="0" w:color="000000"/>
              <w:left w:val="single" w:sz="4" w:space="0" w:color="000000"/>
              <w:bottom w:val="single" w:sz="4" w:space="0" w:color="000000"/>
              <w:right w:val="single" w:sz="4" w:space="0" w:color="000000"/>
            </w:tcBorders>
            <w:vAlign w:val="center"/>
          </w:tcPr>
          <w:p w14:paraId="4B142AD7" w14:textId="77777777" w:rsidR="00F0345E" w:rsidRDefault="00B950B3">
            <w:pPr>
              <w:spacing w:line="276" w:lineRule="auto"/>
              <w:jc w:val="center"/>
              <w:rPr>
                <w:b/>
                <w:sz w:val="28"/>
                <w:szCs w:val="28"/>
              </w:rPr>
            </w:pPr>
            <w:r>
              <w:rPr>
                <w:b/>
                <w:sz w:val="28"/>
                <w:szCs w:val="28"/>
              </w:rPr>
              <w:t>6</w:t>
            </w:r>
          </w:p>
        </w:tc>
        <w:tc>
          <w:tcPr>
            <w:tcW w:w="8745" w:type="dxa"/>
            <w:gridSpan w:val="2"/>
            <w:tcBorders>
              <w:top w:val="single" w:sz="4" w:space="0" w:color="000000"/>
              <w:left w:val="single" w:sz="4" w:space="0" w:color="000000"/>
              <w:bottom w:val="single" w:sz="4" w:space="0" w:color="000000"/>
              <w:right w:val="single" w:sz="4" w:space="0" w:color="000000"/>
            </w:tcBorders>
            <w:vAlign w:val="center"/>
          </w:tcPr>
          <w:p w14:paraId="5FBC5238" w14:textId="77777777" w:rsidR="00F0345E" w:rsidRDefault="00B950B3">
            <w:pPr>
              <w:spacing w:line="276" w:lineRule="auto"/>
              <w:jc w:val="center"/>
              <w:rPr>
                <w:b/>
                <w:sz w:val="28"/>
                <w:szCs w:val="28"/>
              </w:rPr>
            </w:pPr>
            <w:r>
              <w:rPr>
                <w:b/>
                <w:sz w:val="28"/>
                <w:szCs w:val="28"/>
              </w:rPr>
              <w:t>ATOM VA YADRO FIZIKASI</w:t>
            </w:r>
          </w:p>
        </w:tc>
      </w:tr>
      <w:tr w:rsidR="00F0345E" w14:paraId="1DA7DBDC" w14:textId="77777777">
        <w:trPr>
          <w:trHeight w:val="375"/>
        </w:trPr>
        <w:tc>
          <w:tcPr>
            <w:tcW w:w="1470" w:type="dxa"/>
            <w:vMerge w:val="restart"/>
            <w:tcBorders>
              <w:top w:val="nil"/>
              <w:left w:val="single" w:sz="4" w:space="0" w:color="000000"/>
              <w:right w:val="single" w:sz="4" w:space="0" w:color="000000"/>
            </w:tcBorders>
            <w:vAlign w:val="center"/>
          </w:tcPr>
          <w:p w14:paraId="7DE69C65" w14:textId="77777777" w:rsidR="00F0345E" w:rsidRDefault="00B950B3">
            <w:pPr>
              <w:spacing w:line="276" w:lineRule="auto"/>
              <w:jc w:val="center"/>
              <w:rPr>
                <w:b/>
                <w:sz w:val="28"/>
                <w:szCs w:val="28"/>
              </w:rPr>
            </w:pPr>
            <w:r>
              <w:rPr>
                <w:b/>
                <w:sz w:val="28"/>
                <w:szCs w:val="28"/>
              </w:rPr>
              <w:t>6.1</w:t>
            </w:r>
          </w:p>
        </w:tc>
        <w:tc>
          <w:tcPr>
            <w:tcW w:w="8745" w:type="dxa"/>
            <w:gridSpan w:val="2"/>
            <w:tcBorders>
              <w:top w:val="nil"/>
              <w:left w:val="single" w:sz="4" w:space="0" w:color="000000"/>
              <w:bottom w:val="single" w:sz="4" w:space="0" w:color="000000"/>
              <w:right w:val="single" w:sz="4" w:space="0" w:color="000000"/>
            </w:tcBorders>
            <w:vAlign w:val="center"/>
          </w:tcPr>
          <w:p w14:paraId="130ABAAB" w14:textId="77777777" w:rsidR="00F0345E" w:rsidRDefault="00B950B3">
            <w:pPr>
              <w:spacing w:line="276" w:lineRule="auto"/>
              <w:jc w:val="center"/>
              <w:rPr>
                <w:b/>
                <w:sz w:val="28"/>
                <w:szCs w:val="28"/>
              </w:rPr>
            </w:pPr>
            <w:r>
              <w:rPr>
                <w:b/>
                <w:sz w:val="28"/>
                <w:szCs w:val="28"/>
              </w:rPr>
              <w:t>ATOM FIZIKASI</w:t>
            </w:r>
          </w:p>
        </w:tc>
      </w:tr>
      <w:tr w:rsidR="00F0345E" w14:paraId="5DB9F1A3" w14:textId="77777777">
        <w:trPr>
          <w:trHeight w:val="375"/>
        </w:trPr>
        <w:tc>
          <w:tcPr>
            <w:tcW w:w="1470" w:type="dxa"/>
            <w:vMerge/>
            <w:tcBorders>
              <w:top w:val="nil"/>
              <w:left w:val="single" w:sz="4" w:space="0" w:color="000000"/>
              <w:right w:val="single" w:sz="4" w:space="0" w:color="000000"/>
            </w:tcBorders>
            <w:vAlign w:val="center"/>
          </w:tcPr>
          <w:p w14:paraId="4BAA4111" w14:textId="77777777" w:rsidR="00F0345E" w:rsidRDefault="00F0345E">
            <w:pPr>
              <w:spacing w:line="276" w:lineRule="auto"/>
              <w:rPr>
                <w:b/>
                <w:color w:val="4472C4"/>
                <w:sz w:val="28"/>
                <w:szCs w:val="28"/>
              </w:rPr>
            </w:pPr>
          </w:p>
        </w:tc>
        <w:tc>
          <w:tcPr>
            <w:tcW w:w="2520" w:type="dxa"/>
            <w:tcBorders>
              <w:top w:val="nil"/>
              <w:left w:val="single" w:sz="4" w:space="0" w:color="000000"/>
              <w:bottom w:val="single" w:sz="4" w:space="0" w:color="000000"/>
              <w:right w:val="single" w:sz="4" w:space="0" w:color="000000"/>
            </w:tcBorders>
            <w:vAlign w:val="center"/>
          </w:tcPr>
          <w:p w14:paraId="5D8F0137" w14:textId="77777777" w:rsidR="00F0345E" w:rsidRDefault="00B950B3">
            <w:pPr>
              <w:spacing w:line="276" w:lineRule="auto"/>
              <w:jc w:val="center"/>
              <w:rPr>
                <w:b/>
                <w:bCs/>
                <w:color w:val="000000"/>
                <w:sz w:val="28"/>
                <w:szCs w:val="28"/>
              </w:rPr>
            </w:pPr>
            <w:r>
              <w:rPr>
                <w:b/>
                <w:bCs/>
                <w:color w:val="000000"/>
                <w:sz w:val="28"/>
                <w:szCs w:val="28"/>
              </w:rPr>
              <w:t>6.1.1</w:t>
            </w:r>
          </w:p>
        </w:tc>
        <w:tc>
          <w:tcPr>
            <w:tcW w:w="6225" w:type="dxa"/>
            <w:tcBorders>
              <w:top w:val="nil"/>
              <w:left w:val="single" w:sz="4" w:space="0" w:color="000000"/>
              <w:bottom w:val="single" w:sz="4" w:space="0" w:color="000000"/>
              <w:right w:val="single" w:sz="4" w:space="0" w:color="000000"/>
            </w:tcBorders>
            <w:vAlign w:val="center"/>
          </w:tcPr>
          <w:p w14:paraId="522E853A" w14:textId="77777777" w:rsidR="00F0345E" w:rsidRDefault="00B950B3">
            <w:pPr>
              <w:spacing w:line="276" w:lineRule="auto"/>
              <w:rPr>
                <w:color w:val="000000"/>
                <w:sz w:val="28"/>
                <w:szCs w:val="28"/>
              </w:rPr>
            </w:pPr>
            <w:r>
              <w:rPr>
                <w:color w:val="000000"/>
                <w:sz w:val="28"/>
                <w:szCs w:val="28"/>
              </w:rPr>
              <w:t xml:space="preserve">Atom tuzilishi. Tomsonning atom modeli </w:t>
            </w:r>
          </w:p>
        </w:tc>
      </w:tr>
      <w:tr w:rsidR="00F0345E" w14:paraId="385F8FEE" w14:textId="77777777">
        <w:trPr>
          <w:trHeight w:val="375"/>
        </w:trPr>
        <w:tc>
          <w:tcPr>
            <w:tcW w:w="1470" w:type="dxa"/>
            <w:vMerge/>
            <w:tcBorders>
              <w:top w:val="nil"/>
              <w:left w:val="single" w:sz="4" w:space="0" w:color="000000"/>
              <w:right w:val="single" w:sz="4" w:space="0" w:color="000000"/>
            </w:tcBorders>
            <w:vAlign w:val="center"/>
          </w:tcPr>
          <w:p w14:paraId="4177E5D0"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2FB8301C" w14:textId="77777777" w:rsidR="00F0345E" w:rsidRDefault="00B950B3">
            <w:pPr>
              <w:spacing w:line="276" w:lineRule="auto"/>
              <w:jc w:val="center"/>
              <w:rPr>
                <w:b/>
                <w:bCs/>
                <w:color w:val="000000"/>
                <w:sz w:val="28"/>
                <w:szCs w:val="28"/>
              </w:rPr>
            </w:pPr>
            <w:r>
              <w:rPr>
                <w:b/>
                <w:bCs/>
                <w:color w:val="000000"/>
                <w:sz w:val="28"/>
                <w:szCs w:val="28"/>
              </w:rPr>
              <w:t>6.1.2</w:t>
            </w:r>
          </w:p>
        </w:tc>
        <w:tc>
          <w:tcPr>
            <w:tcW w:w="6225" w:type="dxa"/>
            <w:tcBorders>
              <w:top w:val="nil"/>
              <w:left w:val="single" w:sz="4" w:space="0" w:color="000000"/>
              <w:bottom w:val="single" w:sz="4" w:space="0" w:color="000000"/>
              <w:right w:val="single" w:sz="4" w:space="0" w:color="000000"/>
            </w:tcBorders>
            <w:vAlign w:val="center"/>
          </w:tcPr>
          <w:p w14:paraId="481A69F4" w14:textId="77777777" w:rsidR="00F0345E" w:rsidRDefault="00B950B3">
            <w:pPr>
              <w:spacing w:line="276" w:lineRule="auto"/>
              <w:rPr>
                <w:color w:val="000000"/>
                <w:sz w:val="28"/>
                <w:szCs w:val="28"/>
              </w:rPr>
            </w:pPr>
            <w:r>
              <w:rPr>
                <w:color w:val="000000"/>
                <w:sz w:val="28"/>
                <w:szCs w:val="28"/>
              </w:rPr>
              <w:t>Rezerford tajribasi. Rezerford formulasi</w:t>
            </w:r>
          </w:p>
        </w:tc>
      </w:tr>
      <w:tr w:rsidR="00F0345E" w14:paraId="75B7FB54" w14:textId="77777777">
        <w:trPr>
          <w:trHeight w:val="375"/>
        </w:trPr>
        <w:tc>
          <w:tcPr>
            <w:tcW w:w="1470" w:type="dxa"/>
            <w:vMerge/>
            <w:tcBorders>
              <w:top w:val="nil"/>
              <w:left w:val="single" w:sz="4" w:space="0" w:color="000000"/>
              <w:right w:val="single" w:sz="4" w:space="0" w:color="000000"/>
            </w:tcBorders>
            <w:vAlign w:val="center"/>
          </w:tcPr>
          <w:p w14:paraId="45217294"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F357ECB" w14:textId="77777777" w:rsidR="00F0345E" w:rsidRDefault="00B950B3">
            <w:pPr>
              <w:spacing w:line="276" w:lineRule="auto"/>
              <w:jc w:val="center"/>
              <w:rPr>
                <w:b/>
                <w:bCs/>
                <w:color w:val="000000"/>
                <w:sz w:val="28"/>
                <w:szCs w:val="28"/>
              </w:rPr>
            </w:pPr>
            <w:r>
              <w:rPr>
                <w:b/>
                <w:bCs/>
                <w:color w:val="000000"/>
                <w:sz w:val="28"/>
                <w:szCs w:val="28"/>
              </w:rPr>
              <w:t>6.1.3</w:t>
            </w:r>
          </w:p>
        </w:tc>
        <w:tc>
          <w:tcPr>
            <w:tcW w:w="6225" w:type="dxa"/>
            <w:tcBorders>
              <w:top w:val="single" w:sz="4" w:space="0" w:color="000000"/>
              <w:left w:val="single" w:sz="4" w:space="0" w:color="000000"/>
              <w:bottom w:val="single" w:sz="4" w:space="0" w:color="000000"/>
              <w:right w:val="single" w:sz="4" w:space="0" w:color="000000"/>
            </w:tcBorders>
            <w:vAlign w:val="center"/>
          </w:tcPr>
          <w:p w14:paraId="324E0238" w14:textId="77777777" w:rsidR="00F0345E" w:rsidRDefault="00B950B3">
            <w:pPr>
              <w:spacing w:line="276" w:lineRule="auto"/>
              <w:rPr>
                <w:color w:val="000000"/>
                <w:sz w:val="28"/>
                <w:szCs w:val="28"/>
              </w:rPr>
            </w:pPr>
            <w:r>
              <w:rPr>
                <w:color w:val="000000"/>
                <w:sz w:val="28"/>
                <w:szCs w:val="28"/>
              </w:rPr>
              <w:t>Atomning planetar modeli va uning kamchiliklari</w:t>
            </w:r>
          </w:p>
        </w:tc>
      </w:tr>
      <w:tr w:rsidR="00F0345E" w14:paraId="5C242B91" w14:textId="77777777">
        <w:trPr>
          <w:trHeight w:val="375"/>
        </w:trPr>
        <w:tc>
          <w:tcPr>
            <w:tcW w:w="1470" w:type="dxa"/>
            <w:vMerge/>
            <w:tcBorders>
              <w:top w:val="nil"/>
              <w:left w:val="single" w:sz="4" w:space="0" w:color="000000"/>
              <w:right w:val="single" w:sz="4" w:space="0" w:color="000000"/>
            </w:tcBorders>
            <w:vAlign w:val="center"/>
          </w:tcPr>
          <w:p w14:paraId="2E31AF51"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31F7C2F" w14:textId="77777777" w:rsidR="00F0345E" w:rsidRDefault="00B950B3">
            <w:pPr>
              <w:spacing w:line="276" w:lineRule="auto"/>
              <w:jc w:val="center"/>
              <w:rPr>
                <w:b/>
                <w:bCs/>
                <w:color w:val="000000"/>
                <w:sz w:val="28"/>
                <w:szCs w:val="28"/>
              </w:rPr>
            </w:pPr>
            <w:r>
              <w:rPr>
                <w:b/>
                <w:bCs/>
                <w:color w:val="000000"/>
                <w:sz w:val="28"/>
                <w:szCs w:val="28"/>
              </w:rPr>
              <w:t>6.1.4</w:t>
            </w:r>
          </w:p>
        </w:tc>
        <w:tc>
          <w:tcPr>
            <w:tcW w:w="6225" w:type="dxa"/>
            <w:tcBorders>
              <w:top w:val="single" w:sz="4" w:space="0" w:color="000000"/>
              <w:left w:val="single" w:sz="4" w:space="0" w:color="000000"/>
              <w:bottom w:val="single" w:sz="4" w:space="0" w:color="000000"/>
              <w:right w:val="single" w:sz="4" w:space="0" w:color="000000"/>
            </w:tcBorders>
            <w:vAlign w:val="center"/>
          </w:tcPr>
          <w:p w14:paraId="29EBF509" w14:textId="77777777" w:rsidR="00F0345E" w:rsidRDefault="00B950B3">
            <w:pPr>
              <w:spacing w:line="276" w:lineRule="auto"/>
              <w:rPr>
                <w:color w:val="000000"/>
                <w:sz w:val="28"/>
                <w:szCs w:val="28"/>
              </w:rPr>
            </w:pPr>
            <w:r>
              <w:rPr>
                <w:color w:val="000000"/>
                <w:sz w:val="28"/>
                <w:szCs w:val="28"/>
              </w:rPr>
              <w:t>Bor postulatlari. Energetik sathlar</w:t>
            </w:r>
          </w:p>
        </w:tc>
      </w:tr>
      <w:tr w:rsidR="00F0345E" w14:paraId="28BD155D" w14:textId="77777777">
        <w:trPr>
          <w:trHeight w:val="375"/>
        </w:trPr>
        <w:tc>
          <w:tcPr>
            <w:tcW w:w="1470" w:type="dxa"/>
            <w:vMerge/>
            <w:tcBorders>
              <w:top w:val="nil"/>
              <w:left w:val="single" w:sz="4" w:space="0" w:color="000000"/>
              <w:right w:val="single" w:sz="4" w:space="0" w:color="000000"/>
            </w:tcBorders>
            <w:vAlign w:val="center"/>
          </w:tcPr>
          <w:p w14:paraId="72A83696"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A42FB53" w14:textId="77777777" w:rsidR="00F0345E" w:rsidRDefault="00B950B3">
            <w:pPr>
              <w:spacing w:line="276" w:lineRule="auto"/>
              <w:jc w:val="center"/>
              <w:rPr>
                <w:b/>
                <w:bCs/>
                <w:color w:val="000000"/>
                <w:sz w:val="28"/>
                <w:szCs w:val="28"/>
              </w:rPr>
            </w:pPr>
            <w:r>
              <w:rPr>
                <w:b/>
                <w:bCs/>
                <w:color w:val="000000"/>
                <w:sz w:val="28"/>
                <w:szCs w:val="28"/>
              </w:rPr>
              <w:t>6.1.5</w:t>
            </w:r>
          </w:p>
        </w:tc>
        <w:tc>
          <w:tcPr>
            <w:tcW w:w="6225" w:type="dxa"/>
            <w:tcBorders>
              <w:top w:val="single" w:sz="4" w:space="0" w:color="000000"/>
              <w:left w:val="single" w:sz="4" w:space="0" w:color="000000"/>
              <w:bottom w:val="single" w:sz="4" w:space="0" w:color="000000"/>
              <w:right w:val="single" w:sz="4" w:space="0" w:color="000000"/>
            </w:tcBorders>
            <w:vAlign w:val="center"/>
          </w:tcPr>
          <w:p w14:paraId="36B0691C" w14:textId="77777777" w:rsidR="00F0345E" w:rsidRDefault="00B950B3">
            <w:pPr>
              <w:spacing w:line="276" w:lineRule="auto"/>
              <w:rPr>
                <w:color w:val="000000"/>
                <w:sz w:val="28"/>
                <w:szCs w:val="28"/>
              </w:rPr>
            </w:pPr>
            <w:r>
              <w:rPr>
                <w:color w:val="000000"/>
                <w:sz w:val="28"/>
                <w:szCs w:val="28"/>
              </w:rPr>
              <w:t>Vodorod atomi uchun Borning elementar nazariyasi</w:t>
            </w:r>
          </w:p>
        </w:tc>
      </w:tr>
      <w:tr w:rsidR="00F0345E" w14:paraId="5D8B17FC" w14:textId="77777777">
        <w:trPr>
          <w:trHeight w:val="375"/>
        </w:trPr>
        <w:tc>
          <w:tcPr>
            <w:tcW w:w="1470" w:type="dxa"/>
            <w:vMerge/>
            <w:tcBorders>
              <w:top w:val="nil"/>
              <w:left w:val="single" w:sz="4" w:space="0" w:color="000000"/>
              <w:right w:val="single" w:sz="4" w:space="0" w:color="000000"/>
            </w:tcBorders>
            <w:vAlign w:val="center"/>
          </w:tcPr>
          <w:p w14:paraId="78E9617B"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C4D9D93" w14:textId="77777777" w:rsidR="00F0345E" w:rsidRDefault="00B950B3">
            <w:pPr>
              <w:spacing w:line="276" w:lineRule="auto"/>
              <w:jc w:val="center"/>
              <w:rPr>
                <w:b/>
                <w:bCs/>
                <w:color w:val="000000"/>
                <w:sz w:val="28"/>
                <w:szCs w:val="28"/>
              </w:rPr>
            </w:pPr>
            <w:r>
              <w:rPr>
                <w:b/>
                <w:bCs/>
                <w:color w:val="000000"/>
                <w:sz w:val="28"/>
                <w:szCs w:val="28"/>
              </w:rPr>
              <w:t>6.1.6</w:t>
            </w:r>
          </w:p>
        </w:tc>
        <w:tc>
          <w:tcPr>
            <w:tcW w:w="6225" w:type="dxa"/>
            <w:tcBorders>
              <w:top w:val="single" w:sz="4" w:space="0" w:color="000000"/>
              <w:left w:val="single" w:sz="4" w:space="0" w:color="000000"/>
              <w:bottom w:val="single" w:sz="4" w:space="0" w:color="000000"/>
              <w:right w:val="single" w:sz="4" w:space="0" w:color="000000"/>
            </w:tcBorders>
            <w:vAlign w:val="center"/>
          </w:tcPr>
          <w:p w14:paraId="38A2EDD7" w14:textId="77777777" w:rsidR="00F0345E" w:rsidRDefault="00B950B3">
            <w:pPr>
              <w:spacing w:line="276" w:lineRule="auto"/>
              <w:rPr>
                <w:color w:val="000000"/>
                <w:sz w:val="28"/>
                <w:szCs w:val="28"/>
              </w:rPr>
            </w:pPr>
            <w:r>
              <w:rPr>
                <w:color w:val="000000"/>
                <w:sz w:val="28"/>
                <w:szCs w:val="28"/>
              </w:rPr>
              <w:t>Frank – Gers tajribasi</w:t>
            </w:r>
          </w:p>
        </w:tc>
      </w:tr>
      <w:tr w:rsidR="00F0345E" w14:paraId="7784E3E9" w14:textId="77777777">
        <w:trPr>
          <w:trHeight w:val="750"/>
        </w:trPr>
        <w:tc>
          <w:tcPr>
            <w:tcW w:w="1470" w:type="dxa"/>
            <w:vMerge/>
            <w:tcBorders>
              <w:top w:val="nil"/>
              <w:left w:val="single" w:sz="4" w:space="0" w:color="000000"/>
              <w:right w:val="single" w:sz="4" w:space="0" w:color="000000"/>
            </w:tcBorders>
            <w:vAlign w:val="center"/>
          </w:tcPr>
          <w:p w14:paraId="3C24184E"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FC5488B" w14:textId="77777777" w:rsidR="00F0345E" w:rsidRDefault="00B950B3">
            <w:pPr>
              <w:spacing w:line="276" w:lineRule="auto"/>
              <w:jc w:val="center"/>
              <w:rPr>
                <w:b/>
                <w:bCs/>
                <w:color w:val="000000"/>
                <w:sz w:val="28"/>
                <w:szCs w:val="28"/>
              </w:rPr>
            </w:pPr>
            <w:r>
              <w:rPr>
                <w:b/>
                <w:bCs/>
                <w:color w:val="000000"/>
                <w:sz w:val="28"/>
                <w:szCs w:val="28"/>
              </w:rPr>
              <w:t>6.1.7</w:t>
            </w:r>
          </w:p>
        </w:tc>
        <w:tc>
          <w:tcPr>
            <w:tcW w:w="6225" w:type="dxa"/>
            <w:tcBorders>
              <w:top w:val="single" w:sz="4" w:space="0" w:color="000000"/>
              <w:left w:val="single" w:sz="4" w:space="0" w:color="000000"/>
              <w:bottom w:val="single" w:sz="4" w:space="0" w:color="000000"/>
              <w:right w:val="single" w:sz="4" w:space="0" w:color="000000"/>
            </w:tcBorders>
            <w:vAlign w:val="center"/>
          </w:tcPr>
          <w:p w14:paraId="5E7CDF06" w14:textId="77777777" w:rsidR="00F0345E" w:rsidRDefault="00B950B3">
            <w:pPr>
              <w:spacing w:line="276" w:lineRule="auto"/>
              <w:rPr>
                <w:color w:val="000000"/>
                <w:sz w:val="28"/>
                <w:szCs w:val="28"/>
              </w:rPr>
            </w:pPr>
            <w:r>
              <w:rPr>
                <w:color w:val="000000"/>
                <w:sz w:val="28"/>
                <w:szCs w:val="28"/>
              </w:rPr>
              <w:t xml:space="preserve">Atom spektridagi qonuniyatlar. Balmerning umumlashgan formulasi </w:t>
            </w:r>
          </w:p>
        </w:tc>
      </w:tr>
      <w:tr w:rsidR="00F0345E" w14:paraId="456645A9" w14:textId="77777777">
        <w:trPr>
          <w:trHeight w:val="375"/>
        </w:trPr>
        <w:tc>
          <w:tcPr>
            <w:tcW w:w="1470" w:type="dxa"/>
            <w:vMerge/>
            <w:tcBorders>
              <w:top w:val="nil"/>
              <w:left w:val="single" w:sz="4" w:space="0" w:color="000000"/>
              <w:right w:val="single" w:sz="4" w:space="0" w:color="000000"/>
            </w:tcBorders>
            <w:vAlign w:val="center"/>
          </w:tcPr>
          <w:p w14:paraId="40284FB7"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586F2E0" w14:textId="77777777" w:rsidR="00F0345E" w:rsidRDefault="00B950B3">
            <w:pPr>
              <w:spacing w:line="276" w:lineRule="auto"/>
              <w:jc w:val="center"/>
              <w:rPr>
                <w:b/>
                <w:bCs/>
                <w:color w:val="000000"/>
                <w:sz w:val="28"/>
                <w:szCs w:val="28"/>
              </w:rPr>
            </w:pPr>
            <w:r>
              <w:rPr>
                <w:b/>
                <w:bCs/>
                <w:color w:val="000000"/>
                <w:sz w:val="28"/>
                <w:szCs w:val="28"/>
              </w:rPr>
              <w:t>6.1.8</w:t>
            </w:r>
          </w:p>
        </w:tc>
        <w:tc>
          <w:tcPr>
            <w:tcW w:w="6225" w:type="dxa"/>
            <w:tcBorders>
              <w:top w:val="single" w:sz="4" w:space="0" w:color="000000"/>
              <w:left w:val="single" w:sz="4" w:space="0" w:color="000000"/>
              <w:bottom w:val="single" w:sz="4" w:space="0" w:color="000000"/>
              <w:right w:val="single" w:sz="4" w:space="0" w:color="000000"/>
            </w:tcBorders>
            <w:vAlign w:val="center"/>
          </w:tcPr>
          <w:p w14:paraId="05205B96" w14:textId="77777777" w:rsidR="00F0345E" w:rsidRDefault="00B950B3">
            <w:pPr>
              <w:spacing w:line="276" w:lineRule="auto"/>
              <w:rPr>
                <w:color w:val="000000"/>
                <w:sz w:val="28"/>
                <w:szCs w:val="28"/>
              </w:rPr>
            </w:pPr>
            <w:r>
              <w:rPr>
                <w:color w:val="000000"/>
                <w:sz w:val="28"/>
                <w:szCs w:val="28"/>
              </w:rPr>
              <w:t>Kombinatsion prinsip. Bor nazariyasining kamchiliklari</w:t>
            </w:r>
          </w:p>
        </w:tc>
      </w:tr>
      <w:tr w:rsidR="00F0345E" w14:paraId="473853D7" w14:textId="77777777">
        <w:trPr>
          <w:trHeight w:val="750"/>
        </w:trPr>
        <w:tc>
          <w:tcPr>
            <w:tcW w:w="1470" w:type="dxa"/>
            <w:vMerge/>
            <w:tcBorders>
              <w:top w:val="nil"/>
              <w:left w:val="single" w:sz="4" w:space="0" w:color="000000"/>
              <w:right w:val="single" w:sz="4" w:space="0" w:color="000000"/>
            </w:tcBorders>
            <w:vAlign w:val="center"/>
          </w:tcPr>
          <w:p w14:paraId="7F8B38C3"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1B0D7EE9" w14:textId="77777777" w:rsidR="00F0345E" w:rsidRDefault="00B950B3">
            <w:pPr>
              <w:spacing w:line="276" w:lineRule="auto"/>
              <w:jc w:val="center"/>
              <w:rPr>
                <w:b/>
                <w:bCs/>
                <w:color w:val="000000"/>
                <w:sz w:val="28"/>
                <w:szCs w:val="28"/>
              </w:rPr>
            </w:pPr>
            <w:r>
              <w:rPr>
                <w:b/>
                <w:bCs/>
                <w:color w:val="000000"/>
                <w:sz w:val="28"/>
                <w:szCs w:val="28"/>
              </w:rPr>
              <w:t>6.1.9</w:t>
            </w:r>
          </w:p>
        </w:tc>
        <w:tc>
          <w:tcPr>
            <w:tcW w:w="6225" w:type="dxa"/>
            <w:tcBorders>
              <w:top w:val="nil"/>
              <w:left w:val="single" w:sz="4" w:space="0" w:color="000000"/>
              <w:bottom w:val="single" w:sz="4" w:space="0" w:color="000000"/>
              <w:right w:val="single" w:sz="4" w:space="0" w:color="000000"/>
            </w:tcBorders>
            <w:vAlign w:val="center"/>
          </w:tcPr>
          <w:p w14:paraId="6FCA840A" w14:textId="77777777" w:rsidR="00F0345E" w:rsidRDefault="00B950B3">
            <w:pPr>
              <w:spacing w:line="276" w:lineRule="auto"/>
              <w:rPr>
                <w:color w:val="000000"/>
                <w:sz w:val="28"/>
                <w:szCs w:val="28"/>
              </w:rPr>
            </w:pPr>
            <w:r>
              <w:rPr>
                <w:color w:val="000000"/>
                <w:sz w:val="28"/>
                <w:szCs w:val="28"/>
              </w:rPr>
              <w:t>Moddalarning to‘lqin xususiyatlari. Lui de-Broyl gipotezasi</w:t>
            </w:r>
          </w:p>
        </w:tc>
      </w:tr>
      <w:tr w:rsidR="00F0345E" w14:paraId="637EBFD9" w14:textId="77777777">
        <w:trPr>
          <w:trHeight w:val="375"/>
        </w:trPr>
        <w:tc>
          <w:tcPr>
            <w:tcW w:w="1470" w:type="dxa"/>
            <w:vMerge w:val="restart"/>
            <w:tcBorders>
              <w:top w:val="single" w:sz="4" w:space="0" w:color="000000"/>
              <w:left w:val="single" w:sz="4" w:space="0" w:color="000000"/>
              <w:bottom w:val="single" w:sz="4" w:space="0" w:color="000000"/>
              <w:right w:val="single" w:sz="4" w:space="0" w:color="000000"/>
            </w:tcBorders>
            <w:vAlign w:val="center"/>
          </w:tcPr>
          <w:p w14:paraId="56F541A3" w14:textId="77777777" w:rsidR="00F0345E" w:rsidRDefault="00F0345E">
            <w:pPr>
              <w:spacing w:line="276" w:lineRule="auto"/>
              <w:jc w:val="center"/>
              <w:rPr>
                <w:b/>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19E3DE96" w14:textId="77777777" w:rsidR="00F0345E" w:rsidRDefault="00B950B3">
            <w:pPr>
              <w:spacing w:line="276" w:lineRule="auto"/>
              <w:jc w:val="center"/>
              <w:rPr>
                <w:b/>
                <w:bCs/>
                <w:color w:val="000000"/>
                <w:sz w:val="28"/>
                <w:szCs w:val="28"/>
              </w:rPr>
            </w:pPr>
            <w:r>
              <w:rPr>
                <w:b/>
                <w:bCs/>
                <w:color w:val="000000"/>
                <w:sz w:val="28"/>
                <w:szCs w:val="28"/>
              </w:rPr>
              <w:t>6.1.10</w:t>
            </w:r>
          </w:p>
        </w:tc>
        <w:tc>
          <w:tcPr>
            <w:tcW w:w="6225" w:type="dxa"/>
            <w:tcBorders>
              <w:top w:val="nil"/>
              <w:left w:val="single" w:sz="4" w:space="0" w:color="000000"/>
              <w:bottom w:val="single" w:sz="4" w:space="0" w:color="000000"/>
              <w:right w:val="single" w:sz="4" w:space="0" w:color="000000"/>
            </w:tcBorders>
            <w:vAlign w:val="center"/>
          </w:tcPr>
          <w:p w14:paraId="55DEE833" w14:textId="77777777" w:rsidR="00F0345E" w:rsidRDefault="00B950B3">
            <w:pPr>
              <w:spacing w:line="276" w:lineRule="auto"/>
              <w:rPr>
                <w:color w:val="000000"/>
                <w:sz w:val="28"/>
                <w:szCs w:val="28"/>
              </w:rPr>
            </w:pPr>
            <w:r>
              <w:rPr>
                <w:color w:val="000000"/>
                <w:sz w:val="28"/>
                <w:szCs w:val="28"/>
              </w:rPr>
              <w:t xml:space="preserve">Geyzenbergning noaniqlik munosabatlari </w:t>
            </w:r>
          </w:p>
        </w:tc>
      </w:tr>
      <w:tr w:rsidR="00F0345E" w14:paraId="66BAE256"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1092C113"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6905B630" w14:textId="77777777" w:rsidR="00F0345E" w:rsidRDefault="00B950B3">
            <w:pPr>
              <w:spacing w:line="276" w:lineRule="auto"/>
              <w:jc w:val="center"/>
              <w:rPr>
                <w:b/>
                <w:bCs/>
                <w:color w:val="000000"/>
                <w:sz w:val="28"/>
                <w:szCs w:val="28"/>
              </w:rPr>
            </w:pPr>
            <w:r>
              <w:rPr>
                <w:b/>
                <w:bCs/>
                <w:color w:val="000000"/>
                <w:sz w:val="28"/>
                <w:szCs w:val="28"/>
              </w:rPr>
              <w:t>6.1.11</w:t>
            </w:r>
          </w:p>
        </w:tc>
        <w:tc>
          <w:tcPr>
            <w:tcW w:w="6225" w:type="dxa"/>
            <w:tcBorders>
              <w:top w:val="nil"/>
              <w:left w:val="single" w:sz="4" w:space="0" w:color="000000"/>
              <w:bottom w:val="single" w:sz="4" w:space="0" w:color="000000"/>
              <w:right w:val="single" w:sz="4" w:space="0" w:color="000000"/>
            </w:tcBorders>
            <w:vAlign w:val="center"/>
          </w:tcPr>
          <w:p w14:paraId="1B2B49CC" w14:textId="77777777" w:rsidR="00F0345E" w:rsidRDefault="00B950B3">
            <w:pPr>
              <w:spacing w:line="276" w:lineRule="auto"/>
              <w:rPr>
                <w:color w:val="000000"/>
                <w:sz w:val="28"/>
                <w:szCs w:val="28"/>
              </w:rPr>
            </w:pPr>
            <w:r>
              <w:rPr>
                <w:color w:val="000000"/>
                <w:sz w:val="28"/>
                <w:szCs w:val="28"/>
              </w:rPr>
              <w:t>Kvant mexanikasi haqida tushuncha</w:t>
            </w:r>
          </w:p>
        </w:tc>
      </w:tr>
      <w:tr w:rsidR="00F0345E" w14:paraId="0940BD22"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A89E52B"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072979FE" w14:textId="77777777" w:rsidR="00F0345E" w:rsidRDefault="00B950B3">
            <w:pPr>
              <w:spacing w:line="276" w:lineRule="auto"/>
              <w:jc w:val="center"/>
              <w:rPr>
                <w:b/>
                <w:bCs/>
                <w:color w:val="000000"/>
                <w:sz w:val="28"/>
                <w:szCs w:val="28"/>
              </w:rPr>
            </w:pPr>
            <w:r>
              <w:rPr>
                <w:b/>
                <w:bCs/>
                <w:color w:val="000000"/>
                <w:sz w:val="28"/>
                <w:szCs w:val="28"/>
              </w:rPr>
              <w:t>6.1.12</w:t>
            </w:r>
          </w:p>
        </w:tc>
        <w:tc>
          <w:tcPr>
            <w:tcW w:w="6225" w:type="dxa"/>
            <w:tcBorders>
              <w:top w:val="nil"/>
              <w:left w:val="single" w:sz="4" w:space="0" w:color="000000"/>
              <w:bottom w:val="single" w:sz="4" w:space="0" w:color="000000"/>
              <w:right w:val="single" w:sz="4" w:space="0" w:color="000000"/>
            </w:tcBorders>
            <w:vAlign w:val="center"/>
          </w:tcPr>
          <w:p w14:paraId="5D39B0CE" w14:textId="77777777" w:rsidR="00F0345E" w:rsidRDefault="00B950B3">
            <w:pPr>
              <w:spacing w:line="276" w:lineRule="auto"/>
              <w:rPr>
                <w:color w:val="000000"/>
                <w:sz w:val="28"/>
                <w:szCs w:val="28"/>
              </w:rPr>
            </w:pPr>
            <w:r>
              <w:rPr>
                <w:color w:val="000000"/>
                <w:sz w:val="28"/>
                <w:szCs w:val="28"/>
              </w:rPr>
              <w:t>Atom sistemasini xarakterlovchi kvant sonlar. Spin</w:t>
            </w:r>
          </w:p>
        </w:tc>
      </w:tr>
      <w:tr w:rsidR="00F0345E" w14:paraId="67A14AAB"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13A48337"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294AA1DC" w14:textId="77777777" w:rsidR="00F0345E" w:rsidRDefault="00B950B3">
            <w:pPr>
              <w:spacing w:line="276" w:lineRule="auto"/>
              <w:jc w:val="center"/>
              <w:rPr>
                <w:b/>
                <w:bCs/>
                <w:color w:val="000000"/>
                <w:sz w:val="28"/>
                <w:szCs w:val="28"/>
              </w:rPr>
            </w:pPr>
            <w:r>
              <w:rPr>
                <w:b/>
                <w:bCs/>
                <w:color w:val="000000"/>
                <w:sz w:val="28"/>
                <w:szCs w:val="28"/>
              </w:rPr>
              <w:t>6.1.13</w:t>
            </w:r>
          </w:p>
        </w:tc>
        <w:tc>
          <w:tcPr>
            <w:tcW w:w="6225" w:type="dxa"/>
            <w:tcBorders>
              <w:top w:val="nil"/>
              <w:left w:val="single" w:sz="4" w:space="0" w:color="000000"/>
              <w:bottom w:val="single" w:sz="4" w:space="0" w:color="000000"/>
              <w:right w:val="single" w:sz="4" w:space="0" w:color="000000"/>
            </w:tcBorders>
            <w:vAlign w:val="center"/>
          </w:tcPr>
          <w:p w14:paraId="2F303656" w14:textId="77777777" w:rsidR="00F0345E" w:rsidRDefault="00B950B3">
            <w:pPr>
              <w:spacing w:line="276" w:lineRule="auto"/>
              <w:rPr>
                <w:color w:val="000000"/>
                <w:sz w:val="28"/>
                <w:szCs w:val="28"/>
              </w:rPr>
            </w:pPr>
            <w:r>
              <w:rPr>
                <w:color w:val="000000"/>
                <w:sz w:val="28"/>
                <w:szCs w:val="28"/>
              </w:rPr>
              <w:t>Pauli prinsipi. Medeleyevning kimyoviy elementlari</w:t>
            </w:r>
          </w:p>
        </w:tc>
      </w:tr>
      <w:tr w:rsidR="00F0345E" w14:paraId="603CE008"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1BA82A0"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B31FB4E" w14:textId="77777777" w:rsidR="00F0345E" w:rsidRDefault="00B950B3">
            <w:pPr>
              <w:spacing w:line="276" w:lineRule="auto"/>
              <w:jc w:val="center"/>
              <w:rPr>
                <w:b/>
                <w:bCs/>
                <w:color w:val="000000"/>
                <w:sz w:val="28"/>
                <w:szCs w:val="28"/>
              </w:rPr>
            </w:pPr>
            <w:r>
              <w:rPr>
                <w:b/>
                <w:bCs/>
                <w:color w:val="000000"/>
                <w:sz w:val="28"/>
                <w:szCs w:val="28"/>
              </w:rPr>
              <w:t>6.1.14</w:t>
            </w:r>
          </w:p>
        </w:tc>
        <w:tc>
          <w:tcPr>
            <w:tcW w:w="6225" w:type="dxa"/>
            <w:tcBorders>
              <w:top w:val="single" w:sz="4" w:space="0" w:color="000000"/>
              <w:left w:val="single" w:sz="4" w:space="0" w:color="000000"/>
              <w:bottom w:val="single" w:sz="4" w:space="0" w:color="000000"/>
              <w:right w:val="single" w:sz="4" w:space="0" w:color="000000"/>
            </w:tcBorders>
            <w:vAlign w:val="center"/>
          </w:tcPr>
          <w:p w14:paraId="2782CE9B" w14:textId="77777777" w:rsidR="00F0345E" w:rsidRDefault="00B950B3">
            <w:pPr>
              <w:spacing w:line="276" w:lineRule="auto"/>
              <w:rPr>
                <w:color w:val="000000"/>
                <w:sz w:val="28"/>
                <w:szCs w:val="28"/>
              </w:rPr>
            </w:pPr>
            <w:r>
              <w:rPr>
                <w:color w:val="000000"/>
                <w:sz w:val="28"/>
                <w:szCs w:val="28"/>
              </w:rPr>
              <w:t xml:space="preserve">Spontan va majburiy nurlanishlar. Yorug‘likni kuchaytirish prinsipi </w:t>
            </w:r>
          </w:p>
        </w:tc>
      </w:tr>
      <w:tr w:rsidR="00F0345E" w14:paraId="1D332EE9"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1A6B76F0"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7BE9B79" w14:textId="77777777" w:rsidR="00F0345E" w:rsidRDefault="00B950B3">
            <w:pPr>
              <w:spacing w:line="276" w:lineRule="auto"/>
              <w:jc w:val="center"/>
              <w:rPr>
                <w:b/>
                <w:bCs/>
                <w:color w:val="000000"/>
                <w:sz w:val="28"/>
                <w:szCs w:val="28"/>
              </w:rPr>
            </w:pPr>
            <w:r>
              <w:rPr>
                <w:b/>
                <w:bCs/>
                <w:color w:val="000000"/>
                <w:sz w:val="28"/>
                <w:szCs w:val="28"/>
              </w:rPr>
              <w:t>6.1.15</w:t>
            </w:r>
          </w:p>
        </w:tc>
        <w:tc>
          <w:tcPr>
            <w:tcW w:w="6225" w:type="dxa"/>
            <w:tcBorders>
              <w:top w:val="single" w:sz="4" w:space="0" w:color="000000"/>
              <w:left w:val="single" w:sz="4" w:space="0" w:color="000000"/>
              <w:bottom w:val="single" w:sz="4" w:space="0" w:color="000000"/>
              <w:right w:val="single" w:sz="4" w:space="0" w:color="000000"/>
            </w:tcBorders>
            <w:vAlign w:val="center"/>
          </w:tcPr>
          <w:p w14:paraId="565F32F8" w14:textId="77777777" w:rsidR="00F0345E" w:rsidRDefault="00B950B3">
            <w:pPr>
              <w:spacing w:line="276" w:lineRule="auto"/>
              <w:rPr>
                <w:color w:val="000000"/>
                <w:sz w:val="28"/>
                <w:szCs w:val="28"/>
              </w:rPr>
            </w:pPr>
            <w:r>
              <w:rPr>
                <w:color w:val="000000"/>
                <w:sz w:val="28"/>
                <w:szCs w:val="28"/>
              </w:rPr>
              <w:t xml:space="preserve">Lazerlar </w:t>
            </w:r>
          </w:p>
        </w:tc>
      </w:tr>
      <w:tr w:rsidR="00F0345E" w14:paraId="0222E79F"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F9B59D0"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15D1711C" w14:textId="77777777" w:rsidR="00F0345E" w:rsidRDefault="00B950B3">
            <w:pPr>
              <w:spacing w:line="276" w:lineRule="auto"/>
              <w:jc w:val="center"/>
              <w:rPr>
                <w:b/>
                <w:bCs/>
                <w:color w:val="000000"/>
                <w:sz w:val="28"/>
                <w:szCs w:val="28"/>
              </w:rPr>
            </w:pPr>
            <w:r>
              <w:rPr>
                <w:b/>
                <w:bCs/>
                <w:color w:val="000000"/>
                <w:sz w:val="28"/>
                <w:szCs w:val="28"/>
              </w:rPr>
              <w:t>6.1.16</w:t>
            </w:r>
          </w:p>
        </w:tc>
        <w:tc>
          <w:tcPr>
            <w:tcW w:w="6225" w:type="dxa"/>
            <w:tcBorders>
              <w:top w:val="nil"/>
              <w:left w:val="single" w:sz="4" w:space="0" w:color="000000"/>
              <w:bottom w:val="single" w:sz="4" w:space="0" w:color="000000"/>
              <w:right w:val="single" w:sz="4" w:space="0" w:color="000000"/>
            </w:tcBorders>
            <w:vAlign w:val="center"/>
          </w:tcPr>
          <w:p w14:paraId="1EECEBE8" w14:textId="77777777" w:rsidR="00F0345E" w:rsidRDefault="00B950B3">
            <w:pPr>
              <w:spacing w:line="276" w:lineRule="auto"/>
              <w:rPr>
                <w:color w:val="000000"/>
                <w:sz w:val="28"/>
                <w:szCs w:val="28"/>
              </w:rPr>
            </w:pPr>
            <w:r>
              <w:rPr>
                <w:color w:val="000000"/>
                <w:sz w:val="28"/>
                <w:szCs w:val="28"/>
              </w:rPr>
              <w:t>Lazer nurlanishining xossalari. Lazerlarning qo‘llanilishi</w:t>
            </w:r>
          </w:p>
        </w:tc>
      </w:tr>
      <w:tr w:rsidR="00F0345E" w14:paraId="233D7367"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101C650E"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C5D7699" w14:textId="77777777" w:rsidR="00F0345E" w:rsidRDefault="00B950B3">
            <w:pPr>
              <w:spacing w:line="276" w:lineRule="auto"/>
              <w:jc w:val="center"/>
              <w:rPr>
                <w:b/>
                <w:bCs/>
                <w:color w:val="000000"/>
                <w:sz w:val="28"/>
                <w:szCs w:val="28"/>
              </w:rPr>
            </w:pPr>
            <w:r>
              <w:rPr>
                <w:b/>
                <w:bCs/>
                <w:color w:val="000000"/>
                <w:sz w:val="28"/>
                <w:szCs w:val="28"/>
              </w:rPr>
              <w:t>6.1.17</w:t>
            </w:r>
          </w:p>
        </w:tc>
        <w:tc>
          <w:tcPr>
            <w:tcW w:w="6225" w:type="dxa"/>
            <w:tcBorders>
              <w:top w:val="single" w:sz="4" w:space="0" w:color="000000"/>
              <w:left w:val="single" w:sz="4" w:space="0" w:color="000000"/>
              <w:bottom w:val="single" w:sz="4" w:space="0" w:color="000000"/>
              <w:right w:val="single" w:sz="4" w:space="0" w:color="000000"/>
            </w:tcBorders>
            <w:vAlign w:val="center"/>
          </w:tcPr>
          <w:p w14:paraId="189B9204" w14:textId="77777777" w:rsidR="00F0345E" w:rsidRDefault="00B950B3">
            <w:pPr>
              <w:spacing w:line="276" w:lineRule="auto"/>
              <w:rPr>
                <w:color w:val="000000"/>
                <w:sz w:val="28"/>
                <w:szCs w:val="28"/>
              </w:rPr>
            </w:pPr>
            <w:r>
              <w:rPr>
                <w:color w:val="000000"/>
                <w:sz w:val="28"/>
                <w:szCs w:val="28"/>
              </w:rPr>
              <w:t>Optikada nochiziqli effektlar</w:t>
            </w:r>
          </w:p>
        </w:tc>
      </w:tr>
      <w:tr w:rsidR="00F0345E" w14:paraId="0EE1B939"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78108FE"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C42B231" w14:textId="77777777" w:rsidR="00F0345E" w:rsidRDefault="00B950B3">
            <w:pPr>
              <w:spacing w:line="276" w:lineRule="auto"/>
              <w:jc w:val="center"/>
              <w:rPr>
                <w:b/>
                <w:bCs/>
                <w:color w:val="000000"/>
                <w:sz w:val="28"/>
                <w:szCs w:val="28"/>
              </w:rPr>
            </w:pPr>
            <w:r>
              <w:rPr>
                <w:b/>
                <w:bCs/>
                <w:color w:val="000000"/>
                <w:sz w:val="28"/>
                <w:szCs w:val="28"/>
              </w:rPr>
              <w:t>6.1.18</w:t>
            </w:r>
          </w:p>
        </w:tc>
        <w:tc>
          <w:tcPr>
            <w:tcW w:w="6225" w:type="dxa"/>
            <w:tcBorders>
              <w:top w:val="single" w:sz="4" w:space="0" w:color="000000"/>
              <w:left w:val="single" w:sz="4" w:space="0" w:color="000000"/>
              <w:bottom w:val="single" w:sz="4" w:space="0" w:color="000000"/>
              <w:right w:val="single" w:sz="4" w:space="0" w:color="000000"/>
            </w:tcBorders>
            <w:vAlign w:val="center"/>
          </w:tcPr>
          <w:p w14:paraId="25BAEB4D" w14:textId="77777777" w:rsidR="00F0345E" w:rsidRDefault="00B950B3">
            <w:pPr>
              <w:spacing w:line="276" w:lineRule="auto"/>
              <w:rPr>
                <w:color w:val="000000"/>
                <w:sz w:val="28"/>
                <w:szCs w:val="28"/>
              </w:rPr>
            </w:pPr>
            <w:r>
              <w:rPr>
                <w:color w:val="000000"/>
                <w:sz w:val="28"/>
                <w:szCs w:val="28"/>
              </w:rPr>
              <w:t xml:space="preserve">Golografiya </w:t>
            </w:r>
          </w:p>
        </w:tc>
      </w:tr>
      <w:tr w:rsidR="00F0345E" w14:paraId="2C106FB6" w14:textId="77777777">
        <w:trPr>
          <w:trHeight w:val="375"/>
        </w:trPr>
        <w:tc>
          <w:tcPr>
            <w:tcW w:w="1470" w:type="dxa"/>
            <w:vMerge w:val="restart"/>
            <w:tcBorders>
              <w:top w:val="single" w:sz="4" w:space="0" w:color="000000"/>
              <w:left w:val="single" w:sz="4" w:space="0" w:color="000000"/>
              <w:right w:val="single" w:sz="4" w:space="0" w:color="000000"/>
            </w:tcBorders>
            <w:vAlign w:val="center"/>
          </w:tcPr>
          <w:p w14:paraId="048B87CB" w14:textId="77777777" w:rsidR="00F0345E" w:rsidRDefault="00B950B3">
            <w:pPr>
              <w:spacing w:line="276" w:lineRule="auto"/>
              <w:jc w:val="center"/>
              <w:rPr>
                <w:b/>
                <w:sz w:val="28"/>
                <w:szCs w:val="28"/>
              </w:rPr>
            </w:pPr>
            <w:r>
              <w:rPr>
                <w:b/>
                <w:sz w:val="28"/>
                <w:szCs w:val="28"/>
              </w:rPr>
              <w:t>6.2</w:t>
            </w:r>
          </w:p>
        </w:tc>
        <w:tc>
          <w:tcPr>
            <w:tcW w:w="8745" w:type="dxa"/>
            <w:gridSpan w:val="2"/>
            <w:tcBorders>
              <w:top w:val="single" w:sz="4" w:space="0" w:color="000000"/>
              <w:left w:val="single" w:sz="4" w:space="0" w:color="000000"/>
              <w:bottom w:val="single" w:sz="4" w:space="0" w:color="000000"/>
              <w:right w:val="single" w:sz="4" w:space="0" w:color="000000"/>
            </w:tcBorders>
            <w:vAlign w:val="center"/>
          </w:tcPr>
          <w:p w14:paraId="77E5202E" w14:textId="77777777" w:rsidR="00F0345E" w:rsidRDefault="00B950B3">
            <w:pPr>
              <w:spacing w:line="276" w:lineRule="auto"/>
              <w:jc w:val="center"/>
              <w:rPr>
                <w:b/>
                <w:bCs/>
                <w:color w:val="4472C4"/>
                <w:sz w:val="28"/>
                <w:szCs w:val="28"/>
              </w:rPr>
            </w:pPr>
            <w:r>
              <w:rPr>
                <w:b/>
                <w:bCs/>
                <w:sz w:val="28"/>
                <w:szCs w:val="28"/>
              </w:rPr>
              <w:t>ATOM YADROSI FIZIKASI</w:t>
            </w:r>
          </w:p>
        </w:tc>
      </w:tr>
      <w:tr w:rsidR="00F0345E" w14:paraId="6DBCE262" w14:textId="77777777">
        <w:trPr>
          <w:trHeight w:val="750"/>
        </w:trPr>
        <w:tc>
          <w:tcPr>
            <w:tcW w:w="1470" w:type="dxa"/>
            <w:vMerge/>
            <w:tcBorders>
              <w:top w:val="single" w:sz="4" w:space="0" w:color="000000"/>
              <w:left w:val="single" w:sz="4" w:space="0" w:color="000000"/>
              <w:right w:val="single" w:sz="4" w:space="0" w:color="000000"/>
            </w:tcBorders>
            <w:vAlign w:val="center"/>
          </w:tcPr>
          <w:p w14:paraId="0D9A5B48" w14:textId="77777777" w:rsidR="00F0345E" w:rsidRDefault="00F0345E">
            <w:pPr>
              <w:spacing w:line="276" w:lineRule="auto"/>
              <w:rPr>
                <w:b/>
                <w:color w:val="4472C4"/>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5AC9B8A" w14:textId="77777777" w:rsidR="00F0345E" w:rsidRDefault="00B950B3">
            <w:pPr>
              <w:spacing w:line="276" w:lineRule="auto"/>
              <w:jc w:val="center"/>
              <w:rPr>
                <w:b/>
                <w:bCs/>
                <w:color w:val="000000"/>
                <w:sz w:val="28"/>
                <w:szCs w:val="28"/>
              </w:rPr>
            </w:pPr>
            <w:r>
              <w:rPr>
                <w:b/>
                <w:bCs/>
                <w:color w:val="000000"/>
                <w:sz w:val="28"/>
                <w:szCs w:val="28"/>
              </w:rPr>
              <w:t>6.2.1</w:t>
            </w:r>
          </w:p>
        </w:tc>
        <w:tc>
          <w:tcPr>
            <w:tcW w:w="6225" w:type="dxa"/>
            <w:tcBorders>
              <w:top w:val="single" w:sz="4" w:space="0" w:color="000000"/>
              <w:left w:val="single" w:sz="4" w:space="0" w:color="000000"/>
              <w:bottom w:val="single" w:sz="4" w:space="0" w:color="000000"/>
              <w:right w:val="single" w:sz="4" w:space="0" w:color="000000"/>
            </w:tcBorders>
            <w:vAlign w:val="center"/>
          </w:tcPr>
          <w:p w14:paraId="79D7FAC9" w14:textId="77777777" w:rsidR="00F0345E" w:rsidRDefault="00B950B3">
            <w:pPr>
              <w:spacing w:line="276" w:lineRule="auto"/>
              <w:rPr>
                <w:color w:val="000000"/>
                <w:sz w:val="28"/>
                <w:szCs w:val="28"/>
              </w:rPr>
            </w:pPr>
            <w:r>
              <w:rPr>
                <w:color w:val="000000"/>
                <w:sz w:val="28"/>
                <w:szCs w:val="28"/>
              </w:rPr>
              <w:t xml:space="preserve">Atom yadrosining tarkibi. Atom yadrosini xarakterlovchi asosiy kattaliklar </w:t>
            </w:r>
          </w:p>
        </w:tc>
      </w:tr>
      <w:tr w:rsidR="00F0345E" w14:paraId="296F6B45" w14:textId="77777777">
        <w:trPr>
          <w:trHeight w:val="750"/>
        </w:trPr>
        <w:tc>
          <w:tcPr>
            <w:tcW w:w="1470" w:type="dxa"/>
            <w:vMerge/>
            <w:tcBorders>
              <w:top w:val="single" w:sz="4" w:space="0" w:color="000000"/>
              <w:left w:val="single" w:sz="4" w:space="0" w:color="000000"/>
              <w:right w:val="single" w:sz="4" w:space="0" w:color="000000"/>
            </w:tcBorders>
            <w:vAlign w:val="center"/>
          </w:tcPr>
          <w:p w14:paraId="0245C310"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9590139" w14:textId="77777777" w:rsidR="00F0345E" w:rsidRDefault="00B950B3">
            <w:pPr>
              <w:spacing w:line="276" w:lineRule="auto"/>
              <w:jc w:val="center"/>
              <w:rPr>
                <w:b/>
                <w:bCs/>
                <w:color w:val="000000"/>
                <w:sz w:val="28"/>
                <w:szCs w:val="28"/>
              </w:rPr>
            </w:pPr>
            <w:r>
              <w:rPr>
                <w:b/>
                <w:bCs/>
                <w:color w:val="000000"/>
                <w:sz w:val="28"/>
                <w:szCs w:val="28"/>
              </w:rPr>
              <w:t>6.2.2</w:t>
            </w:r>
          </w:p>
        </w:tc>
        <w:tc>
          <w:tcPr>
            <w:tcW w:w="6225" w:type="dxa"/>
            <w:tcBorders>
              <w:top w:val="single" w:sz="4" w:space="0" w:color="000000"/>
              <w:left w:val="single" w:sz="4" w:space="0" w:color="000000"/>
              <w:bottom w:val="single" w:sz="4" w:space="0" w:color="000000"/>
              <w:right w:val="single" w:sz="4" w:space="0" w:color="000000"/>
            </w:tcBorders>
            <w:vAlign w:val="center"/>
          </w:tcPr>
          <w:p w14:paraId="7690BB54" w14:textId="77777777" w:rsidR="00F0345E" w:rsidRDefault="00B950B3">
            <w:pPr>
              <w:spacing w:line="276" w:lineRule="auto"/>
              <w:rPr>
                <w:color w:val="000000"/>
                <w:sz w:val="28"/>
                <w:szCs w:val="28"/>
              </w:rPr>
            </w:pPr>
            <w:r>
              <w:rPr>
                <w:color w:val="000000"/>
                <w:sz w:val="28"/>
                <w:szCs w:val="28"/>
              </w:rPr>
              <w:t xml:space="preserve">Yadroning zaryadi, massasi va radiusini aniqlash usullari </w:t>
            </w:r>
          </w:p>
        </w:tc>
      </w:tr>
      <w:tr w:rsidR="00F0345E" w14:paraId="08FD2912" w14:textId="77777777">
        <w:trPr>
          <w:trHeight w:val="375"/>
        </w:trPr>
        <w:tc>
          <w:tcPr>
            <w:tcW w:w="1470" w:type="dxa"/>
            <w:vMerge/>
            <w:tcBorders>
              <w:top w:val="single" w:sz="4" w:space="0" w:color="000000"/>
              <w:left w:val="single" w:sz="4" w:space="0" w:color="000000"/>
              <w:right w:val="single" w:sz="4" w:space="0" w:color="000000"/>
            </w:tcBorders>
            <w:vAlign w:val="center"/>
          </w:tcPr>
          <w:p w14:paraId="32730352"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1531EAF" w14:textId="77777777" w:rsidR="00F0345E" w:rsidRDefault="00B950B3">
            <w:pPr>
              <w:spacing w:line="276" w:lineRule="auto"/>
              <w:jc w:val="center"/>
              <w:rPr>
                <w:b/>
                <w:bCs/>
                <w:color w:val="000000"/>
                <w:sz w:val="28"/>
                <w:szCs w:val="28"/>
              </w:rPr>
            </w:pPr>
            <w:r>
              <w:rPr>
                <w:b/>
                <w:bCs/>
                <w:color w:val="000000"/>
                <w:sz w:val="28"/>
                <w:szCs w:val="28"/>
              </w:rPr>
              <w:t>6.2.3</w:t>
            </w:r>
          </w:p>
        </w:tc>
        <w:tc>
          <w:tcPr>
            <w:tcW w:w="6225" w:type="dxa"/>
            <w:tcBorders>
              <w:top w:val="single" w:sz="4" w:space="0" w:color="000000"/>
              <w:left w:val="single" w:sz="4" w:space="0" w:color="000000"/>
              <w:bottom w:val="single" w:sz="4" w:space="0" w:color="000000"/>
              <w:right w:val="single" w:sz="4" w:space="0" w:color="000000"/>
            </w:tcBorders>
            <w:vAlign w:val="center"/>
          </w:tcPr>
          <w:p w14:paraId="6CCCD465" w14:textId="77777777" w:rsidR="00F0345E" w:rsidRDefault="00B950B3">
            <w:pPr>
              <w:spacing w:line="276" w:lineRule="auto"/>
              <w:rPr>
                <w:color w:val="000000"/>
                <w:sz w:val="28"/>
                <w:szCs w:val="28"/>
              </w:rPr>
            </w:pPr>
            <w:r>
              <w:rPr>
                <w:color w:val="000000"/>
                <w:sz w:val="28"/>
                <w:szCs w:val="28"/>
              </w:rPr>
              <w:t xml:space="preserve">Yadro kuchlari. Yadro modellari haqida tushuncha </w:t>
            </w:r>
          </w:p>
        </w:tc>
      </w:tr>
      <w:tr w:rsidR="00F0345E" w14:paraId="54E7D795" w14:textId="77777777">
        <w:trPr>
          <w:trHeight w:val="375"/>
        </w:trPr>
        <w:tc>
          <w:tcPr>
            <w:tcW w:w="1470" w:type="dxa"/>
            <w:vMerge/>
            <w:tcBorders>
              <w:top w:val="single" w:sz="4" w:space="0" w:color="000000"/>
              <w:left w:val="single" w:sz="4" w:space="0" w:color="000000"/>
              <w:right w:val="single" w:sz="4" w:space="0" w:color="000000"/>
            </w:tcBorders>
            <w:vAlign w:val="center"/>
          </w:tcPr>
          <w:p w14:paraId="731D58A6"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47DED296" w14:textId="77777777" w:rsidR="00F0345E" w:rsidRDefault="00B950B3">
            <w:pPr>
              <w:spacing w:line="276" w:lineRule="auto"/>
              <w:jc w:val="center"/>
              <w:rPr>
                <w:b/>
                <w:bCs/>
                <w:color w:val="000000"/>
                <w:sz w:val="28"/>
                <w:szCs w:val="28"/>
              </w:rPr>
            </w:pPr>
            <w:r>
              <w:rPr>
                <w:b/>
                <w:bCs/>
                <w:color w:val="000000"/>
                <w:sz w:val="28"/>
                <w:szCs w:val="28"/>
              </w:rPr>
              <w:t>6.2.4</w:t>
            </w:r>
          </w:p>
        </w:tc>
        <w:tc>
          <w:tcPr>
            <w:tcW w:w="6225" w:type="dxa"/>
            <w:tcBorders>
              <w:top w:val="nil"/>
              <w:left w:val="single" w:sz="4" w:space="0" w:color="000000"/>
              <w:bottom w:val="single" w:sz="4" w:space="0" w:color="000000"/>
              <w:right w:val="single" w:sz="4" w:space="0" w:color="000000"/>
            </w:tcBorders>
            <w:vAlign w:val="center"/>
          </w:tcPr>
          <w:p w14:paraId="4A41AF1D" w14:textId="77777777" w:rsidR="00F0345E" w:rsidRDefault="00B950B3">
            <w:pPr>
              <w:spacing w:line="276" w:lineRule="auto"/>
              <w:rPr>
                <w:color w:val="000000"/>
                <w:sz w:val="28"/>
                <w:szCs w:val="28"/>
              </w:rPr>
            </w:pPr>
            <w:r>
              <w:rPr>
                <w:color w:val="000000"/>
                <w:sz w:val="28"/>
                <w:szCs w:val="28"/>
              </w:rPr>
              <w:t xml:space="preserve">Yadroning bog‘lanish energiyasi. Massa defekti </w:t>
            </w:r>
          </w:p>
        </w:tc>
      </w:tr>
      <w:tr w:rsidR="00F0345E" w14:paraId="58A280D0" w14:textId="77777777">
        <w:trPr>
          <w:trHeight w:val="375"/>
        </w:trPr>
        <w:tc>
          <w:tcPr>
            <w:tcW w:w="1470" w:type="dxa"/>
            <w:vMerge/>
            <w:tcBorders>
              <w:top w:val="single" w:sz="4" w:space="0" w:color="000000"/>
              <w:left w:val="single" w:sz="4" w:space="0" w:color="000000"/>
              <w:right w:val="single" w:sz="4" w:space="0" w:color="000000"/>
            </w:tcBorders>
            <w:vAlign w:val="center"/>
          </w:tcPr>
          <w:p w14:paraId="5D46461F"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6BFCE8AD" w14:textId="77777777" w:rsidR="00F0345E" w:rsidRDefault="00B950B3">
            <w:pPr>
              <w:spacing w:line="276" w:lineRule="auto"/>
              <w:jc w:val="center"/>
              <w:rPr>
                <w:b/>
                <w:bCs/>
                <w:color w:val="000000"/>
                <w:sz w:val="28"/>
                <w:szCs w:val="28"/>
              </w:rPr>
            </w:pPr>
            <w:r>
              <w:rPr>
                <w:b/>
                <w:bCs/>
                <w:color w:val="000000"/>
                <w:sz w:val="28"/>
                <w:szCs w:val="28"/>
              </w:rPr>
              <w:t>6.2.5</w:t>
            </w:r>
          </w:p>
        </w:tc>
        <w:tc>
          <w:tcPr>
            <w:tcW w:w="6225" w:type="dxa"/>
            <w:tcBorders>
              <w:top w:val="nil"/>
              <w:left w:val="single" w:sz="4" w:space="0" w:color="000000"/>
              <w:bottom w:val="single" w:sz="4" w:space="0" w:color="000000"/>
              <w:right w:val="single" w:sz="4" w:space="0" w:color="000000"/>
            </w:tcBorders>
            <w:vAlign w:val="center"/>
          </w:tcPr>
          <w:p w14:paraId="607737BF" w14:textId="77777777" w:rsidR="00F0345E" w:rsidRDefault="00B950B3">
            <w:pPr>
              <w:spacing w:line="276" w:lineRule="auto"/>
              <w:rPr>
                <w:color w:val="000000"/>
                <w:sz w:val="28"/>
                <w:szCs w:val="28"/>
              </w:rPr>
            </w:pPr>
            <w:r>
              <w:rPr>
                <w:color w:val="000000"/>
                <w:sz w:val="28"/>
                <w:szCs w:val="28"/>
              </w:rPr>
              <w:t>Radioaktivlik. Alfa-, beta- va gamma-nurlar</w:t>
            </w:r>
          </w:p>
        </w:tc>
      </w:tr>
      <w:tr w:rsidR="00F0345E" w14:paraId="4788BDE9" w14:textId="77777777">
        <w:trPr>
          <w:trHeight w:val="375"/>
        </w:trPr>
        <w:tc>
          <w:tcPr>
            <w:tcW w:w="1470" w:type="dxa"/>
            <w:vMerge/>
            <w:tcBorders>
              <w:top w:val="single" w:sz="4" w:space="0" w:color="000000"/>
              <w:left w:val="single" w:sz="4" w:space="0" w:color="000000"/>
              <w:right w:val="single" w:sz="4" w:space="0" w:color="000000"/>
            </w:tcBorders>
            <w:vAlign w:val="center"/>
          </w:tcPr>
          <w:p w14:paraId="6D349103"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4AC1E0C" w14:textId="77777777" w:rsidR="00F0345E" w:rsidRDefault="00B950B3">
            <w:pPr>
              <w:spacing w:line="276" w:lineRule="auto"/>
              <w:jc w:val="center"/>
              <w:rPr>
                <w:b/>
                <w:bCs/>
                <w:color w:val="000000"/>
                <w:sz w:val="28"/>
                <w:szCs w:val="28"/>
              </w:rPr>
            </w:pPr>
            <w:r>
              <w:rPr>
                <w:b/>
                <w:bCs/>
                <w:color w:val="000000"/>
                <w:sz w:val="28"/>
                <w:szCs w:val="28"/>
              </w:rPr>
              <w:t>6.2.6</w:t>
            </w:r>
          </w:p>
        </w:tc>
        <w:tc>
          <w:tcPr>
            <w:tcW w:w="6225" w:type="dxa"/>
            <w:tcBorders>
              <w:top w:val="single" w:sz="4" w:space="0" w:color="000000"/>
              <w:left w:val="single" w:sz="4" w:space="0" w:color="000000"/>
              <w:bottom w:val="single" w:sz="4" w:space="0" w:color="000000"/>
              <w:right w:val="single" w:sz="4" w:space="0" w:color="000000"/>
            </w:tcBorders>
            <w:vAlign w:val="center"/>
          </w:tcPr>
          <w:p w14:paraId="2A0972E0" w14:textId="77777777" w:rsidR="00F0345E" w:rsidRDefault="00B950B3">
            <w:pPr>
              <w:spacing w:line="276" w:lineRule="auto"/>
              <w:rPr>
                <w:color w:val="000000"/>
                <w:sz w:val="28"/>
                <w:szCs w:val="28"/>
              </w:rPr>
            </w:pPr>
            <w:r>
              <w:rPr>
                <w:color w:val="000000"/>
                <w:sz w:val="28"/>
                <w:szCs w:val="28"/>
              </w:rPr>
              <w:t xml:space="preserve">Siljish qoidalari. Neytrino </w:t>
            </w:r>
          </w:p>
        </w:tc>
      </w:tr>
      <w:tr w:rsidR="00F0345E" w14:paraId="71CDDDD7" w14:textId="77777777">
        <w:trPr>
          <w:trHeight w:val="375"/>
        </w:trPr>
        <w:tc>
          <w:tcPr>
            <w:tcW w:w="1470" w:type="dxa"/>
            <w:vMerge/>
            <w:tcBorders>
              <w:top w:val="single" w:sz="4" w:space="0" w:color="000000"/>
              <w:left w:val="single" w:sz="4" w:space="0" w:color="000000"/>
              <w:right w:val="single" w:sz="4" w:space="0" w:color="000000"/>
            </w:tcBorders>
            <w:vAlign w:val="center"/>
          </w:tcPr>
          <w:p w14:paraId="63EA78DF"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52BEC10" w14:textId="77777777" w:rsidR="00F0345E" w:rsidRDefault="00B950B3">
            <w:pPr>
              <w:spacing w:line="276" w:lineRule="auto"/>
              <w:jc w:val="center"/>
              <w:rPr>
                <w:b/>
                <w:bCs/>
                <w:color w:val="000000"/>
                <w:sz w:val="28"/>
                <w:szCs w:val="28"/>
              </w:rPr>
            </w:pPr>
            <w:r>
              <w:rPr>
                <w:b/>
                <w:bCs/>
                <w:color w:val="000000"/>
                <w:sz w:val="28"/>
                <w:szCs w:val="28"/>
              </w:rPr>
              <w:t>6.2.7</w:t>
            </w:r>
          </w:p>
        </w:tc>
        <w:tc>
          <w:tcPr>
            <w:tcW w:w="6225" w:type="dxa"/>
            <w:tcBorders>
              <w:top w:val="single" w:sz="4" w:space="0" w:color="000000"/>
              <w:left w:val="single" w:sz="4" w:space="0" w:color="000000"/>
              <w:bottom w:val="single" w:sz="4" w:space="0" w:color="000000"/>
              <w:right w:val="single" w:sz="4" w:space="0" w:color="000000"/>
            </w:tcBorders>
            <w:vAlign w:val="center"/>
          </w:tcPr>
          <w:p w14:paraId="710BEE9D" w14:textId="77777777" w:rsidR="00F0345E" w:rsidRDefault="00B950B3">
            <w:pPr>
              <w:spacing w:line="276" w:lineRule="auto"/>
              <w:rPr>
                <w:color w:val="000000"/>
                <w:sz w:val="28"/>
                <w:szCs w:val="28"/>
              </w:rPr>
            </w:pPr>
            <w:r>
              <w:rPr>
                <w:color w:val="000000"/>
                <w:sz w:val="28"/>
                <w:szCs w:val="28"/>
              </w:rPr>
              <w:t xml:space="preserve">Radioaktiv yemirilish qonuni. Radioaktiv oila </w:t>
            </w:r>
          </w:p>
        </w:tc>
      </w:tr>
      <w:tr w:rsidR="00F0345E" w14:paraId="7D8999C8" w14:textId="77777777">
        <w:trPr>
          <w:trHeight w:val="375"/>
        </w:trPr>
        <w:tc>
          <w:tcPr>
            <w:tcW w:w="1470" w:type="dxa"/>
            <w:vMerge/>
            <w:tcBorders>
              <w:top w:val="single" w:sz="4" w:space="0" w:color="000000"/>
              <w:left w:val="single" w:sz="4" w:space="0" w:color="000000"/>
              <w:right w:val="single" w:sz="4" w:space="0" w:color="000000"/>
            </w:tcBorders>
            <w:vAlign w:val="center"/>
          </w:tcPr>
          <w:p w14:paraId="01C47506"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68CA1AA7" w14:textId="77777777" w:rsidR="00F0345E" w:rsidRDefault="00B950B3">
            <w:pPr>
              <w:spacing w:line="276" w:lineRule="auto"/>
              <w:jc w:val="center"/>
              <w:rPr>
                <w:b/>
                <w:bCs/>
                <w:color w:val="000000"/>
                <w:sz w:val="28"/>
                <w:szCs w:val="28"/>
              </w:rPr>
            </w:pPr>
            <w:r>
              <w:rPr>
                <w:b/>
                <w:bCs/>
                <w:color w:val="000000"/>
                <w:sz w:val="28"/>
                <w:szCs w:val="28"/>
              </w:rPr>
              <w:t>6.2.8</w:t>
            </w:r>
          </w:p>
        </w:tc>
        <w:tc>
          <w:tcPr>
            <w:tcW w:w="6225" w:type="dxa"/>
            <w:tcBorders>
              <w:top w:val="nil"/>
              <w:left w:val="single" w:sz="4" w:space="0" w:color="000000"/>
              <w:bottom w:val="single" w:sz="4" w:space="0" w:color="000000"/>
              <w:right w:val="single" w:sz="4" w:space="0" w:color="000000"/>
            </w:tcBorders>
            <w:vAlign w:val="center"/>
          </w:tcPr>
          <w:p w14:paraId="2C6D70B5" w14:textId="77777777" w:rsidR="00F0345E" w:rsidRDefault="00B950B3">
            <w:pPr>
              <w:spacing w:line="276" w:lineRule="auto"/>
              <w:rPr>
                <w:color w:val="000000"/>
                <w:sz w:val="28"/>
                <w:szCs w:val="28"/>
              </w:rPr>
            </w:pPr>
            <w:r>
              <w:rPr>
                <w:color w:val="000000"/>
                <w:sz w:val="28"/>
                <w:szCs w:val="28"/>
              </w:rPr>
              <w:t>Zarralarni kuzatish va qayd qilish usullari</w:t>
            </w:r>
          </w:p>
        </w:tc>
      </w:tr>
      <w:tr w:rsidR="00F0345E" w14:paraId="37A8D2D3" w14:textId="77777777">
        <w:trPr>
          <w:trHeight w:val="375"/>
        </w:trPr>
        <w:tc>
          <w:tcPr>
            <w:tcW w:w="1470" w:type="dxa"/>
            <w:vMerge/>
            <w:tcBorders>
              <w:top w:val="single" w:sz="4" w:space="0" w:color="000000"/>
              <w:left w:val="single" w:sz="4" w:space="0" w:color="000000"/>
              <w:right w:val="single" w:sz="4" w:space="0" w:color="000000"/>
            </w:tcBorders>
            <w:vAlign w:val="center"/>
          </w:tcPr>
          <w:p w14:paraId="22DD792E"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257EA65D" w14:textId="77777777" w:rsidR="00F0345E" w:rsidRDefault="00B950B3">
            <w:pPr>
              <w:spacing w:line="276" w:lineRule="auto"/>
              <w:jc w:val="center"/>
              <w:rPr>
                <w:b/>
                <w:bCs/>
                <w:color w:val="000000"/>
                <w:sz w:val="28"/>
                <w:szCs w:val="28"/>
              </w:rPr>
            </w:pPr>
            <w:r>
              <w:rPr>
                <w:b/>
                <w:bCs/>
                <w:color w:val="000000"/>
                <w:sz w:val="28"/>
                <w:szCs w:val="28"/>
              </w:rPr>
              <w:t>6.2.9</w:t>
            </w:r>
          </w:p>
        </w:tc>
        <w:tc>
          <w:tcPr>
            <w:tcW w:w="6225" w:type="dxa"/>
            <w:tcBorders>
              <w:top w:val="nil"/>
              <w:left w:val="single" w:sz="4" w:space="0" w:color="000000"/>
              <w:bottom w:val="single" w:sz="4" w:space="0" w:color="000000"/>
              <w:right w:val="single" w:sz="4" w:space="0" w:color="000000"/>
            </w:tcBorders>
            <w:vAlign w:val="center"/>
          </w:tcPr>
          <w:p w14:paraId="06C110A9" w14:textId="77777777" w:rsidR="00F0345E" w:rsidRDefault="00B950B3">
            <w:pPr>
              <w:spacing w:line="276" w:lineRule="auto"/>
              <w:rPr>
                <w:color w:val="000000"/>
                <w:sz w:val="28"/>
                <w:szCs w:val="28"/>
              </w:rPr>
            </w:pPr>
            <w:r>
              <w:rPr>
                <w:color w:val="000000"/>
                <w:sz w:val="28"/>
                <w:szCs w:val="28"/>
              </w:rPr>
              <w:t>Yadro reaksiyalari. Neytronning kashf etilishi</w:t>
            </w:r>
          </w:p>
        </w:tc>
      </w:tr>
      <w:tr w:rsidR="00F0345E" w14:paraId="4D1205D5" w14:textId="77777777">
        <w:trPr>
          <w:trHeight w:val="750"/>
        </w:trPr>
        <w:tc>
          <w:tcPr>
            <w:tcW w:w="1470" w:type="dxa"/>
            <w:vMerge/>
            <w:tcBorders>
              <w:top w:val="single" w:sz="4" w:space="0" w:color="000000"/>
              <w:left w:val="single" w:sz="4" w:space="0" w:color="000000"/>
              <w:right w:val="single" w:sz="4" w:space="0" w:color="000000"/>
            </w:tcBorders>
            <w:vAlign w:val="center"/>
          </w:tcPr>
          <w:p w14:paraId="62ACC1AA"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88E8EDF" w14:textId="77777777" w:rsidR="00F0345E" w:rsidRDefault="00B950B3">
            <w:pPr>
              <w:spacing w:line="276" w:lineRule="auto"/>
              <w:jc w:val="center"/>
              <w:rPr>
                <w:b/>
                <w:bCs/>
                <w:color w:val="000000"/>
                <w:sz w:val="28"/>
                <w:szCs w:val="28"/>
              </w:rPr>
            </w:pPr>
            <w:r>
              <w:rPr>
                <w:b/>
                <w:bCs/>
                <w:color w:val="000000"/>
                <w:sz w:val="28"/>
                <w:szCs w:val="28"/>
              </w:rPr>
              <w:t>6.2.10</w:t>
            </w:r>
          </w:p>
        </w:tc>
        <w:tc>
          <w:tcPr>
            <w:tcW w:w="6225" w:type="dxa"/>
            <w:tcBorders>
              <w:top w:val="single" w:sz="4" w:space="0" w:color="000000"/>
              <w:left w:val="single" w:sz="4" w:space="0" w:color="000000"/>
              <w:bottom w:val="single" w:sz="4" w:space="0" w:color="000000"/>
              <w:right w:val="single" w:sz="4" w:space="0" w:color="000000"/>
            </w:tcBorders>
            <w:vAlign w:val="center"/>
          </w:tcPr>
          <w:p w14:paraId="300BBB02" w14:textId="77777777" w:rsidR="00F0345E" w:rsidRDefault="00B950B3">
            <w:pPr>
              <w:spacing w:line="276" w:lineRule="auto"/>
              <w:rPr>
                <w:color w:val="000000"/>
                <w:sz w:val="28"/>
                <w:szCs w:val="28"/>
              </w:rPr>
            </w:pPr>
            <w:r>
              <w:rPr>
                <w:color w:val="000000"/>
                <w:sz w:val="28"/>
                <w:szCs w:val="28"/>
              </w:rPr>
              <w:t>Sun’iy radioaktivlik. Yadro reaksiyalarida saqlanish qonunlari</w:t>
            </w:r>
          </w:p>
        </w:tc>
      </w:tr>
      <w:tr w:rsidR="00F0345E" w14:paraId="75749596" w14:textId="77777777">
        <w:trPr>
          <w:trHeight w:val="375"/>
        </w:trPr>
        <w:tc>
          <w:tcPr>
            <w:tcW w:w="1470" w:type="dxa"/>
            <w:vMerge/>
            <w:tcBorders>
              <w:top w:val="single" w:sz="4" w:space="0" w:color="000000"/>
              <w:left w:val="single" w:sz="4" w:space="0" w:color="000000"/>
              <w:right w:val="single" w:sz="4" w:space="0" w:color="000000"/>
            </w:tcBorders>
            <w:vAlign w:val="center"/>
          </w:tcPr>
          <w:p w14:paraId="47768882"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95FABAF" w14:textId="77777777" w:rsidR="00F0345E" w:rsidRDefault="00B950B3">
            <w:pPr>
              <w:spacing w:line="276" w:lineRule="auto"/>
              <w:jc w:val="center"/>
              <w:rPr>
                <w:b/>
                <w:bCs/>
                <w:color w:val="000000"/>
                <w:sz w:val="28"/>
                <w:szCs w:val="28"/>
              </w:rPr>
            </w:pPr>
            <w:r>
              <w:rPr>
                <w:b/>
                <w:bCs/>
                <w:color w:val="000000"/>
                <w:sz w:val="28"/>
                <w:szCs w:val="28"/>
              </w:rPr>
              <w:t>6.2.11</w:t>
            </w:r>
          </w:p>
        </w:tc>
        <w:tc>
          <w:tcPr>
            <w:tcW w:w="6225" w:type="dxa"/>
            <w:tcBorders>
              <w:top w:val="single" w:sz="4" w:space="0" w:color="000000"/>
              <w:left w:val="single" w:sz="4" w:space="0" w:color="000000"/>
              <w:bottom w:val="single" w:sz="4" w:space="0" w:color="000000"/>
              <w:right w:val="single" w:sz="4" w:space="0" w:color="000000"/>
            </w:tcBorders>
            <w:vAlign w:val="center"/>
          </w:tcPr>
          <w:p w14:paraId="564A24DA" w14:textId="77777777" w:rsidR="00F0345E" w:rsidRDefault="00B950B3">
            <w:pPr>
              <w:spacing w:line="276" w:lineRule="auto"/>
              <w:rPr>
                <w:color w:val="000000"/>
                <w:sz w:val="28"/>
                <w:szCs w:val="28"/>
              </w:rPr>
            </w:pPr>
            <w:r>
              <w:rPr>
                <w:color w:val="000000"/>
                <w:sz w:val="28"/>
                <w:szCs w:val="28"/>
              </w:rPr>
              <w:t xml:space="preserve">Yadrolarning bo‘linishi </w:t>
            </w:r>
          </w:p>
        </w:tc>
      </w:tr>
      <w:tr w:rsidR="00F0345E" w14:paraId="3AD12B13" w14:textId="77777777">
        <w:trPr>
          <w:trHeight w:val="375"/>
        </w:trPr>
        <w:tc>
          <w:tcPr>
            <w:tcW w:w="1470" w:type="dxa"/>
            <w:vMerge/>
            <w:tcBorders>
              <w:top w:val="single" w:sz="4" w:space="0" w:color="000000"/>
              <w:left w:val="single" w:sz="4" w:space="0" w:color="000000"/>
              <w:right w:val="single" w:sz="4" w:space="0" w:color="000000"/>
            </w:tcBorders>
            <w:vAlign w:val="center"/>
          </w:tcPr>
          <w:p w14:paraId="149B85E5"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2D6C52F9" w14:textId="77777777" w:rsidR="00F0345E" w:rsidRDefault="00B950B3">
            <w:pPr>
              <w:spacing w:line="276" w:lineRule="auto"/>
              <w:jc w:val="center"/>
              <w:rPr>
                <w:b/>
                <w:bCs/>
                <w:color w:val="000000"/>
                <w:sz w:val="28"/>
                <w:szCs w:val="28"/>
              </w:rPr>
            </w:pPr>
            <w:r>
              <w:rPr>
                <w:b/>
                <w:bCs/>
                <w:color w:val="000000"/>
                <w:sz w:val="28"/>
                <w:szCs w:val="28"/>
              </w:rPr>
              <w:t>6.2.12</w:t>
            </w:r>
          </w:p>
        </w:tc>
        <w:tc>
          <w:tcPr>
            <w:tcW w:w="6225" w:type="dxa"/>
            <w:tcBorders>
              <w:top w:val="nil"/>
              <w:left w:val="single" w:sz="4" w:space="0" w:color="000000"/>
              <w:bottom w:val="single" w:sz="4" w:space="0" w:color="000000"/>
              <w:right w:val="single" w:sz="4" w:space="0" w:color="000000"/>
            </w:tcBorders>
            <w:vAlign w:val="center"/>
          </w:tcPr>
          <w:p w14:paraId="2FB7D773" w14:textId="77777777" w:rsidR="00F0345E" w:rsidRDefault="00B950B3">
            <w:pPr>
              <w:spacing w:line="276" w:lineRule="auto"/>
              <w:rPr>
                <w:color w:val="000000"/>
                <w:sz w:val="28"/>
                <w:szCs w:val="28"/>
              </w:rPr>
            </w:pPr>
            <w:r>
              <w:rPr>
                <w:color w:val="000000"/>
                <w:sz w:val="28"/>
                <w:szCs w:val="28"/>
              </w:rPr>
              <w:t xml:space="preserve">Zanjir yadro reaksiyasi </w:t>
            </w:r>
          </w:p>
        </w:tc>
      </w:tr>
      <w:tr w:rsidR="00F0345E" w14:paraId="17EE5089" w14:textId="77777777">
        <w:trPr>
          <w:trHeight w:val="375"/>
        </w:trPr>
        <w:tc>
          <w:tcPr>
            <w:tcW w:w="1470" w:type="dxa"/>
            <w:vMerge/>
            <w:tcBorders>
              <w:top w:val="single" w:sz="4" w:space="0" w:color="000000"/>
              <w:left w:val="single" w:sz="4" w:space="0" w:color="000000"/>
              <w:right w:val="single" w:sz="4" w:space="0" w:color="000000"/>
            </w:tcBorders>
            <w:vAlign w:val="center"/>
          </w:tcPr>
          <w:p w14:paraId="056E38A5"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707FC304" w14:textId="77777777" w:rsidR="00F0345E" w:rsidRDefault="00B950B3">
            <w:pPr>
              <w:spacing w:line="276" w:lineRule="auto"/>
              <w:jc w:val="center"/>
              <w:rPr>
                <w:b/>
                <w:bCs/>
                <w:color w:val="000000"/>
                <w:sz w:val="28"/>
                <w:szCs w:val="28"/>
              </w:rPr>
            </w:pPr>
            <w:r>
              <w:rPr>
                <w:b/>
                <w:bCs/>
                <w:color w:val="000000"/>
                <w:sz w:val="28"/>
                <w:szCs w:val="28"/>
              </w:rPr>
              <w:t>6.2.13</w:t>
            </w:r>
          </w:p>
        </w:tc>
        <w:tc>
          <w:tcPr>
            <w:tcW w:w="6225" w:type="dxa"/>
            <w:tcBorders>
              <w:top w:val="nil"/>
              <w:left w:val="single" w:sz="4" w:space="0" w:color="000000"/>
              <w:bottom w:val="single" w:sz="4" w:space="0" w:color="000000"/>
              <w:right w:val="single" w:sz="4" w:space="0" w:color="000000"/>
            </w:tcBorders>
            <w:vAlign w:val="center"/>
          </w:tcPr>
          <w:p w14:paraId="70696FAE" w14:textId="77777777" w:rsidR="00F0345E" w:rsidRDefault="00B950B3">
            <w:pPr>
              <w:spacing w:line="276" w:lineRule="auto"/>
              <w:rPr>
                <w:color w:val="000000"/>
                <w:sz w:val="28"/>
                <w:szCs w:val="28"/>
              </w:rPr>
            </w:pPr>
            <w:r>
              <w:rPr>
                <w:color w:val="000000"/>
                <w:sz w:val="28"/>
                <w:szCs w:val="28"/>
              </w:rPr>
              <w:t xml:space="preserve">Yadro energiyasini olish. Yadro reaktorlari </w:t>
            </w:r>
          </w:p>
        </w:tc>
      </w:tr>
      <w:tr w:rsidR="00F0345E" w14:paraId="7B4139B1" w14:textId="77777777">
        <w:trPr>
          <w:trHeight w:val="375"/>
        </w:trPr>
        <w:tc>
          <w:tcPr>
            <w:tcW w:w="1470" w:type="dxa"/>
            <w:vMerge/>
            <w:tcBorders>
              <w:top w:val="single" w:sz="4" w:space="0" w:color="000000"/>
              <w:left w:val="single" w:sz="4" w:space="0" w:color="000000"/>
              <w:right w:val="single" w:sz="4" w:space="0" w:color="000000"/>
            </w:tcBorders>
            <w:vAlign w:val="center"/>
          </w:tcPr>
          <w:p w14:paraId="2C946805"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54674FE6" w14:textId="77777777" w:rsidR="00F0345E" w:rsidRDefault="00B950B3">
            <w:pPr>
              <w:spacing w:line="276" w:lineRule="auto"/>
              <w:jc w:val="center"/>
              <w:rPr>
                <w:b/>
                <w:bCs/>
                <w:color w:val="000000"/>
                <w:sz w:val="28"/>
                <w:szCs w:val="28"/>
              </w:rPr>
            </w:pPr>
            <w:r>
              <w:rPr>
                <w:b/>
                <w:bCs/>
                <w:color w:val="000000"/>
                <w:sz w:val="28"/>
                <w:szCs w:val="28"/>
              </w:rPr>
              <w:t>6.2.14</w:t>
            </w:r>
          </w:p>
        </w:tc>
        <w:tc>
          <w:tcPr>
            <w:tcW w:w="6225" w:type="dxa"/>
            <w:tcBorders>
              <w:top w:val="nil"/>
              <w:left w:val="single" w:sz="4" w:space="0" w:color="000000"/>
              <w:bottom w:val="single" w:sz="4" w:space="0" w:color="000000"/>
              <w:right w:val="single" w:sz="4" w:space="0" w:color="000000"/>
            </w:tcBorders>
            <w:vAlign w:val="center"/>
          </w:tcPr>
          <w:p w14:paraId="1A70FA5B" w14:textId="77777777" w:rsidR="00F0345E" w:rsidRDefault="00B950B3">
            <w:pPr>
              <w:spacing w:line="276" w:lineRule="auto"/>
              <w:rPr>
                <w:color w:val="000000"/>
                <w:sz w:val="28"/>
                <w:szCs w:val="28"/>
              </w:rPr>
            </w:pPr>
            <w:r>
              <w:rPr>
                <w:color w:val="000000"/>
                <w:sz w:val="28"/>
                <w:szCs w:val="28"/>
              </w:rPr>
              <w:t xml:space="preserve">Termoyadro reaksiyasi </w:t>
            </w:r>
          </w:p>
        </w:tc>
      </w:tr>
      <w:tr w:rsidR="00F0345E" w14:paraId="019C96F1" w14:textId="77777777">
        <w:trPr>
          <w:trHeight w:val="750"/>
        </w:trPr>
        <w:tc>
          <w:tcPr>
            <w:tcW w:w="1470" w:type="dxa"/>
            <w:vMerge/>
            <w:tcBorders>
              <w:top w:val="single" w:sz="4" w:space="0" w:color="000000"/>
              <w:left w:val="single" w:sz="4" w:space="0" w:color="000000"/>
              <w:right w:val="single" w:sz="4" w:space="0" w:color="000000"/>
            </w:tcBorders>
            <w:vAlign w:val="center"/>
          </w:tcPr>
          <w:p w14:paraId="104F23D4"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71E3E7A" w14:textId="77777777" w:rsidR="00F0345E" w:rsidRDefault="00B950B3">
            <w:pPr>
              <w:spacing w:line="276" w:lineRule="auto"/>
              <w:jc w:val="center"/>
              <w:rPr>
                <w:b/>
                <w:bCs/>
                <w:color w:val="000000"/>
                <w:sz w:val="28"/>
                <w:szCs w:val="28"/>
              </w:rPr>
            </w:pPr>
            <w:r>
              <w:rPr>
                <w:b/>
                <w:bCs/>
                <w:color w:val="000000"/>
                <w:sz w:val="28"/>
                <w:szCs w:val="28"/>
              </w:rPr>
              <w:t>6.2.15</w:t>
            </w:r>
          </w:p>
        </w:tc>
        <w:tc>
          <w:tcPr>
            <w:tcW w:w="6225" w:type="dxa"/>
            <w:tcBorders>
              <w:top w:val="single" w:sz="4" w:space="0" w:color="000000"/>
              <w:left w:val="single" w:sz="4" w:space="0" w:color="000000"/>
              <w:bottom w:val="single" w:sz="4" w:space="0" w:color="000000"/>
              <w:right w:val="single" w:sz="4" w:space="0" w:color="000000"/>
            </w:tcBorders>
            <w:vAlign w:val="center"/>
          </w:tcPr>
          <w:p w14:paraId="6E4FAC94" w14:textId="77777777" w:rsidR="00F0345E" w:rsidRDefault="00B950B3">
            <w:pPr>
              <w:spacing w:line="276" w:lineRule="auto"/>
              <w:rPr>
                <w:color w:val="000000"/>
                <w:sz w:val="28"/>
                <w:szCs w:val="28"/>
              </w:rPr>
            </w:pPr>
            <w:r>
              <w:rPr>
                <w:color w:val="000000"/>
                <w:sz w:val="28"/>
                <w:szCs w:val="28"/>
              </w:rPr>
              <w:t xml:space="preserve">Yuqori temperaturali plazmani yaratish va uni saqlab turish. Tokamak </w:t>
            </w:r>
          </w:p>
        </w:tc>
      </w:tr>
      <w:tr w:rsidR="00F0345E" w14:paraId="660F26BA" w14:textId="77777777">
        <w:trPr>
          <w:trHeight w:val="375"/>
        </w:trPr>
        <w:tc>
          <w:tcPr>
            <w:tcW w:w="1470" w:type="dxa"/>
            <w:vMerge/>
            <w:tcBorders>
              <w:top w:val="single" w:sz="4" w:space="0" w:color="000000"/>
              <w:left w:val="single" w:sz="4" w:space="0" w:color="000000"/>
              <w:right w:val="single" w:sz="4" w:space="0" w:color="000000"/>
            </w:tcBorders>
            <w:vAlign w:val="center"/>
          </w:tcPr>
          <w:p w14:paraId="6F5741B0"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17FE83D" w14:textId="77777777" w:rsidR="00F0345E" w:rsidRDefault="00B950B3">
            <w:pPr>
              <w:spacing w:line="276" w:lineRule="auto"/>
              <w:jc w:val="center"/>
              <w:rPr>
                <w:b/>
                <w:bCs/>
                <w:color w:val="000000"/>
                <w:sz w:val="28"/>
                <w:szCs w:val="28"/>
              </w:rPr>
            </w:pPr>
            <w:r>
              <w:rPr>
                <w:b/>
                <w:bCs/>
                <w:color w:val="000000"/>
                <w:sz w:val="28"/>
                <w:szCs w:val="28"/>
              </w:rPr>
              <w:t>6.2.16</w:t>
            </w:r>
          </w:p>
        </w:tc>
        <w:tc>
          <w:tcPr>
            <w:tcW w:w="6225" w:type="dxa"/>
            <w:tcBorders>
              <w:top w:val="single" w:sz="4" w:space="0" w:color="000000"/>
              <w:left w:val="single" w:sz="4" w:space="0" w:color="000000"/>
              <w:bottom w:val="single" w:sz="4" w:space="0" w:color="000000"/>
              <w:right w:val="single" w:sz="4" w:space="0" w:color="000000"/>
            </w:tcBorders>
            <w:vAlign w:val="center"/>
          </w:tcPr>
          <w:p w14:paraId="22FD2F5F" w14:textId="77777777" w:rsidR="00F0345E" w:rsidRDefault="00B950B3">
            <w:pPr>
              <w:spacing w:line="276" w:lineRule="auto"/>
              <w:rPr>
                <w:color w:val="000000"/>
                <w:sz w:val="28"/>
                <w:szCs w:val="28"/>
              </w:rPr>
            </w:pPr>
            <w:r>
              <w:rPr>
                <w:color w:val="000000"/>
                <w:sz w:val="28"/>
                <w:szCs w:val="28"/>
              </w:rPr>
              <w:t xml:space="preserve">Yadroviy nurlanish dozasi </w:t>
            </w:r>
          </w:p>
        </w:tc>
      </w:tr>
      <w:tr w:rsidR="00F0345E" w14:paraId="5E05E112" w14:textId="77777777">
        <w:trPr>
          <w:trHeight w:val="750"/>
        </w:trPr>
        <w:tc>
          <w:tcPr>
            <w:tcW w:w="1470" w:type="dxa"/>
            <w:vMerge/>
            <w:tcBorders>
              <w:top w:val="single" w:sz="4" w:space="0" w:color="000000"/>
              <w:left w:val="single" w:sz="4" w:space="0" w:color="000000"/>
              <w:right w:val="single" w:sz="4" w:space="0" w:color="000000"/>
            </w:tcBorders>
            <w:vAlign w:val="center"/>
          </w:tcPr>
          <w:p w14:paraId="6E4DA364"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382388D" w14:textId="77777777" w:rsidR="00F0345E" w:rsidRDefault="00B950B3">
            <w:pPr>
              <w:spacing w:line="276" w:lineRule="auto"/>
              <w:jc w:val="center"/>
              <w:rPr>
                <w:b/>
                <w:bCs/>
                <w:color w:val="000000"/>
                <w:sz w:val="28"/>
                <w:szCs w:val="28"/>
              </w:rPr>
            </w:pPr>
            <w:r>
              <w:rPr>
                <w:b/>
                <w:bCs/>
                <w:color w:val="000000"/>
                <w:sz w:val="28"/>
                <w:szCs w:val="28"/>
              </w:rPr>
              <w:t>6.2.17</w:t>
            </w:r>
          </w:p>
        </w:tc>
        <w:tc>
          <w:tcPr>
            <w:tcW w:w="6225" w:type="dxa"/>
            <w:tcBorders>
              <w:top w:val="single" w:sz="4" w:space="0" w:color="000000"/>
              <w:left w:val="single" w:sz="4" w:space="0" w:color="000000"/>
              <w:bottom w:val="single" w:sz="4" w:space="0" w:color="000000"/>
              <w:right w:val="single" w:sz="4" w:space="0" w:color="000000"/>
            </w:tcBorders>
            <w:vAlign w:val="center"/>
          </w:tcPr>
          <w:p w14:paraId="25C05191" w14:textId="77777777" w:rsidR="00F0345E" w:rsidRDefault="00B950B3">
            <w:pPr>
              <w:spacing w:line="276" w:lineRule="auto"/>
              <w:rPr>
                <w:color w:val="000000"/>
                <w:sz w:val="28"/>
                <w:szCs w:val="28"/>
              </w:rPr>
            </w:pPr>
            <w:r>
              <w:rPr>
                <w:color w:val="000000"/>
                <w:sz w:val="28"/>
                <w:szCs w:val="28"/>
              </w:rPr>
              <w:t xml:space="preserve">Yadroviy nurlanishning kimyoviy va biologik ta’siri. Biologik himoya </w:t>
            </w:r>
          </w:p>
        </w:tc>
      </w:tr>
      <w:tr w:rsidR="00F0345E" w14:paraId="6A4B60B0" w14:textId="77777777">
        <w:trPr>
          <w:trHeight w:val="750"/>
        </w:trPr>
        <w:tc>
          <w:tcPr>
            <w:tcW w:w="1470" w:type="dxa"/>
            <w:vMerge/>
            <w:tcBorders>
              <w:top w:val="single" w:sz="4" w:space="0" w:color="000000"/>
              <w:left w:val="single" w:sz="4" w:space="0" w:color="000000"/>
              <w:right w:val="single" w:sz="4" w:space="0" w:color="000000"/>
            </w:tcBorders>
            <w:vAlign w:val="center"/>
          </w:tcPr>
          <w:p w14:paraId="22984EA0"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80D16DB" w14:textId="77777777" w:rsidR="00F0345E" w:rsidRDefault="00B950B3">
            <w:pPr>
              <w:spacing w:line="276" w:lineRule="auto"/>
              <w:jc w:val="center"/>
              <w:rPr>
                <w:b/>
                <w:bCs/>
                <w:color w:val="000000"/>
                <w:sz w:val="28"/>
                <w:szCs w:val="28"/>
              </w:rPr>
            </w:pPr>
            <w:r>
              <w:rPr>
                <w:b/>
                <w:bCs/>
                <w:color w:val="000000"/>
                <w:sz w:val="28"/>
                <w:szCs w:val="28"/>
              </w:rPr>
              <w:t>6.2.18</w:t>
            </w:r>
          </w:p>
        </w:tc>
        <w:tc>
          <w:tcPr>
            <w:tcW w:w="6225" w:type="dxa"/>
            <w:tcBorders>
              <w:top w:val="single" w:sz="4" w:space="0" w:color="000000"/>
              <w:left w:val="single" w:sz="4" w:space="0" w:color="000000"/>
              <w:bottom w:val="single" w:sz="4" w:space="0" w:color="000000"/>
              <w:right w:val="single" w:sz="4" w:space="0" w:color="000000"/>
            </w:tcBorders>
            <w:vAlign w:val="center"/>
          </w:tcPr>
          <w:p w14:paraId="3932BB62" w14:textId="77777777" w:rsidR="00F0345E" w:rsidRDefault="00B950B3">
            <w:pPr>
              <w:spacing w:line="276" w:lineRule="auto"/>
              <w:rPr>
                <w:color w:val="000000"/>
                <w:sz w:val="28"/>
                <w:szCs w:val="28"/>
              </w:rPr>
            </w:pPr>
            <w:r>
              <w:rPr>
                <w:color w:val="000000"/>
                <w:sz w:val="28"/>
                <w:szCs w:val="28"/>
              </w:rPr>
              <w:t>Radioaktiv izotoplarni olish, ulardan nishonli atomlar va nurlanishlar manbayi sifatida foydalanish.</w:t>
            </w:r>
          </w:p>
        </w:tc>
      </w:tr>
      <w:tr w:rsidR="00F0345E" w14:paraId="5B628D87" w14:textId="77777777">
        <w:trPr>
          <w:trHeight w:val="180"/>
        </w:trPr>
        <w:tc>
          <w:tcPr>
            <w:tcW w:w="1470" w:type="dxa"/>
            <w:tcBorders>
              <w:top w:val="nil"/>
              <w:left w:val="single" w:sz="4" w:space="0" w:color="000000"/>
              <w:bottom w:val="single" w:sz="4" w:space="0" w:color="000000"/>
              <w:right w:val="single" w:sz="4" w:space="0" w:color="000000"/>
            </w:tcBorders>
            <w:vAlign w:val="center"/>
          </w:tcPr>
          <w:p w14:paraId="68C921B7" w14:textId="77777777" w:rsidR="00F0345E" w:rsidRDefault="00B950B3">
            <w:pPr>
              <w:spacing w:line="276" w:lineRule="auto"/>
              <w:jc w:val="center"/>
              <w:rPr>
                <w:b/>
                <w:sz w:val="28"/>
                <w:szCs w:val="28"/>
              </w:rPr>
            </w:pPr>
            <w:r>
              <w:rPr>
                <w:b/>
                <w:sz w:val="28"/>
                <w:szCs w:val="28"/>
              </w:rPr>
              <w:t>6.3</w:t>
            </w:r>
          </w:p>
        </w:tc>
        <w:tc>
          <w:tcPr>
            <w:tcW w:w="8745" w:type="dxa"/>
            <w:gridSpan w:val="2"/>
            <w:tcBorders>
              <w:top w:val="nil"/>
              <w:left w:val="single" w:sz="4" w:space="0" w:color="000000"/>
              <w:bottom w:val="single" w:sz="4" w:space="0" w:color="000000"/>
              <w:right w:val="single" w:sz="4" w:space="0" w:color="000000"/>
            </w:tcBorders>
            <w:vAlign w:val="center"/>
          </w:tcPr>
          <w:p w14:paraId="071F6B43" w14:textId="77777777" w:rsidR="00F0345E" w:rsidRDefault="00B950B3">
            <w:pPr>
              <w:spacing w:line="276" w:lineRule="auto"/>
              <w:jc w:val="center"/>
              <w:rPr>
                <w:b/>
                <w:sz w:val="28"/>
                <w:szCs w:val="28"/>
              </w:rPr>
            </w:pPr>
            <w:r>
              <w:rPr>
                <w:b/>
                <w:sz w:val="28"/>
                <w:szCs w:val="28"/>
              </w:rPr>
              <w:t>ELEMENTAR ZARRALAR HAQIDA TUSHUNCHA</w:t>
            </w:r>
          </w:p>
        </w:tc>
      </w:tr>
      <w:tr w:rsidR="00F0345E" w14:paraId="3B65ACEC" w14:textId="77777777">
        <w:trPr>
          <w:trHeight w:val="375"/>
        </w:trPr>
        <w:tc>
          <w:tcPr>
            <w:tcW w:w="1470" w:type="dxa"/>
            <w:vMerge w:val="restart"/>
            <w:tcBorders>
              <w:top w:val="single" w:sz="4" w:space="0" w:color="000000"/>
              <w:left w:val="single" w:sz="4" w:space="0" w:color="000000"/>
              <w:bottom w:val="single" w:sz="4" w:space="0" w:color="000000"/>
              <w:right w:val="single" w:sz="4" w:space="0" w:color="000000"/>
            </w:tcBorders>
            <w:vAlign w:val="center"/>
          </w:tcPr>
          <w:p w14:paraId="6EDC69FA" w14:textId="77777777" w:rsidR="00F0345E" w:rsidRDefault="00F0345E">
            <w:pPr>
              <w:spacing w:line="276" w:lineRule="auto"/>
              <w:jc w:val="center"/>
              <w:rPr>
                <w:b/>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18DA9847" w14:textId="77777777" w:rsidR="00F0345E" w:rsidRDefault="00B950B3">
            <w:pPr>
              <w:spacing w:line="276" w:lineRule="auto"/>
              <w:jc w:val="center"/>
              <w:rPr>
                <w:b/>
                <w:bCs/>
                <w:color w:val="000000"/>
                <w:sz w:val="28"/>
                <w:szCs w:val="28"/>
              </w:rPr>
            </w:pPr>
            <w:r>
              <w:rPr>
                <w:b/>
                <w:bCs/>
                <w:color w:val="000000"/>
                <w:sz w:val="28"/>
                <w:szCs w:val="28"/>
              </w:rPr>
              <w:t>6.3.1</w:t>
            </w:r>
          </w:p>
        </w:tc>
        <w:tc>
          <w:tcPr>
            <w:tcW w:w="6225" w:type="dxa"/>
            <w:tcBorders>
              <w:top w:val="nil"/>
              <w:left w:val="single" w:sz="4" w:space="0" w:color="000000"/>
              <w:bottom w:val="single" w:sz="4" w:space="0" w:color="000000"/>
              <w:right w:val="single" w:sz="4" w:space="0" w:color="000000"/>
            </w:tcBorders>
            <w:vAlign w:val="center"/>
          </w:tcPr>
          <w:p w14:paraId="1510AA65" w14:textId="77777777" w:rsidR="00F0345E" w:rsidRDefault="00B950B3">
            <w:pPr>
              <w:spacing w:line="276" w:lineRule="auto"/>
              <w:rPr>
                <w:color w:val="000000"/>
                <w:sz w:val="28"/>
                <w:szCs w:val="28"/>
              </w:rPr>
            </w:pPr>
            <w:r>
              <w:rPr>
                <w:color w:val="000000"/>
                <w:sz w:val="28"/>
                <w:szCs w:val="28"/>
              </w:rPr>
              <w:t>Elementar zarralar tarkibi</w:t>
            </w:r>
          </w:p>
        </w:tc>
      </w:tr>
      <w:tr w:rsidR="00F0345E" w14:paraId="4D67E004"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6A7B778"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2B36595A" w14:textId="77777777" w:rsidR="00F0345E" w:rsidRDefault="00B950B3">
            <w:pPr>
              <w:spacing w:line="276" w:lineRule="auto"/>
              <w:jc w:val="center"/>
              <w:rPr>
                <w:b/>
                <w:bCs/>
                <w:color w:val="000000"/>
                <w:sz w:val="28"/>
                <w:szCs w:val="28"/>
              </w:rPr>
            </w:pPr>
            <w:r>
              <w:rPr>
                <w:b/>
                <w:bCs/>
                <w:color w:val="000000"/>
                <w:sz w:val="28"/>
                <w:szCs w:val="28"/>
              </w:rPr>
              <w:t>6.3.2</w:t>
            </w:r>
          </w:p>
        </w:tc>
        <w:tc>
          <w:tcPr>
            <w:tcW w:w="6225" w:type="dxa"/>
            <w:tcBorders>
              <w:top w:val="nil"/>
              <w:left w:val="single" w:sz="4" w:space="0" w:color="000000"/>
              <w:bottom w:val="single" w:sz="4" w:space="0" w:color="000000"/>
              <w:right w:val="single" w:sz="4" w:space="0" w:color="000000"/>
            </w:tcBorders>
            <w:vAlign w:val="center"/>
          </w:tcPr>
          <w:p w14:paraId="5F0E949B" w14:textId="77777777" w:rsidR="00F0345E" w:rsidRDefault="00B950B3">
            <w:pPr>
              <w:spacing w:line="276" w:lineRule="auto"/>
              <w:rPr>
                <w:color w:val="000000"/>
                <w:sz w:val="28"/>
                <w:szCs w:val="28"/>
              </w:rPr>
            </w:pPr>
            <w:r>
              <w:rPr>
                <w:color w:val="000000"/>
                <w:sz w:val="28"/>
                <w:szCs w:val="28"/>
              </w:rPr>
              <w:t>Elementar zarralarni xarakterlovchi kattaliklar. Antizarralar. Pozitronning kashf etilishi</w:t>
            </w:r>
          </w:p>
        </w:tc>
      </w:tr>
      <w:tr w:rsidR="00F0345E" w14:paraId="79CB6576"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509CDE6"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42CBF3C" w14:textId="77777777" w:rsidR="00F0345E" w:rsidRDefault="00B950B3">
            <w:pPr>
              <w:spacing w:line="276" w:lineRule="auto"/>
              <w:jc w:val="center"/>
              <w:rPr>
                <w:b/>
                <w:bCs/>
                <w:color w:val="000000"/>
                <w:sz w:val="28"/>
                <w:szCs w:val="28"/>
              </w:rPr>
            </w:pPr>
            <w:r>
              <w:rPr>
                <w:b/>
                <w:bCs/>
                <w:color w:val="000000"/>
                <w:sz w:val="28"/>
                <w:szCs w:val="28"/>
              </w:rPr>
              <w:t>6.3.3</w:t>
            </w:r>
          </w:p>
        </w:tc>
        <w:tc>
          <w:tcPr>
            <w:tcW w:w="6225" w:type="dxa"/>
            <w:tcBorders>
              <w:top w:val="single" w:sz="4" w:space="0" w:color="000000"/>
              <w:left w:val="single" w:sz="4" w:space="0" w:color="000000"/>
              <w:bottom w:val="single" w:sz="4" w:space="0" w:color="000000"/>
              <w:right w:val="single" w:sz="4" w:space="0" w:color="000000"/>
            </w:tcBorders>
            <w:vAlign w:val="center"/>
          </w:tcPr>
          <w:p w14:paraId="43B109A2" w14:textId="77777777" w:rsidR="00F0345E" w:rsidRDefault="00B950B3">
            <w:pPr>
              <w:spacing w:line="276" w:lineRule="auto"/>
              <w:rPr>
                <w:color w:val="000000"/>
                <w:sz w:val="28"/>
                <w:szCs w:val="28"/>
              </w:rPr>
            </w:pPr>
            <w:r>
              <w:rPr>
                <w:color w:val="000000"/>
                <w:sz w:val="28"/>
                <w:szCs w:val="28"/>
              </w:rPr>
              <w:t>Elementar zarralarning o‘zaro aylanishlari. Annigilyatsiya va juftlarning hosil bo‘lishi</w:t>
            </w:r>
          </w:p>
        </w:tc>
      </w:tr>
      <w:tr w:rsidR="00F0345E" w14:paraId="66506EFC"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B00695D"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9D6D440" w14:textId="77777777" w:rsidR="00F0345E" w:rsidRDefault="00B950B3">
            <w:pPr>
              <w:spacing w:line="276" w:lineRule="auto"/>
              <w:jc w:val="center"/>
              <w:rPr>
                <w:b/>
                <w:bCs/>
                <w:color w:val="000000"/>
                <w:sz w:val="28"/>
                <w:szCs w:val="28"/>
              </w:rPr>
            </w:pPr>
            <w:r>
              <w:rPr>
                <w:b/>
                <w:bCs/>
                <w:color w:val="000000"/>
                <w:sz w:val="28"/>
                <w:szCs w:val="28"/>
              </w:rPr>
              <w:t>6.3.4</w:t>
            </w:r>
          </w:p>
        </w:tc>
        <w:tc>
          <w:tcPr>
            <w:tcW w:w="6225" w:type="dxa"/>
            <w:tcBorders>
              <w:top w:val="single" w:sz="4" w:space="0" w:color="000000"/>
              <w:left w:val="single" w:sz="4" w:space="0" w:color="000000"/>
              <w:bottom w:val="single" w:sz="4" w:space="0" w:color="000000"/>
              <w:right w:val="single" w:sz="4" w:space="0" w:color="000000"/>
            </w:tcBorders>
            <w:vAlign w:val="center"/>
          </w:tcPr>
          <w:p w14:paraId="31996F52" w14:textId="77777777" w:rsidR="00F0345E" w:rsidRDefault="00B950B3">
            <w:pPr>
              <w:spacing w:line="276" w:lineRule="auto"/>
              <w:rPr>
                <w:color w:val="000000"/>
                <w:sz w:val="28"/>
                <w:szCs w:val="28"/>
              </w:rPr>
            </w:pPr>
            <w:r>
              <w:rPr>
                <w:color w:val="000000"/>
                <w:sz w:val="28"/>
                <w:szCs w:val="28"/>
              </w:rPr>
              <w:t xml:space="preserve">Elementar zarralar sinflari </w:t>
            </w:r>
          </w:p>
        </w:tc>
      </w:tr>
      <w:tr w:rsidR="00F0345E" w14:paraId="204A1F81"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36BE9D5A"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49A75D70" w14:textId="77777777" w:rsidR="00F0345E" w:rsidRDefault="00B950B3">
            <w:pPr>
              <w:spacing w:line="276" w:lineRule="auto"/>
              <w:jc w:val="center"/>
              <w:rPr>
                <w:b/>
                <w:bCs/>
                <w:color w:val="000000"/>
                <w:sz w:val="28"/>
                <w:szCs w:val="28"/>
              </w:rPr>
            </w:pPr>
            <w:r>
              <w:rPr>
                <w:b/>
                <w:bCs/>
                <w:color w:val="000000"/>
                <w:sz w:val="28"/>
                <w:szCs w:val="28"/>
              </w:rPr>
              <w:t>6.3.5</w:t>
            </w:r>
          </w:p>
        </w:tc>
        <w:tc>
          <w:tcPr>
            <w:tcW w:w="6225" w:type="dxa"/>
            <w:tcBorders>
              <w:top w:val="nil"/>
              <w:left w:val="single" w:sz="4" w:space="0" w:color="000000"/>
              <w:bottom w:val="single" w:sz="4" w:space="0" w:color="000000"/>
              <w:right w:val="single" w:sz="4" w:space="0" w:color="000000"/>
            </w:tcBorders>
            <w:vAlign w:val="center"/>
          </w:tcPr>
          <w:p w14:paraId="34B86010" w14:textId="77777777" w:rsidR="00F0345E" w:rsidRDefault="00B950B3">
            <w:pPr>
              <w:spacing w:line="276" w:lineRule="auto"/>
              <w:rPr>
                <w:color w:val="000000"/>
                <w:sz w:val="28"/>
                <w:szCs w:val="28"/>
              </w:rPr>
            </w:pPr>
            <w:r>
              <w:rPr>
                <w:color w:val="000000"/>
                <w:sz w:val="28"/>
                <w:szCs w:val="28"/>
              </w:rPr>
              <w:t>Elementar zarralarning kvark modeli</w:t>
            </w:r>
          </w:p>
        </w:tc>
      </w:tr>
      <w:tr w:rsidR="00F0345E" w14:paraId="32B2A873"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6A75B99"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6D71DE36" w14:textId="77777777" w:rsidR="00F0345E" w:rsidRDefault="00B950B3">
            <w:pPr>
              <w:spacing w:line="276" w:lineRule="auto"/>
              <w:jc w:val="center"/>
              <w:rPr>
                <w:b/>
                <w:bCs/>
                <w:color w:val="000000"/>
                <w:sz w:val="28"/>
                <w:szCs w:val="28"/>
              </w:rPr>
            </w:pPr>
            <w:r>
              <w:rPr>
                <w:b/>
                <w:bCs/>
                <w:color w:val="000000"/>
                <w:sz w:val="28"/>
                <w:szCs w:val="28"/>
              </w:rPr>
              <w:t>6.3.6</w:t>
            </w:r>
          </w:p>
        </w:tc>
        <w:tc>
          <w:tcPr>
            <w:tcW w:w="6225" w:type="dxa"/>
            <w:tcBorders>
              <w:top w:val="nil"/>
              <w:left w:val="single" w:sz="4" w:space="0" w:color="000000"/>
              <w:bottom w:val="single" w:sz="4" w:space="0" w:color="000000"/>
              <w:right w:val="single" w:sz="4" w:space="0" w:color="000000"/>
            </w:tcBorders>
            <w:vAlign w:val="center"/>
          </w:tcPr>
          <w:p w14:paraId="4466B175" w14:textId="77777777" w:rsidR="00F0345E" w:rsidRDefault="00B950B3">
            <w:pPr>
              <w:spacing w:line="276" w:lineRule="auto"/>
              <w:rPr>
                <w:color w:val="000000"/>
                <w:sz w:val="28"/>
                <w:szCs w:val="28"/>
              </w:rPr>
            </w:pPr>
            <w:r>
              <w:rPr>
                <w:color w:val="000000"/>
                <w:sz w:val="28"/>
                <w:szCs w:val="28"/>
              </w:rPr>
              <w:t>Glyuonlar</w:t>
            </w:r>
          </w:p>
        </w:tc>
      </w:tr>
      <w:tr w:rsidR="00F0345E" w14:paraId="5DF47798"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AF5208B"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78EE2306" w14:textId="77777777" w:rsidR="00F0345E" w:rsidRDefault="00B950B3">
            <w:pPr>
              <w:spacing w:line="276" w:lineRule="auto"/>
              <w:jc w:val="center"/>
              <w:rPr>
                <w:b/>
                <w:bCs/>
                <w:color w:val="000000"/>
                <w:sz w:val="28"/>
                <w:szCs w:val="28"/>
              </w:rPr>
            </w:pPr>
            <w:r>
              <w:rPr>
                <w:b/>
                <w:bCs/>
                <w:color w:val="000000"/>
                <w:sz w:val="28"/>
                <w:szCs w:val="28"/>
              </w:rPr>
              <w:t>6.3.7</w:t>
            </w:r>
          </w:p>
        </w:tc>
        <w:tc>
          <w:tcPr>
            <w:tcW w:w="6225" w:type="dxa"/>
            <w:tcBorders>
              <w:top w:val="nil"/>
              <w:left w:val="single" w:sz="4" w:space="0" w:color="000000"/>
              <w:bottom w:val="single" w:sz="4" w:space="0" w:color="000000"/>
              <w:right w:val="single" w:sz="4" w:space="0" w:color="000000"/>
            </w:tcBorders>
            <w:vAlign w:val="center"/>
          </w:tcPr>
          <w:p w14:paraId="62C295AA" w14:textId="77777777" w:rsidR="00F0345E" w:rsidRDefault="00B950B3">
            <w:pPr>
              <w:spacing w:line="276" w:lineRule="auto"/>
              <w:rPr>
                <w:color w:val="000000"/>
                <w:sz w:val="28"/>
                <w:szCs w:val="28"/>
              </w:rPr>
            </w:pPr>
            <w:r>
              <w:rPr>
                <w:color w:val="000000"/>
                <w:sz w:val="28"/>
                <w:szCs w:val="28"/>
              </w:rPr>
              <w:t>Elementar zarralarning o‘zaro ta’sir turlari</w:t>
            </w:r>
          </w:p>
        </w:tc>
      </w:tr>
      <w:tr w:rsidR="00F0345E" w14:paraId="7092B55D"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69CDE16"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B0099A1" w14:textId="77777777" w:rsidR="00F0345E" w:rsidRDefault="00B950B3">
            <w:pPr>
              <w:spacing w:line="276" w:lineRule="auto"/>
              <w:jc w:val="center"/>
              <w:rPr>
                <w:b/>
                <w:bCs/>
                <w:color w:val="000000"/>
                <w:sz w:val="28"/>
                <w:szCs w:val="28"/>
              </w:rPr>
            </w:pPr>
            <w:r>
              <w:rPr>
                <w:b/>
                <w:bCs/>
                <w:color w:val="000000"/>
                <w:sz w:val="28"/>
                <w:szCs w:val="28"/>
              </w:rPr>
              <w:t>6.3.8</w:t>
            </w:r>
          </w:p>
        </w:tc>
        <w:tc>
          <w:tcPr>
            <w:tcW w:w="6225" w:type="dxa"/>
            <w:tcBorders>
              <w:top w:val="single" w:sz="4" w:space="0" w:color="000000"/>
              <w:left w:val="single" w:sz="4" w:space="0" w:color="000000"/>
              <w:bottom w:val="single" w:sz="4" w:space="0" w:color="000000"/>
              <w:right w:val="single" w:sz="4" w:space="0" w:color="000000"/>
            </w:tcBorders>
            <w:vAlign w:val="center"/>
          </w:tcPr>
          <w:p w14:paraId="711292B2" w14:textId="77777777" w:rsidR="00F0345E" w:rsidRDefault="00B950B3">
            <w:pPr>
              <w:spacing w:line="276" w:lineRule="auto"/>
              <w:rPr>
                <w:color w:val="000000"/>
                <w:sz w:val="28"/>
                <w:szCs w:val="28"/>
              </w:rPr>
            </w:pPr>
            <w:r>
              <w:rPr>
                <w:color w:val="000000"/>
                <w:sz w:val="28"/>
                <w:szCs w:val="28"/>
              </w:rPr>
              <w:t xml:space="preserve">Fizikaviy ta’sir turlarining birlashgan nazariyasi haqida tushuncha </w:t>
            </w:r>
          </w:p>
        </w:tc>
      </w:tr>
      <w:tr w:rsidR="00F0345E" w14:paraId="1770D2A8"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4744B6FB"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22CA150" w14:textId="77777777" w:rsidR="00F0345E" w:rsidRDefault="00B950B3">
            <w:pPr>
              <w:spacing w:line="276" w:lineRule="auto"/>
              <w:jc w:val="center"/>
              <w:rPr>
                <w:b/>
                <w:bCs/>
                <w:color w:val="000000"/>
                <w:sz w:val="28"/>
                <w:szCs w:val="28"/>
              </w:rPr>
            </w:pPr>
            <w:r>
              <w:rPr>
                <w:b/>
                <w:bCs/>
                <w:color w:val="000000"/>
                <w:sz w:val="28"/>
                <w:szCs w:val="28"/>
              </w:rPr>
              <w:t>6.3.9</w:t>
            </w:r>
          </w:p>
        </w:tc>
        <w:tc>
          <w:tcPr>
            <w:tcW w:w="6225" w:type="dxa"/>
            <w:tcBorders>
              <w:top w:val="single" w:sz="4" w:space="0" w:color="000000"/>
              <w:left w:val="single" w:sz="4" w:space="0" w:color="000000"/>
              <w:bottom w:val="single" w:sz="4" w:space="0" w:color="000000"/>
              <w:right w:val="single" w:sz="4" w:space="0" w:color="000000"/>
            </w:tcBorders>
            <w:vAlign w:val="center"/>
          </w:tcPr>
          <w:p w14:paraId="753543A4" w14:textId="77777777" w:rsidR="00F0345E" w:rsidRDefault="00B950B3">
            <w:pPr>
              <w:spacing w:line="276" w:lineRule="auto"/>
              <w:rPr>
                <w:color w:val="000000"/>
                <w:sz w:val="28"/>
                <w:szCs w:val="28"/>
              </w:rPr>
            </w:pPr>
            <w:r>
              <w:rPr>
                <w:color w:val="000000"/>
                <w:sz w:val="28"/>
                <w:szCs w:val="28"/>
              </w:rPr>
              <w:t xml:space="preserve">Kosmik nurlar haqida tushuncha. Birlamchi kosmik nurlar </w:t>
            </w:r>
          </w:p>
        </w:tc>
      </w:tr>
      <w:tr w:rsidR="00F0345E" w14:paraId="5BF7DF70"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5E4E360B"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97C3AFB" w14:textId="77777777" w:rsidR="00F0345E" w:rsidRDefault="00B950B3">
            <w:pPr>
              <w:spacing w:line="276" w:lineRule="auto"/>
              <w:jc w:val="center"/>
              <w:rPr>
                <w:b/>
                <w:bCs/>
                <w:color w:val="000000"/>
                <w:sz w:val="28"/>
                <w:szCs w:val="28"/>
              </w:rPr>
            </w:pPr>
            <w:r>
              <w:rPr>
                <w:b/>
                <w:bCs/>
                <w:color w:val="000000"/>
                <w:sz w:val="28"/>
                <w:szCs w:val="28"/>
              </w:rPr>
              <w:t>6.3.10</w:t>
            </w:r>
          </w:p>
        </w:tc>
        <w:tc>
          <w:tcPr>
            <w:tcW w:w="6225" w:type="dxa"/>
            <w:tcBorders>
              <w:top w:val="single" w:sz="4" w:space="0" w:color="000000"/>
              <w:left w:val="single" w:sz="4" w:space="0" w:color="000000"/>
              <w:bottom w:val="single" w:sz="4" w:space="0" w:color="000000"/>
              <w:right w:val="single" w:sz="4" w:space="0" w:color="000000"/>
            </w:tcBorders>
            <w:vAlign w:val="center"/>
          </w:tcPr>
          <w:p w14:paraId="2DEF9A1C" w14:textId="77777777" w:rsidR="00F0345E" w:rsidRDefault="00B950B3">
            <w:pPr>
              <w:spacing w:line="276" w:lineRule="auto"/>
              <w:rPr>
                <w:color w:val="000000"/>
                <w:sz w:val="28"/>
                <w:szCs w:val="28"/>
              </w:rPr>
            </w:pPr>
            <w:r>
              <w:rPr>
                <w:color w:val="000000"/>
                <w:sz w:val="28"/>
                <w:szCs w:val="28"/>
              </w:rPr>
              <w:t xml:space="preserve">Ikkilamchi kosmik nurlar. Yadroviy va elektromagnit kaskadlar </w:t>
            </w:r>
          </w:p>
        </w:tc>
      </w:tr>
      <w:tr w:rsidR="00F0345E" w14:paraId="1F50B6EF" w14:textId="77777777">
        <w:trPr>
          <w:trHeight w:val="440"/>
        </w:trPr>
        <w:tc>
          <w:tcPr>
            <w:tcW w:w="1470" w:type="dxa"/>
            <w:vMerge w:val="restart"/>
            <w:tcBorders>
              <w:top w:val="single" w:sz="4" w:space="0" w:color="000000"/>
              <w:left w:val="single" w:sz="4" w:space="0" w:color="000000"/>
              <w:right w:val="single" w:sz="4" w:space="0" w:color="000000"/>
            </w:tcBorders>
            <w:vAlign w:val="center"/>
          </w:tcPr>
          <w:p w14:paraId="4F43BF87" w14:textId="77777777" w:rsidR="00F0345E" w:rsidRDefault="00B950B3">
            <w:pPr>
              <w:spacing w:line="276" w:lineRule="auto"/>
              <w:jc w:val="center"/>
              <w:rPr>
                <w:b/>
                <w:sz w:val="28"/>
                <w:szCs w:val="28"/>
              </w:rPr>
            </w:pPr>
            <w:r>
              <w:rPr>
                <w:b/>
                <w:sz w:val="28"/>
                <w:szCs w:val="28"/>
              </w:rPr>
              <w:t>6.4</w:t>
            </w:r>
          </w:p>
        </w:tc>
        <w:tc>
          <w:tcPr>
            <w:tcW w:w="8745" w:type="dxa"/>
            <w:gridSpan w:val="2"/>
            <w:tcBorders>
              <w:top w:val="single" w:sz="4" w:space="0" w:color="000000"/>
              <w:left w:val="single" w:sz="4" w:space="0" w:color="000000"/>
              <w:bottom w:val="single" w:sz="4" w:space="0" w:color="000000"/>
              <w:right w:val="single" w:sz="4" w:space="0" w:color="000000"/>
            </w:tcBorders>
            <w:vAlign w:val="center"/>
          </w:tcPr>
          <w:p w14:paraId="751770D6" w14:textId="77777777" w:rsidR="00F0345E" w:rsidRDefault="00B950B3">
            <w:pPr>
              <w:spacing w:line="276" w:lineRule="auto"/>
              <w:jc w:val="center"/>
              <w:rPr>
                <w:b/>
                <w:color w:val="4472C4"/>
                <w:sz w:val="28"/>
                <w:szCs w:val="28"/>
              </w:rPr>
            </w:pPr>
            <w:r>
              <w:rPr>
                <w:b/>
                <w:sz w:val="28"/>
                <w:szCs w:val="28"/>
              </w:rPr>
              <w:t>OLAMNING YAGONA FIZIK MANZARASI. FIZIKANING JAMIYAT TARAQQIYOTIDAGI AHAMIYATI</w:t>
            </w:r>
          </w:p>
        </w:tc>
      </w:tr>
      <w:tr w:rsidR="00F0345E" w14:paraId="483517C4" w14:textId="77777777">
        <w:trPr>
          <w:trHeight w:val="375"/>
        </w:trPr>
        <w:tc>
          <w:tcPr>
            <w:tcW w:w="1470" w:type="dxa"/>
            <w:vMerge/>
            <w:tcBorders>
              <w:top w:val="single" w:sz="4" w:space="0" w:color="000000"/>
              <w:left w:val="single" w:sz="4" w:space="0" w:color="000000"/>
              <w:right w:val="single" w:sz="4" w:space="0" w:color="000000"/>
            </w:tcBorders>
            <w:vAlign w:val="center"/>
          </w:tcPr>
          <w:p w14:paraId="7686A598" w14:textId="77777777" w:rsidR="00F0345E" w:rsidRDefault="00F0345E">
            <w:pPr>
              <w:spacing w:line="276" w:lineRule="auto"/>
              <w:rPr>
                <w:b/>
                <w:color w:val="4472C4"/>
                <w:sz w:val="28"/>
                <w:szCs w:val="28"/>
              </w:rPr>
            </w:pPr>
          </w:p>
        </w:tc>
        <w:tc>
          <w:tcPr>
            <w:tcW w:w="2520" w:type="dxa"/>
            <w:tcBorders>
              <w:top w:val="nil"/>
              <w:left w:val="single" w:sz="4" w:space="0" w:color="000000"/>
              <w:bottom w:val="single" w:sz="4" w:space="0" w:color="000000"/>
              <w:right w:val="single" w:sz="4" w:space="0" w:color="000000"/>
            </w:tcBorders>
            <w:vAlign w:val="center"/>
          </w:tcPr>
          <w:p w14:paraId="268BAFF5" w14:textId="77777777" w:rsidR="00F0345E" w:rsidRDefault="00B950B3">
            <w:pPr>
              <w:spacing w:line="276" w:lineRule="auto"/>
              <w:jc w:val="center"/>
              <w:rPr>
                <w:b/>
                <w:bCs/>
                <w:color w:val="000000"/>
                <w:sz w:val="28"/>
                <w:szCs w:val="28"/>
              </w:rPr>
            </w:pPr>
            <w:r>
              <w:rPr>
                <w:b/>
                <w:bCs/>
                <w:color w:val="000000"/>
                <w:sz w:val="28"/>
                <w:szCs w:val="28"/>
              </w:rPr>
              <w:t>6.4.1</w:t>
            </w:r>
          </w:p>
        </w:tc>
        <w:tc>
          <w:tcPr>
            <w:tcW w:w="6225" w:type="dxa"/>
            <w:tcBorders>
              <w:top w:val="nil"/>
              <w:left w:val="single" w:sz="4" w:space="0" w:color="000000"/>
              <w:bottom w:val="single" w:sz="4" w:space="0" w:color="000000"/>
              <w:right w:val="single" w:sz="4" w:space="0" w:color="000000"/>
            </w:tcBorders>
            <w:vAlign w:val="center"/>
          </w:tcPr>
          <w:p w14:paraId="57EA07AB" w14:textId="77777777" w:rsidR="00F0345E" w:rsidRDefault="00B950B3">
            <w:pPr>
              <w:spacing w:line="276" w:lineRule="auto"/>
              <w:rPr>
                <w:color w:val="000000"/>
                <w:sz w:val="28"/>
                <w:szCs w:val="28"/>
              </w:rPr>
            </w:pPr>
            <w:r>
              <w:rPr>
                <w:color w:val="000000"/>
                <w:sz w:val="28"/>
                <w:szCs w:val="28"/>
              </w:rPr>
              <w:t>Olamning mexanik manzarasi</w:t>
            </w:r>
          </w:p>
        </w:tc>
      </w:tr>
      <w:tr w:rsidR="00F0345E" w14:paraId="120F7F28" w14:textId="77777777">
        <w:trPr>
          <w:trHeight w:val="375"/>
        </w:trPr>
        <w:tc>
          <w:tcPr>
            <w:tcW w:w="1470" w:type="dxa"/>
            <w:vMerge/>
            <w:tcBorders>
              <w:top w:val="single" w:sz="4" w:space="0" w:color="000000"/>
              <w:left w:val="single" w:sz="4" w:space="0" w:color="000000"/>
              <w:right w:val="single" w:sz="4" w:space="0" w:color="000000"/>
            </w:tcBorders>
            <w:vAlign w:val="center"/>
          </w:tcPr>
          <w:p w14:paraId="37DDA294"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CB2E294" w14:textId="77777777" w:rsidR="00F0345E" w:rsidRDefault="00B950B3">
            <w:pPr>
              <w:spacing w:line="276" w:lineRule="auto"/>
              <w:jc w:val="center"/>
              <w:rPr>
                <w:b/>
                <w:bCs/>
                <w:color w:val="000000"/>
                <w:sz w:val="28"/>
                <w:szCs w:val="28"/>
              </w:rPr>
            </w:pPr>
            <w:r>
              <w:rPr>
                <w:b/>
                <w:bCs/>
                <w:color w:val="000000"/>
                <w:sz w:val="28"/>
                <w:szCs w:val="28"/>
              </w:rPr>
              <w:t>6.4.2</w:t>
            </w:r>
          </w:p>
        </w:tc>
        <w:tc>
          <w:tcPr>
            <w:tcW w:w="6225" w:type="dxa"/>
            <w:tcBorders>
              <w:top w:val="single" w:sz="4" w:space="0" w:color="000000"/>
              <w:left w:val="single" w:sz="4" w:space="0" w:color="000000"/>
              <w:bottom w:val="single" w:sz="4" w:space="0" w:color="000000"/>
              <w:right w:val="single" w:sz="4" w:space="0" w:color="000000"/>
            </w:tcBorders>
            <w:vAlign w:val="center"/>
          </w:tcPr>
          <w:p w14:paraId="05AB274E" w14:textId="77777777" w:rsidR="00F0345E" w:rsidRDefault="00B950B3">
            <w:pPr>
              <w:spacing w:line="276" w:lineRule="auto"/>
              <w:rPr>
                <w:color w:val="000000"/>
                <w:sz w:val="28"/>
                <w:szCs w:val="28"/>
              </w:rPr>
            </w:pPr>
            <w:r>
              <w:rPr>
                <w:color w:val="000000"/>
                <w:sz w:val="28"/>
                <w:szCs w:val="28"/>
              </w:rPr>
              <w:t xml:space="preserve">Olamning elektromagnit manzarasi </w:t>
            </w:r>
          </w:p>
        </w:tc>
      </w:tr>
      <w:tr w:rsidR="00F0345E" w14:paraId="7A2DC263" w14:textId="77777777">
        <w:trPr>
          <w:trHeight w:val="375"/>
        </w:trPr>
        <w:tc>
          <w:tcPr>
            <w:tcW w:w="1470" w:type="dxa"/>
            <w:vMerge/>
            <w:tcBorders>
              <w:top w:val="single" w:sz="4" w:space="0" w:color="000000"/>
              <w:left w:val="single" w:sz="4" w:space="0" w:color="000000"/>
              <w:right w:val="single" w:sz="4" w:space="0" w:color="000000"/>
            </w:tcBorders>
            <w:vAlign w:val="center"/>
          </w:tcPr>
          <w:p w14:paraId="778DCE43" w14:textId="77777777" w:rsidR="00F0345E" w:rsidRDefault="00F0345E">
            <w:pPr>
              <w:spacing w:line="276" w:lineRule="auto"/>
              <w:rPr>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62ECB0A" w14:textId="77777777" w:rsidR="00F0345E" w:rsidRDefault="00B950B3">
            <w:pPr>
              <w:spacing w:line="276" w:lineRule="auto"/>
              <w:jc w:val="center"/>
              <w:rPr>
                <w:b/>
                <w:bCs/>
                <w:color w:val="000000"/>
                <w:sz w:val="28"/>
                <w:szCs w:val="28"/>
              </w:rPr>
            </w:pPr>
            <w:r>
              <w:rPr>
                <w:b/>
                <w:bCs/>
                <w:color w:val="000000"/>
                <w:sz w:val="28"/>
                <w:szCs w:val="28"/>
              </w:rPr>
              <w:t>6.4.3</w:t>
            </w:r>
          </w:p>
        </w:tc>
        <w:tc>
          <w:tcPr>
            <w:tcW w:w="6225" w:type="dxa"/>
            <w:tcBorders>
              <w:top w:val="single" w:sz="4" w:space="0" w:color="000000"/>
              <w:left w:val="single" w:sz="4" w:space="0" w:color="000000"/>
              <w:bottom w:val="single" w:sz="4" w:space="0" w:color="000000"/>
              <w:right w:val="single" w:sz="4" w:space="0" w:color="000000"/>
            </w:tcBorders>
            <w:vAlign w:val="center"/>
          </w:tcPr>
          <w:p w14:paraId="1C300B49" w14:textId="77777777" w:rsidR="00F0345E" w:rsidRDefault="00B950B3">
            <w:pPr>
              <w:spacing w:line="276" w:lineRule="auto"/>
              <w:rPr>
                <w:color w:val="000000"/>
                <w:sz w:val="28"/>
                <w:szCs w:val="28"/>
              </w:rPr>
            </w:pPr>
            <w:r>
              <w:rPr>
                <w:color w:val="000000"/>
                <w:sz w:val="28"/>
                <w:szCs w:val="28"/>
              </w:rPr>
              <w:t xml:space="preserve">Olamning hozirgi zamon fizik manzarasi </w:t>
            </w:r>
          </w:p>
        </w:tc>
      </w:tr>
      <w:tr w:rsidR="00F0345E" w14:paraId="4B11E362" w14:textId="77777777">
        <w:trPr>
          <w:trHeight w:val="375"/>
        </w:trPr>
        <w:tc>
          <w:tcPr>
            <w:tcW w:w="1470" w:type="dxa"/>
            <w:vMerge/>
            <w:tcBorders>
              <w:top w:val="single" w:sz="4" w:space="0" w:color="000000"/>
              <w:left w:val="single" w:sz="4" w:space="0" w:color="000000"/>
              <w:right w:val="single" w:sz="4" w:space="0" w:color="000000"/>
            </w:tcBorders>
            <w:vAlign w:val="center"/>
          </w:tcPr>
          <w:p w14:paraId="48874C1F" w14:textId="77777777" w:rsidR="00F0345E" w:rsidRDefault="00F0345E">
            <w:pPr>
              <w:spacing w:line="276" w:lineRule="auto"/>
              <w:rPr>
                <w:color w:val="000000"/>
                <w:sz w:val="28"/>
                <w:szCs w:val="28"/>
              </w:rPr>
            </w:pPr>
          </w:p>
        </w:tc>
        <w:tc>
          <w:tcPr>
            <w:tcW w:w="2520" w:type="dxa"/>
            <w:tcBorders>
              <w:top w:val="nil"/>
              <w:left w:val="single" w:sz="4" w:space="0" w:color="000000"/>
              <w:bottom w:val="single" w:sz="4" w:space="0" w:color="000000"/>
              <w:right w:val="single" w:sz="4" w:space="0" w:color="000000"/>
            </w:tcBorders>
            <w:vAlign w:val="center"/>
          </w:tcPr>
          <w:p w14:paraId="09801A5B" w14:textId="77777777" w:rsidR="00F0345E" w:rsidRDefault="00B950B3">
            <w:pPr>
              <w:spacing w:line="276" w:lineRule="auto"/>
              <w:jc w:val="center"/>
              <w:rPr>
                <w:b/>
                <w:bCs/>
                <w:color w:val="000000"/>
                <w:sz w:val="28"/>
                <w:szCs w:val="28"/>
              </w:rPr>
            </w:pPr>
            <w:r>
              <w:rPr>
                <w:b/>
                <w:bCs/>
                <w:color w:val="000000"/>
                <w:sz w:val="28"/>
                <w:szCs w:val="28"/>
              </w:rPr>
              <w:t>6.4.4</w:t>
            </w:r>
          </w:p>
        </w:tc>
        <w:tc>
          <w:tcPr>
            <w:tcW w:w="6225" w:type="dxa"/>
            <w:tcBorders>
              <w:top w:val="nil"/>
              <w:left w:val="single" w:sz="4" w:space="0" w:color="000000"/>
              <w:bottom w:val="single" w:sz="4" w:space="0" w:color="000000"/>
              <w:right w:val="single" w:sz="4" w:space="0" w:color="000000"/>
            </w:tcBorders>
            <w:vAlign w:val="center"/>
          </w:tcPr>
          <w:p w14:paraId="127FC76A" w14:textId="77777777" w:rsidR="00F0345E" w:rsidRDefault="00B950B3">
            <w:pPr>
              <w:spacing w:line="276" w:lineRule="auto"/>
              <w:rPr>
                <w:color w:val="000000"/>
                <w:sz w:val="28"/>
                <w:szCs w:val="28"/>
              </w:rPr>
            </w:pPr>
            <w:r>
              <w:rPr>
                <w:color w:val="000000"/>
                <w:sz w:val="28"/>
                <w:szCs w:val="28"/>
              </w:rPr>
              <w:t>Fizika va ilmiy-texnika inqilobi</w:t>
            </w:r>
          </w:p>
        </w:tc>
      </w:tr>
      <w:tr w:rsidR="00F0345E" w14:paraId="6E898702" w14:textId="77777777">
        <w:trPr>
          <w:trHeight w:val="375"/>
        </w:trPr>
        <w:tc>
          <w:tcPr>
            <w:tcW w:w="1470" w:type="dxa"/>
            <w:tcBorders>
              <w:top w:val="nil"/>
              <w:left w:val="single" w:sz="4" w:space="0" w:color="000000"/>
              <w:bottom w:val="single" w:sz="4" w:space="0" w:color="000000"/>
              <w:right w:val="single" w:sz="4" w:space="0" w:color="000000"/>
            </w:tcBorders>
            <w:vAlign w:val="center"/>
          </w:tcPr>
          <w:p w14:paraId="084CF116" w14:textId="77777777" w:rsidR="00F0345E" w:rsidRDefault="00B950B3">
            <w:pPr>
              <w:spacing w:line="276" w:lineRule="auto"/>
              <w:jc w:val="center"/>
              <w:rPr>
                <w:b/>
                <w:sz w:val="28"/>
                <w:szCs w:val="28"/>
              </w:rPr>
            </w:pPr>
            <w:r>
              <w:rPr>
                <w:b/>
                <w:sz w:val="28"/>
                <w:szCs w:val="28"/>
              </w:rPr>
              <w:t>7</w:t>
            </w:r>
          </w:p>
        </w:tc>
        <w:tc>
          <w:tcPr>
            <w:tcW w:w="8745" w:type="dxa"/>
            <w:gridSpan w:val="2"/>
            <w:tcBorders>
              <w:top w:val="nil"/>
              <w:left w:val="single" w:sz="4" w:space="0" w:color="000000"/>
              <w:bottom w:val="single" w:sz="4" w:space="0" w:color="000000"/>
              <w:right w:val="single" w:sz="4" w:space="0" w:color="000000"/>
            </w:tcBorders>
            <w:vAlign w:val="center"/>
          </w:tcPr>
          <w:p w14:paraId="0AC97B3D" w14:textId="77777777" w:rsidR="00F0345E" w:rsidRDefault="00B950B3">
            <w:pPr>
              <w:spacing w:line="276" w:lineRule="auto"/>
              <w:jc w:val="center"/>
              <w:rPr>
                <w:b/>
                <w:bCs/>
                <w:sz w:val="28"/>
                <w:szCs w:val="28"/>
              </w:rPr>
            </w:pPr>
            <w:r>
              <w:rPr>
                <w:b/>
                <w:bCs/>
                <w:sz w:val="28"/>
                <w:szCs w:val="28"/>
              </w:rPr>
              <w:t>ASTRONOMIYA</w:t>
            </w:r>
          </w:p>
        </w:tc>
      </w:tr>
      <w:tr w:rsidR="00F0345E" w14:paraId="31116DA9" w14:textId="77777777">
        <w:trPr>
          <w:trHeight w:val="375"/>
        </w:trPr>
        <w:tc>
          <w:tcPr>
            <w:tcW w:w="1470" w:type="dxa"/>
            <w:vMerge w:val="restart"/>
            <w:tcBorders>
              <w:top w:val="single" w:sz="4" w:space="0" w:color="000000"/>
              <w:left w:val="single" w:sz="4" w:space="0" w:color="000000"/>
              <w:bottom w:val="single" w:sz="4" w:space="0" w:color="000000"/>
              <w:right w:val="single" w:sz="4" w:space="0" w:color="000000"/>
            </w:tcBorders>
            <w:vAlign w:val="center"/>
          </w:tcPr>
          <w:p w14:paraId="2D0D4C3E" w14:textId="77777777" w:rsidR="00F0345E" w:rsidRDefault="00B950B3">
            <w:pPr>
              <w:spacing w:line="276" w:lineRule="auto"/>
              <w:ind w:firstLine="281"/>
              <w:jc w:val="center"/>
              <w:rPr>
                <w:b/>
                <w:sz w:val="28"/>
                <w:szCs w:val="28"/>
              </w:rPr>
            </w:pPr>
            <w:r>
              <w:rPr>
                <w:b/>
                <w:sz w:val="28"/>
                <w:szCs w:val="28"/>
              </w:rPr>
              <w:t>7.1</w:t>
            </w:r>
          </w:p>
        </w:tc>
        <w:tc>
          <w:tcPr>
            <w:tcW w:w="2520" w:type="dxa"/>
            <w:tcBorders>
              <w:top w:val="single" w:sz="4" w:space="0" w:color="000000"/>
              <w:left w:val="single" w:sz="4" w:space="0" w:color="000000"/>
              <w:bottom w:val="single" w:sz="4" w:space="0" w:color="000000"/>
              <w:right w:val="single" w:sz="4" w:space="0" w:color="000000"/>
            </w:tcBorders>
            <w:vAlign w:val="center"/>
          </w:tcPr>
          <w:p w14:paraId="7232AB61" w14:textId="77777777" w:rsidR="00F0345E" w:rsidRDefault="00B950B3">
            <w:pPr>
              <w:spacing w:line="276" w:lineRule="auto"/>
              <w:jc w:val="center"/>
              <w:rPr>
                <w:b/>
                <w:bCs/>
                <w:sz w:val="28"/>
                <w:szCs w:val="28"/>
              </w:rPr>
            </w:pPr>
            <w:r>
              <w:rPr>
                <w:b/>
                <w:bCs/>
                <w:sz w:val="28"/>
                <w:szCs w:val="28"/>
              </w:rPr>
              <w:t>7.1.1</w:t>
            </w:r>
          </w:p>
        </w:tc>
        <w:tc>
          <w:tcPr>
            <w:tcW w:w="6225" w:type="dxa"/>
            <w:tcBorders>
              <w:top w:val="single" w:sz="4" w:space="0" w:color="000000"/>
              <w:left w:val="single" w:sz="4" w:space="0" w:color="000000"/>
              <w:bottom w:val="single" w:sz="4" w:space="0" w:color="000000"/>
              <w:right w:val="single" w:sz="4" w:space="0" w:color="000000"/>
            </w:tcBorders>
          </w:tcPr>
          <w:p w14:paraId="1CE5A5AC" w14:textId="77777777" w:rsidR="00F0345E" w:rsidRDefault="00B950B3">
            <w:pPr>
              <w:spacing w:line="276" w:lineRule="auto"/>
              <w:ind w:firstLine="11"/>
              <w:rPr>
                <w:sz w:val="28"/>
                <w:szCs w:val="28"/>
              </w:rPr>
            </w:pPr>
            <w:r>
              <w:rPr>
                <w:sz w:val="28"/>
                <w:szCs w:val="28"/>
              </w:rPr>
              <w:t>Osmon jismlarining ko‘rinma harakati</w:t>
            </w:r>
          </w:p>
        </w:tc>
      </w:tr>
      <w:tr w:rsidR="00F0345E" w14:paraId="09F3E4D2"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4A8AC63" w14:textId="77777777" w:rsidR="00F0345E" w:rsidRDefault="00F0345E">
            <w:pPr>
              <w:spacing w:line="276" w:lineRule="auto"/>
              <w:rPr>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5EA0A16" w14:textId="77777777" w:rsidR="00F0345E" w:rsidRDefault="00B950B3">
            <w:pPr>
              <w:spacing w:line="276" w:lineRule="auto"/>
              <w:jc w:val="center"/>
              <w:rPr>
                <w:b/>
                <w:bCs/>
                <w:sz w:val="28"/>
                <w:szCs w:val="28"/>
              </w:rPr>
            </w:pPr>
            <w:r>
              <w:rPr>
                <w:b/>
                <w:bCs/>
                <w:sz w:val="28"/>
                <w:szCs w:val="28"/>
              </w:rPr>
              <w:t>7.1.2</w:t>
            </w:r>
          </w:p>
        </w:tc>
        <w:tc>
          <w:tcPr>
            <w:tcW w:w="6225" w:type="dxa"/>
            <w:tcBorders>
              <w:top w:val="single" w:sz="4" w:space="0" w:color="000000"/>
              <w:left w:val="single" w:sz="4" w:space="0" w:color="000000"/>
              <w:bottom w:val="single" w:sz="4" w:space="0" w:color="000000"/>
              <w:right w:val="single" w:sz="4" w:space="0" w:color="000000"/>
            </w:tcBorders>
          </w:tcPr>
          <w:p w14:paraId="0E91C9B5" w14:textId="77777777" w:rsidR="00F0345E" w:rsidRDefault="00B950B3">
            <w:pPr>
              <w:spacing w:line="276" w:lineRule="auto"/>
              <w:ind w:firstLine="11"/>
              <w:rPr>
                <w:sz w:val="28"/>
                <w:szCs w:val="28"/>
              </w:rPr>
            </w:pPr>
            <w:r>
              <w:rPr>
                <w:sz w:val="28"/>
                <w:szCs w:val="28"/>
              </w:rPr>
              <w:t>Kepler qonunlari</w:t>
            </w:r>
          </w:p>
        </w:tc>
      </w:tr>
      <w:tr w:rsidR="00F0345E" w14:paraId="62D7C9BA"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6C9E0B60" w14:textId="77777777" w:rsidR="00F0345E" w:rsidRDefault="00F0345E">
            <w:pPr>
              <w:spacing w:line="276" w:lineRule="auto"/>
              <w:rPr>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6275FD5" w14:textId="77777777" w:rsidR="00F0345E" w:rsidRDefault="00B950B3">
            <w:pPr>
              <w:spacing w:line="276" w:lineRule="auto"/>
              <w:jc w:val="center"/>
              <w:rPr>
                <w:b/>
                <w:bCs/>
                <w:sz w:val="28"/>
                <w:szCs w:val="28"/>
              </w:rPr>
            </w:pPr>
            <w:r>
              <w:rPr>
                <w:b/>
                <w:bCs/>
                <w:sz w:val="28"/>
                <w:szCs w:val="28"/>
              </w:rPr>
              <w:t>7.1.3</w:t>
            </w:r>
          </w:p>
        </w:tc>
        <w:tc>
          <w:tcPr>
            <w:tcW w:w="6225" w:type="dxa"/>
            <w:tcBorders>
              <w:top w:val="single" w:sz="4" w:space="0" w:color="000000"/>
              <w:left w:val="single" w:sz="4" w:space="0" w:color="000000"/>
              <w:bottom w:val="single" w:sz="4" w:space="0" w:color="000000"/>
              <w:right w:val="single" w:sz="4" w:space="0" w:color="000000"/>
            </w:tcBorders>
          </w:tcPr>
          <w:p w14:paraId="2F942EE5" w14:textId="77777777" w:rsidR="00F0345E" w:rsidRDefault="00B950B3">
            <w:pPr>
              <w:spacing w:line="276" w:lineRule="auto"/>
              <w:ind w:firstLine="11"/>
              <w:rPr>
                <w:sz w:val="28"/>
                <w:szCs w:val="28"/>
              </w:rPr>
            </w:pPr>
            <w:r>
              <w:rPr>
                <w:sz w:val="28"/>
                <w:szCs w:val="28"/>
              </w:rPr>
              <w:t>Yer – Oy sistemasi</w:t>
            </w:r>
          </w:p>
        </w:tc>
      </w:tr>
      <w:tr w:rsidR="00F0345E" w14:paraId="05B79A7A"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0B62C9CD" w14:textId="77777777" w:rsidR="00F0345E" w:rsidRDefault="00F0345E">
            <w:pPr>
              <w:spacing w:line="276" w:lineRule="auto"/>
              <w:rPr>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7E48028" w14:textId="77777777" w:rsidR="00F0345E" w:rsidRDefault="00B950B3">
            <w:pPr>
              <w:spacing w:line="276" w:lineRule="auto"/>
              <w:jc w:val="center"/>
              <w:rPr>
                <w:b/>
                <w:bCs/>
                <w:sz w:val="28"/>
                <w:szCs w:val="28"/>
              </w:rPr>
            </w:pPr>
            <w:r>
              <w:rPr>
                <w:b/>
                <w:bCs/>
                <w:sz w:val="28"/>
                <w:szCs w:val="28"/>
              </w:rPr>
              <w:t>7.1.4</w:t>
            </w:r>
          </w:p>
        </w:tc>
        <w:tc>
          <w:tcPr>
            <w:tcW w:w="6225" w:type="dxa"/>
            <w:tcBorders>
              <w:top w:val="single" w:sz="4" w:space="0" w:color="000000"/>
              <w:left w:val="single" w:sz="4" w:space="0" w:color="000000"/>
              <w:bottom w:val="single" w:sz="4" w:space="0" w:color="000000"/>
              <w:right w:val="single" w:sz="4" w:space="0" w:color="000000"/>
            </w:tcBorders>
          </w:tcPr>
          <w:p w14:paraId="441571B2" w14:textId="77777777" w:rsidR="00F0345E" w:rsidRDefault="00B950B3">
            <w:pPr>
              <w:spacing w:line="276" w:lineRule="auto"/>
              <w:ind w:firstLine="11"/>
              <w:rPr>
                <w:sz w:val="28"/>
                <w:szCs w:val="28"/>
              </w:rPr>
            </w:pPr>
            <w:r>
              <w:rPr>
                <w:sz w:val="28"/>
                <w:szCs w:val="28"/>
              </w:rPr>
              <w:t>Quyosh sistemasidagi sayyoralar va kichik jismlarning fizik tabiati</w:t>
            </w:r>
          </w:p>
        </w:tc>
      </w:tr>
      <w:tr w:rsidR="00F0345E" w14:paraId="58A09F25"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6FADE181" w14:textId="77777777" w:rsidR="00F0345E" w:rsidRDefault="00F0345E">
            <w:pPr>
              <w:spacing w:line="276" w:lineRule="auto"/>
              <w:rPr>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CB111FD" w14:textId="77777777" w:rsidR="00F0345E" w:rsidRDefault="00B950B3">
            <w:pPr>
              <w:spacing w:line="276" w:lineRule="auto"/>
              <w:jc w:val="center"/>
              <w:rPr>
                <w:b/>
                <w:bCs/>
                <w:sz w:val="28"/>
                <w:szCs w:val="28"/>
              </w:rPr>
            </w:pPr>
            <w:r>
              <w:rPr>
                <w:b/>
                <w:bCs/>
                <w:sz w:val="28"/>
                <w:szCs w:val="28"/>
              </w:rPr>
              <w:t>7.1.5</w:t>
            </w:r>
          </w:p>
        </w:tc>
        <w:tc>
          <w:tcPr>
            <w:tcW w:w="6225" w:type="dxa"/>
            <w:tcBorders>
              <w:top w:val="single" w:sz="4" w:space="0" w:color="000000"/>
              <w:left w:val="single" w:sz="4" w:space="0" w:color="000000"/>
              <w:bottom w:val="single" w:sz="4" w:space="0" w:color="000000"/>
              <w:right w:val="single" w:sz="4" w:space="0" w:color="000000"/>
            </w:tcBorders>
          </w:tcPr>
          <w:p w14:paraId="300C0821" w14:textId="77777777" w:rsidR="00F0345E" w:rsidRDefault="00B950B3">
            <w:pPr>
              <w:spacing w:line="276" w:lineRule="auto"/>
              <w:ind w:firstLine="11"/>
              <w:rPr>
                <w:sz w:val="28"/>
                <w:szCs w:val="28"/>
              </w:rPr>
            </w:pPr>
            <w:r>
              <w:rPr>
                <w:sz w:val="28"/>
                <w:szCs w:val="28"/>
              </w:rPr>
              <w:t>Gigant sayyoralar</w:t>
            </w:r>
          </w:p>
        </w:tc>
      </w:tr>
      <w:tr w:rsidR="00F0345E" w14:paraId="42F938EF"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5064162" w14:textId="77777777" w:rsidR="00F0345E" w:rsidRDefault="00F0345E">
            <w:pPr>
              <w:spacing w:line="276" w:lineRule="auto"/>
              <w:rPr>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C071880" w14:textId="77777777" w:rsidR="00F0345E" w:rsidRDefault="00B950B3">
            <w:pPr>
              <w:spacing w:line="276" w:lineRule="auto"/>
              <w:jc w:val="center"/>
              <w:rPr>
                <w:b/>
                <w:bCs/>
                <w:sz w:val="28"/>
                <w:szCs w:val="28"/>
              </w:rPr>
            </w:pPr>
            <w:r>
              <w:rPr>
                <w:b/>
                <w:bCs/>
                <w:sz w:val="28"/>
                <w:szCs w:val="28"/>
              </w:rPr>
              <w:t>7.1.6</w:t>
            </w:r>
          </w:p>
        </w:tc>
        <w:tc>
          <w:tcPr>
            <w:tcW w:w="6225" w:type="dxa"/>
            <w:tcBorders>
              <w:top w:val="single" w:sz="4" w:space="0" w:color="000000"/>
              <w:left w:val="single" w:sz="4" w:space="0" w:color="000000"/>
              <w:bottom w:val="single" w:sz="4" w:space="0" w:color="000000"/>
              <w:right w:val="single" w:sz="4" w:space="0" w:color="000000"/>
            </w:tcBorders>
          </w:tcPr>
          <w:p w14:paraId="3743E6C7" w14:textId="77777777" w:rsidR="00F0345E" w:rsidRDefault="00B950B3">
            <w:pPr>
              <w:spacing w:line="276" w:lineRule="auto"/>
              <w:ind w:firstLine="11"/>
              <w:rPr>
                <w:sz w:val="28"/>
                <w:szCs w:val="28"/>
              </w:rPr>
            </w:pPr>
            <w:r>
              <w:rPr>
                <w:sz w:val="28"/>
                <w:szCs w:val="28"/>
              </w:rPr>
              <w:t>Yer tipidagi sayyoralar</w:t>
            </w:r>
          </w:p>
        </w:tc>
      </w:tr>
      <w:tr w:rsidR="00F0345E" w14:paraId="2F65DC6C"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6E09FE17" w14:textId="77777777" w:rsidR="00F0345E" w:rsidRDefault="00F0345E">
            <w:pPr>
              <w:spacing w:line="276" w:lineRule="auto"/>
              <w:rPr>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065AD52" w14:textId="77777777" w:rsidR="00F0345E" w:rsidRDefault="00B950B3">
            <w:pPr>
              <w:spacing w:line="276" w:lineRule="auto"/>
              <w:jc w:val="center"/>
              <w:rPr>
                <w:b/>
                <w:bCs/>
                <w:sz w:val="28"/>
                <w:szCs w:val="28"/>
              </w:rPr>
            </w:pPr>
            <w:r>
              <w:rPr>
                <w:b/>
                <w:bCs/>
                <w:sz w:val="28"/>
                <w:szCs w:val="28"/>
              </w:rPr>
              <w:t>7.1.7</w:t>
            </w:r>
          </w:p>
        </w:tc>
        <w:tc>
          <w:tcPr>
            <w:tcW w:w="6225" w:type="dxa"/>
            <w:tcBorders>
              <w:top w:val="single" w:sz="4" w:space="0" w:color="000000"/>
              <w:left w:val="single" w:sz="4" w:space="0" w:color="000000"/>
              <w:bottom w:val="single" w:sz="4" w:space="0" w:color="000000"/>
              <w:right w:val="single" w:sz="4" w:space="0" w:color="000000"/>
            </w:tcBorders>
          </w:tcPr>
          <w:p w14:paraId="27B6EB19" w14:textId="77777777" w:rsidR="00F0345E" w:rsidRDefault="00B950B3">
            <w:pPr>
              <w:spacing w:line="276" w:lineRule="auto"/>
              <w:ind w:firstLine="11"/>
              <w:rPr>
                <w:sz w:val="28"/>
                <w:szCs w:val="28"/>
              </w:rPr>
            </w:pPr>
            <w:r>
              <w:rPr>
                <w:sz w:val="28"/>
                <w:szCs w:val="28"/>
              </w:rPr>
              <w:t>Quyosh</w:t>
            </w:r>
          </w:p>
        </w:tc>
      </w:tr>
      <w:tr w:rsidR="00F0345E" w14:paraId="6C44A9B0"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71C5F9DE" w14:textId="77777777" w:rsidR="00F0345E" w:rsidRDefault="00F0345E">
            <w:pPr>
              <w:spacing w:line="276" w:lineRule="auto"/>
              <w:rPr>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30FA34C" w14:textId="77777777" w:rsidR="00F0345E" w:rsidRDefault="00B950B3">
            <w:pPr>
              <w:spacing w:line="276" w:lineRule="auto"/>
              <w:jc w:val="center"/>
              <w:rPr>
                <w:b/>
                <w:bCs/>
                <w:sz w:val="28"/>
                <w:szCs w:val="28"/>
              </w:rPr>
            </w:pPr>
            <w:r>
              <w:rPr>
                <w:b/>
                <w:bCs/>
                <w:sz w:val="28"/>
                <w:szCs w:val="28"/>
              </w:rPr>
              <w:t>7.1.8</w:t>
            </w:r>
          </w:p>
        </w:tc>
        <w:tc>
          <w:tcPr>
            <w:tcW w:w="6225" w:type="dxa"/>
            <w:tcBorders>
              <w:top w:val="single" w:sz="4" w:space="0" w:color="000000"/>
              <w:left w:val="single" w:sz="4" w:space="0" w:color="000000"/>
              <w:bottom w:val="single" w:sz="4" w:space="0" w:color="000000"/>
              <w:right w:val="single" w:sz="4" w:space="0" w:color="000000"/>
            </w:tcBorders>
          </w:tcPr>
          <w:p w14:paraId="19F878F2" w14:textId="77777777" w:rsidR="00F0345E" w:rsidRDefault="00B950B3">
            <w:pPr>
              <w:spacing w:line="276" w:lineRule="auto"/>
              <w:ind w:firstLine="11"/>
              <w:rPr>
                <w:sz w:val="28"/>
                <w:szCs w:val="28"/>
              </w:rPr>
            </w:pPr>
            <w:r>
              <w:rPr>
                <w:sz w:val="28"/>
                <w:szCs w:val="28"/>
              </w:rPr>
              <w:t>Yulduzlarning asosiy xarakteristikalari</w:t>
            </w:r>
          </w:p>
        </w:tc>
      </w:tr>
      <w:tr w:rsidR="00F0345E" w14:paraId="1D4C4FC0"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12EB39C" w14:textId="77777777" w:rsidR="00F0345E" w:rsidRDefault="00F0345E">
            <w:pPr>
              <w:spacing w:line="276" w:lineRule="auto"/>
              <w:rPr>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7AD2617" w14:textId="77777777" w:rsidR="00F0345E" w:rsidRDefault="00B950B3">
            <w:pPr>
              <w:spacing w:line="276" w:lineRule="auto"/>
              <w:jc w:val="center"/>
              <w:rPr>
                <w:b/>
                <w:bCs/>
                <w:sz w:val="28"/>
                <w:szCs w:val="28"/>
              </w:rPr>
            </w:pPr>
            <w:r>
              <w:rPr>
                <w:b/>
                <w:bCs/>
                <w:sz w:val="28"/>
                <w:szCs w:val="28"/>
              </w:rPr>
              <w:t>7.1.9</w:t>
            </w:r>
          </w:p>
        </w:tc>
        <w:tc>
          <w:tcPr>
            <w:tcW w:w="6225" w:type="dxa"/>
            <w:tcBorders>
              <w:top w:val="single" w:sz="4" w:space="0" w:color="000000"/>
              <w:left w:val="single" w:sz="4" w:space="0" w:color="000000"/>
              <w:bottom w:val="single" w:sz="4" w:space="0" w:color="000000"/>
              <w:right w:val="single" w:sz="4" w:space="0" w:color="000000"/>
            </w:tcBorders>
          </w:tcPr>
          <w:p w14:paraId="689AFF98" w14:textId="77777777" w:rsidR="00F0345E" w:rsidRDefault="00B950B3">
            <w:pPr>
              <w:spacing w:line="276" w:lineRule="auto"/>
              <w:ind w:firstLine="11"/>
              <w:rPr>
                <w:sz w:val="28"/>
                <w:szCs w:val="28"/>
              </w:rPr>
            </w:pPr>
            <w:r>
              <w:rPr>
                <w:sz w:val="28"/>
                <w:szCs w:val="28"/>
              </w:rPr>
              <w:t>Quyosh va yulduzlarning ichki tuzilishi</w:t>
            </w:r>
          </w:p>
        </w:tc>
      </w:tr>
      <w:tr w:rsidR="00F0345E" w14:paraId="365D2582" w14:textId="77777777">
        <w:trPr>
          <w:trHeight w:val="750"/>
        </w:trPr>
        <w:tc>
          <w:tcPr>
            <w:tcW w:w="1470" w:type="dxa"/>
            <w:vMerge/>
            <w:tcBorders>
              <w:top w:val="single" w:sz="4" w:space="0" w:color="000000"/>
              <w:left w:val="single" w:sz="4" w:space="0" w:color="000000"/>
              <w:bottom w:val="single" w:sz="4" w:space="0" w:color="000000"/>
              <w:right w:val="single" w:sz="4" w:space="0" w:color="000000"/>
            </w:tcBorders>
            <w:vAlign w:val="center"/>
          </w:tcPr>
          <w:p w14:paraId="139C30F3" w14:textId="77777777" w:rsidR="00F0345E" w:rsidRDefault="00F0345E">
            <w:pPr>
              <w:spacing w:line="276" w:lineRule="auto"/>
              <w:rPr>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A0E9698" w14:textId="77777777" w:rsidR="00F0345E" w:rsidRDefault="00B950B3">
            <w:pPr>
              <w:spacing w:line="276" w:lineRule="auto"/>
              <w:jc w:val="center"/>
              <w:rPr>
                <w:b/>
                <w:bCs/>
                <w:sz w:val="28"/>
                <w:szCs w:val="28"/>
              </w:rPr>
            </w:pPr>
            <w:r>
              <w:rPr>
                <w:b/>
                <w:bCs/>
                <w:sz w:val="28"/>
                <w:szCs w:val="28"/>
              </w:rPr>
              <w:t>7.1.10</w:t>
            </w:r>
          </w:p>
        </w:tc>
        <w:tc>
          <w:tcPr>
            <w:tcW w:w="6225" w:type="dxa"/>
            <w:tcBorders>
              <w:top w:val="single" w:sz="4" w:space="0" w:color="000000"/>
              <w:left w:val="single" w:sz="4" w:space="0" w:color="000000"/>
              <w:bottom w:val="single" w:sz="4" w:space="0" w:color="000000"/>
              <w:right w:val="single" w:sz="4" w:space="0" w:color="000000"/>
            </w:tcBorders>
          </w:tcPr>
          <w:p w14:paraId="4CB42786" w14:textId="77777777" w:rsidR="00F0345E" w:rsidRDefault="00B950B3">
            <w:pPr>
              <w:spacing w:line="276" w:lineRule="auto"/>
              <w:rPr>
                <w:sz w:val="28"/>
                <w:szCs w:val="28"/>
              </w:rPr>
            </w:pPr>
            <w:r>
              <w:rPr>
                <w:sz w:val="28"/>
                <w:szCs w:val="28"/>
              </w:rPr>
              <w:t>Yulduzlar  evolyutsiyasi:   yulduzlarning   tug‘ilishi,   yashashi  va o‘lishi</w:t>
            </w:r>
          </w:p>
        </w:tc>
      </w:tr>
      <w:tr w:rsidR="00F0345E" w14:paraId="07414253"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2E74C04C" w14:textId="77777777" w:rsidR="00F0345E" w:rsidRDefault="00F0345E">
            <w:pPr>
              <w:spacing w:line="276" w:lineRule="auto"/>
              <w:rPr>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001F5CE" w14:textId="77777777" w:rsidR="00F0345E" w:rsidRDefault="00B950B3">
            <w:pPr>
              <w:spacing w:line="276" w:lineRule="auto"/>
              <w:jc w:val="center"/>
              <w:rPr>
                <w:b/>
                <w:bCs/>
                <w:sz w:val="28"/>
                <w:szCs w:val="28"/>
              </w:rPr>
            </w:pPr>
            <w:r>
              <w:rPr>
                <w:b/>
                <w:bCs/>
                <w:sz w:val="28"/>
                <w:szCs w:val="28"/>
              </w:rPr>
              <w:t>7.1.11</w:t>
            </w:r>
          </w:p>
        </w:tc>
        <w:tc>
          <w:tcPr>
            <w:tcW w:w="6225" w:type="dxa"/>
            <w:tcBorders>
              <w:top w:val="single" w:sz="4" w:space="0" w:color="000000"/>
              <w:left w:val="single" w:sz="4" w:space="0" w:color="000000"/>
              <w:bottom w:val="single" w:sz="4" w:space="0" w:color="000000"/>
              <w:right w:val="single" w:sz="4" w:space="0" w:color="000000"/>
            </w:tcBorders>
          </w:tcPr>
          <w:p w14:paraId="763FC3A3" w14:textId="77777777" w:rsidR="00F0345E" w:rsidRDefault="00B950B3">
            <w:pPr>
              <w:spacing w:line="276" w:lineRule="auto"/>
              <w:ind w:firstLine="11"/>
              <w:rPr>
                <w:sz w:val="28"/>
                <w:szCs w:val="28"/>
              </w:rPr>
            </w:pPr>
            <w:r>
              <w:rPr>
                <w:sz w:val="28"/>
                <w:szCs w:val="28"/>
              </w:rPr>
              <w:t>Somon yo‘li – bizning Galaktikamiz</w:t>
            </w:r>
          </w:p>
        </w:tc>
      </w:tr>
      <w:tr w:rsidR="00F0345E" w14:paraId="63BEB8AA" w14:textId="77777777">
        <w:trPr>
          <w:trHeight w:val="375"/>
        </w:trPr>
        <w:tc>
          <w:tcPr>
            <w:tcW w:w="1470" w:type="dxa"/>
            <w:vMerge/>
            <w:tcBorders>
              <w:top w:val="single" w:sz="4" w:space="0" w:color="000000"/>
              <w:left w:val="single" w:sz="4" w:space="0" w:color="000000"/>
              <w:bottom w:val="single" w:sz="4" w:space="0" w:color="000000"/>
              <w:right w:val="single" w:sz="4" w:space="0" w:color="000000"/>
            </w:tcBorders>
            <w:vAlign w:val="center"/>
          </w:tcPr>
          <w:p w14:paraId="6D9A123D" w14:textId="77777777" w:rsidR="00F0345E" w:rsidRDefault="00F0345E">
            <w:pPr>
              <w:spacing w:line="276" w:lineRule="auto"/>
              <w:rPr>
                <w:sz w:val="28"/>
                <w:szCs w:val="28"/>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ABA8ED1" w14:textId="77777777" w:rsidR="00F0345E" w:rsidRDefault="00B950B3">
            <w:pPr>
              <w:spacing w:line="276" w:lineRule="auto"/>
              <w:jc w:val="center"/>
              <w:rPr>
                <w:b/>
                <w:bCs/>
                <w:sz w:val="28"/>
                <w:szCs w:val="28"/>
              </w:rPr>
            </w:pPr>
            <w:r>
              <w:rPr>
                <w:b/>
                <w:bCs/>
                <w:sz w:val="28"/>
                <w:szCs w:val="28"/>
              </w:rPr>
              <w:t>7.1.12</w:t>
            </w:r>
          </w:p>
        </w:tc>
        <w:tc>
          <w:tcPr>
            <w:tcW w:w="6225" w:type="dxa"/>
            <w:tcBorders>
              <w:top w:val="single" w:sz="4" w:space="0" w:color="000000"/>
              <w:left w:val="single" w:sz="4" w:space="0" w:color="000000"/>
              <w:bottom w:val="single" w:sz="4" w:space="0" w:color="000000"/>
              <w:right w:val="single" w:sz="4" w:space="0" w:color="000000"/>
            </w:tcBorders>
          </w:tcPr>
          <w:p w14:paraId="7205CE0D" w14:textId="77777777" w:rsidR="00F0345E" w:rsidRDefault="00B950B3">
            <w:pPr>
              <w:spacing w:line="276" w:lineRule="auto"/>
              <w:ind w:firstLine="11"/>
              <w:rPr>
                <w:sz w:val="28"/>
                <w:szCs w:val="28"/>
              </w:rPr>
            </w:pPr>
            <w:r>
              <w:rPr>
                <w:sz w:val="28"/>
                <w:szCs w:val="28"/>
              </w:rPr>
              <w:t>Galaktikalar</w:t>
            </w:r>
          </w:p>
        </w:tc>
      </w:tr>
    </w:tbl>
    <w:p w14:paraId="26BF39FC" w14:textId="77777777" w:rsidR="00F0345E" w:rsidRDefault="00B950B3" w:rsidP="003B0E34">
      <w:pPr>
        <w:spacing w:after="240" w:line="259" w:lineRule="auto"/>
        <w:ind w:right="13" w:firstLine="422"/>
        <w:jc w:val="both"/>
        <w:rPr>
          <w:b/>
          <w:sz w:val="32"/>
          <w:szCs w:val="32"/>
        </w:rPr>
      </w:pPr>
      <w:r>
        <w:rPr>
          <w:b/>
          <w:i/>
          <w:sz w:val="28"/>
          <w:szCs w:val="28"/>
        </w:rPr>
        <w:t>Eslatma 4:</w:t>
      </w:r>
      <w:r>
        <w:rPr>
          <w:i/>
          <w:sz w:val="28"/>
          <w:szCs w:val="28"/>
        </w:rPr>
        <w:t xml:space="preserve"> </w:t>
      </w:r>
      <w:r>
        <w:rPr>
          <w:i/>
          <w:iCs/>
          <w:sz w:val="28"/>
          <w:szCs w:val="28"/>
        </w:rPr>
        <w:t>jadvalning birinchi ustunida fizika fanining mazmun sohalari kodi, ikkinchi ustunda baholanadigan mazmun elementi kodi va uchinchi ustunda attestatsiya test sinovida baholanadigan mazmun elementi keltirilgan.</w:t>
      </w:r>
    </w:p>
    <w:p w14:paraId="1E142803" w14:textId="77777777" w:rsidR="00F0345E" w:rsidRDefault="00B950B3" w:rsidP="003B0E34">
      <w:pPr>
        <w:spacing w:before="47" w:after="160" w:line="259" w:lineRule="auto"/>
        <w:ind w:right="13" w:firstLineChars="150" w:firstLine="422"/>
        <w:jc w:val="center"/>
        <w:rPr>
          <w:color w:val="1F3864" w:themeColor="accent1" w:themeShade="80"/>
          <w:sz w:val="28"/>
          <w:szCs w:val="28"/>
        </w:rPr>
      </w:pPr>
      <w:r>
        <w:rPr>
          <w:b/>
          <w:color w:val="1F3864" w:themeColor="accent1" w:themeShade="80"/>
          <w:sz w:val="28"/>
          <w:szCs w:val="28"/>
        </w:rPr>
        <w:t>IX. Fizika fanidan bilimlarni baholash mezoni</w:t>
      </w:r>
    </w:p>
    <w:p w14:paraId="064FC486" w14:textId="77777777" w:rsidR="00F0345E" w:rsidRDefault="00B950B3" w:rsidP="003B0E34">
      <w:pPr>
        <w:spacing w:before="47" w:line="259" w:lineRule="auto"/>
        <w:ind w:right="13"/>
        <w:jc w:val="both"/>
        <w:rPr>
          <w:sz w:val="28"/>
          <w:szCs w:val="28"/>
        </w:rPr>
      </w:pPr>
      <w:r>
        <w:rPr>
          <w:sz w:val="28"/>
          <w:szCs w:val="28"/>
        </w:rPr>
        <w:t>Har bir sinov test turiga qarab turli xil baholash mezonlariga ko‘ra baholanadi:</w:t>
      </w:r>
    </w:p>
    <w:p w14:paraId="3D32FC75" w14:textId="77777777" w:rsidR="00F0345E" w:rsidRDefault="00B950B3" w:rsidP="003B0E34">
      <w:pPr>
        <w:spacing w:before="47" w:line="259" w:lineRule="auto"/>
        <w:ind w:right="13"/>
        <w:rPr>
          <w:sz w:val="28"/>
          <w:szCs w:val="28"/>
        </w:rPr>
      </w:pPr>
      <w:r>
        <w:rPr>
          <w:sz w:val="28"/>
          <w:szCs w:val="28"/>
        </w:rPr>
        <w:t>Agar belgilangan javob to‘g‘ri bo‘lsa, 2 ball.</w:t>
      </w:r>
      <w:r>
        <w:rPr>
          <w:sz w:val="28"/>
          <w:szCs w:val="28"/>
        </w:rPr>
        <w:br/>
        <w:t>Agar belgilangan javob noto‘g‘ri bo‘lsa, 0 ball.</w:t>
      </w:r>
    </w:p>
    <w:p w14:paraId="20B3EDC0" w14:textId="77777777" w:rsidR="00667FDA" w:rsidRDefault="00667FDA" w:rsidP="003B0E34">
      <w:pPr>
        <w:spacing w:before="47" w:line="259" w:lineRule="auto"/>
        <w:ind w:right="13"/>
        <w:rPr>
          <w:sz w:val="28"/>
          <w:szCs w:val="28"/>
        </w:rPr>
      </w:pPr>
    </w:p>
    <w:p w14:paraId="7B655E2E" w14:textId="77777777" w:rsidR="00667FDA" w:rsidRDefault="00667FDA" w:rsidP="003B0E34">
      <w:pPr>
        <w:spacing w:before="47" w:line="259" w:lineRule="auto"/>
        <w:ind w:right="13"/>
        <w:rPr>
          <w:sz w:val="28"/>
          <w:szCs w:val="28"/>
        </w:rPr>
      </w:pPr>
    </w:p>
    <w:p w14:paraId="42102FCE" w14:textId="77777777" w:rsidR="00667FDA" w:rsidRDefault="00667FDA" w:rsidP="003B0E34">
      <w:pPr>
        <w:spacing w:before="47" w:line="259" w:lineRule="auto"/>
        <w:ind w:right="13"/>
        <w:rPr>
          <w:sz w:val="28"/>
          <w:szCs w:val="28"/>
        </w:rPr>
      </w:pPr>
    </w:p>
    <w:p w14:paraId="680BDBAF" w14:textId="77777777" w:rsidR="00F0345E" w:rsidRDefault="00B950B3">
      <w:pPr>
        <w:spacing w:before="47" w:line="276" w:lineRule="auto"/>
        <w:ind w:right="285" w:firstLine="570"/>
        <w:jc w:val="both"/>
        <w:rPr>
          <w:b/>
          <w:color w:val="1F3864" w:themeColor="accent1" w:themeShade="80"/>
          <w:sz w:val="28"/>
          <w:szCs w:val="28"/>
        </w:rPr>
      </w:pPr>
      <w:r>
        <w:rPr>
          <w:b/>
          <w:color w:val="1F3864" w:themeColor="accent1" w:themeShade="80"/>
          <w:sz w:val="28"/>
          <w:szCs w:val="28"/>
        </w:rPr>
        <w:lastRenderedPageBreak/>
        <w:t>X.</w:t>
      </w:r>
      <w:r>
        <w:rPr>
          <w:b/>
          <w:color w:val="1F3864" w:themeColor="accent1" w:themeShade="80"/>
          <w:sz w:val="28"/>
          <w:szCs w:val="28"/>
          <w:lang w:val="en-US"/>
        </w:rPr>
        <w:t xml:space="preserve">  </w:t>
      </w:r>
      <w:r>
        <w:rPr>
          <w:b/>
          <w:color w:val="1F3864" w:themeColor="accent1" w:themeShade="80"/>
          <w:sz w:val="28"/>
          <w:szCs w:val="28"/>
        </w:rPr>
        <w:t>Fizika fanidan tavsiya etiladigan adabiyotlar</w:t>
      </w:r>
    </w:p>
    <w:p w14:paraId="29F7B7D8" w14:textId="77777777" w:rsidR="00F0345E" w:rsidRDefault="00B950B3">
      <w:pPr>
        <w:numPr>
          <w:ilvl w:val="0"/>
          <w:numId w:val="2"/>
        </w:numPr>
        <w:tabs>
          <w:tab w:val="left" w:pos="554"/>
        </w:tabs>
        <w:spacing w:line="276" w:lineRule="auto"/>
        <w:ind w:left="0" w:firstLine="426"/>
        <w:jc w:val="both"/>
        <w:rPr>
          <w:color w:val="000000"/>
          <w:sz w:val="24"/>
          <w:szCs w:val="24"/>
        </w:rPr>
      </w:pPr>
      <w:r>
        <w:rPr>
          <w:color w:val="000000"/>
          <w:sz w:val="24"/>
          <w:szCs w:val="24"/>
        </w:rPr>
        <w:t>Fizika. 10-sinf. K.A.Tursunmetov</w:t>
      </w:r>
      <w:r w:rsidRPr="00B950B3">
        <w:rPr>
          <w:color w:val="000000"/>
          <w:sz w:val="24"/>
          <w:szCs w:val="24"/>
        </w:rPr>
        <w:t>.</w:t>
      </w:r>
      <w:r>
        <w:rPr>
          <w:color w:val="000000"/>
          <w:sz w:val="24"/>
          <w:szCs w:val="24"/>
        </w:rPr>
        <w:t>, SH.N.Usmonov va b. “Ilm-nashr” 2022</w:t>
      </w:r>
    </w:p>
    <w:p w14:paraId="1F54A932" w14:textId="77777777" w:rsidR="00F0345E" w:rsidRDefault="00B950B3">
      <w:pPr>
        <w:numPr>
          <w:ilvl w:val="0"/>
          <w:numId w:val="2"/>
        </w:numPr>
        <w:tabs>
          <w:tab w:val="left" w:pos="984"/>
        </w:tabs>
        <w:spacing w:line="276" w:lineRule="auto"/>
        <w:ind w:left="0" w:firstLine="567"/>
        <w:jc w:val="both"/>
        <w:rPr>
          <w:color w:val="000000"/>
          <w:sz w:val="24"/>
          <w:szCs w:val="24"/>
        </w:rPr>
      </w:pPr>
      <w:r>
        <w:rPr>
          <w:color w:val="000000"/>
          <w:sz w:val="24"/>
          <w:szCs w:val="24"/>
        </w:rPr>
        <w:t>Fizika. 10-sinf va o‘rta maxsus, kasb-hunar ta’limi muassasalari o‘quvchilari uchun. N.Sh.Turdiyev</w:t>
      </w:r>
      <w:r w:rsidRPr="00B950B3">
        <w:rPr>
          <w:color w:val="000000"/>
          <w:sz w:val="24"/>
          <w:szCs w:val="24"/>
        </w:rPr>
        <w:t>.</w:t>
      </w:r>
      <w:r>
        <w:rPr>
          <w:color w:val="000000"/>
          <w:sz w:val="24"/>
          <w:szCs w:val="24"/>
        </w:rPr>
        <w:t>, K.A.Tursunmetov</w:t>
      </w:r>
      <w:r w:rsidRPr="00B950B3">
        <w:rPr>
          <w:color w:val="000000"/>
          <w:sz w:val="24"/>
          <w:szCs w:val="24"/>
        </w:rPr>
        <w:t>.</w:t>
      </w:r>
      <w:r>
        <w:rPr>
          <w:color w:val="000000"/>
          <w:sz w:val="24"/>
          <w:szCs w:val="24"/>
        </w:rPr>
        <w:t>, A.G.G‘aniyev va b. “Niso Poligraf”. 2017</w:t>
      </w:r>
    </w:p>
    <w:p w14:paraId="0DEBA0D5" w14:textId="77777777" w:rsidR="00F0345E" w:rsidRDefault="00B950B3">
      <w:pPr>
        <w:numPr>
          <w:ilvl w:val="0"/>
          <w:numId w:val="2"/>
        </w:numPr>
        <w:tabs>
          <w:tab w:val="left" w:pos="984"/>
        </w:tabs>
        <w:spacing w:line="276" w:lineRule="auto"/>
        <w:ind w:left="0" w:firstLine="567"/>
        <w:jc w:val="both"/>
        <w:rPr>
          <w:color w:val="000000"/>
          <w:sz w:val="24"/>
          <w:szCs w:val="24"/>
        </w:rPr>
      </w:pPr>
      <w:r>
        <w:rPr>
          <w:color w:val="000000"/>
          <w:sz w:val="24"/>
          <w:szCs w:val="24"/>
        </w:rPr>
        <w:t>Fizika. 11-sinf va o‘rta maxsus, kasb-hunar ta’limi muassasalari o‘quvchilari uchun. N.Sh.Turdiyev</w:t>
      </w:r>
      <w:r w:rsidRPr="00B950B3">
        <w:rPr>
          <w:color w:val="000000"/>
          <w:sz w:val="24"/>
          <w:szCs w:val="24"/>
        </w:rPr>
        <w:t>.</w:t>
      </w:r>
      <w:r>
        <w:rPr>
          <w:color w:val="000000"/>
          <w:sz w:val="24"/>
          <w:szCs w:val="24"/>
        </w:rPr>
        <w:t>, K.A.Tursunmetov</w:t>
      </w:r>
      <w:r w:rsidRPr="00B950B3">
        <w:rPr>
          <w:color w:val="000000"/>
          <w:sz w:val="24"/>
          <w:szCs w:val="24"/>
        </w:rPr>
        <w:t>.</w:t>
      </w:r>
      <w:r>
        <w:rPr>
          <w:color w:val="000000"/>
          <w:sz w:val="24"/>
          <w:szCs w:val="24"/>
        </w:rPr>
        <w:t>, A.G.G‘aniyev va b. “Niso Poligraf”. 2018</w:t>
      </w:r>
    </w:p>
    <w:p w14:paraId="2385D1AA" w14:textId="77777777" w:rsidR="00F0345E" w:rsidRDefault="00B950B3">
      <w:pPr>
        <w:numPr>
          <w:ilvl w:val="0"/>
          <w:numId w:val="2"/>
        </w:numPr>
        <w:tabs>
          <w:tab w:val="left" w:pos="984"/>
        </w:tabs>
        <w:spacing w:line="276" w:lineRule="auto"/>
        <w:ind w:left="0" w:firstLine="567"/>
        <w:jc w:val="both"/>
        <w:rPr>
          <w:color w:val="000000"/>
          <w:sz w:val="24"/>
          <w:szCs w:val="24"/>
        </w:rPr>
      </w:pPr>
      <w:r>
        <w:rPr>
          <w:color w:val="000000"/>
          <w:sz w:val="24"/>
          <w:szCs w:val="24"/>
        </w:rPr>
        <w:t>Fizika. Fizika 1-qism. M.H.O‘LMASOVA. «O‘QITUVCHI» NASHRIYOT. 2003</w:t>
      </w:r>
    </w:p>
    <w:p w14:paraId="5FC928C5" w14:textId="77777777" w:rsidR="00F0345E" w:rsidRDefault="00B950B3">
      <w:pPr>
        <w:numPr>
          <w:ilvl w:val="0"/>
          <w:numId w:val="2"/>
        </w:numPr>
        <w:tabs>
          <w:tab w:val="left" w:pos="984"/>
        </w:tabs>
        <w:spacing w:line="276" w:lineRule="auto"/>
        <w:ind w:left="0" w:firstLine="567"/>
        <w:jc w:val="both"/>
        <w:rPr>
          <w:color w:val="000000"/>
          <w:sz w:val="24"/>
          <w:szCs w:val="24"/>
        </w:rPr>
      </w:pPr>
      <w:r>
        <w:rPr>
          <w:color w:val="000000"/>
          <w:sz w:val="24"/>
          <w:szCs w:val="24"/>
        </w:rPr>
        <w:t xml:space="preserve"> Fizika. Fizika 2-qism. M.H.O‘LMASOVA. «O‘QITUVCHI» NASHRIYOT. 2004</w:t>
      </w:r>
    </w:p>
    <w:p w14:paraId="432DE861" w14:textId="77777777" w:rsidR="00F0345E" w:rsidRDefault="00B950B3">
      <w:pPr>
        <w:numPr>
          <w:ilvl w:val="0"/>
          <w:numId w:val="2"/>
        </w:numPr>
        <w:tabs>
          <w:tab w:val="left" w:pos="984"/>
        </w:tabs>
        <w:spacing w:line="276" w:lineRule="auto"/>
        <w:ind w:left="0" w:firstLine="567"/>
        <w:jc w:val="both"/>
        <w:rPr>
          <w:color w:val="000000"/>
          <w:sz w:val="24"/>
          <w:szCs w:val="24"/>
        </w:rPr>
      </w:pPr>
      <w:r>
        <w:rPr>
          <w:color w:val="000000"/>
          <w:sz w:val="24"/>
          <w:szCs w:val="24"/>
        </w:rPr>
        <w:t xml:space="preserve"> Fizika. Fizika 3-qism. M.H.O‘LMASOVA. Cho‘lpon nomidagi nashriyot. 2010</w:t>
      </w:r>
    </w:p>
    <w:p w14:paraId="5338B0C5" w14:textId="77777777" w:rsidR="00F0345E" w:rsidRDefault="00B950B3">
      <w:pPr>
        <w:numPr>
          <w:ilvl w:val="0"/>
          <w:numId w:val="2"/>
        </w:numPr>
        <w:tabs>
          <w:tab w:val="left" w:pos="984"/>
        </w:tabs>
        <w:spacing w:line="276" w:lineRule="auto"/>
        <w:ind w:left="0" w:firstLine="567"/>
        <w:jc w:val="both"/>
        <w:rPr>
          <w:color w:val="000000"/>
          <w:sz w:val="24"/>
          <w:szCs w:val="24"/>
        </w:rPr>
      </w:pPr>
      <w:r>
        <w:rPr>
          <w:color w:val="000000"/>
          <w:sz w:val="24"/>
          <w:szCs w:val="24"/>
        </w:rPr>
        <w:t xml:space="preserve"> PISA.</w:t>
      </w:r>
      <w:hyperlink r:id="rId6">
        <w:r>
          <w:rPr>
            <w:color w:val="0563C1"/>
            <w:sz w:val="24"/>
            <w:szCs w:val="24"/>
            <w:u w:val="single"/>
          </w:rPr>
          <w:t>https://www.oecd.org/pisa/test/pisa-2022-mathematics-test-questions.htm</w:t>
        </w:r>
      </w:hyperlink>
      <w:r>
        <w:rPr>
          <w:color w:val="000000"/>
          <w:sz w:val="24"/>
          <w:szCs w:val="24"/>
        </w:rPr>
        <w:t>. Pisa topshiriqlari to‘plami</w:t>
      </w:r>
    </w:p>
    <w:p w14:paraId="40E2661C" w14:textId="77777777" w:rsidR="00F0345E" w:rsidRDefault="00B950B3">
      <w:pPr>
        <w:numPr>
          <w:ilvl w:val="0"/>
          <w:numId w:val="2"/>
        </w:numPr>
        <w:tabs>
          <w:tab w:val="left" w:pos="984"/>
        </w:tabs>
        <w:spacing w:line="276" w:lineRule="auto"/>
        <w:ind w:left="0" w:firstLine="567"/>
        <w:jc w:val="both"/>
        <w:rPr>
          <w:color w:val="000000"/>
          <w:sz w:val="24"/>
          <w:szCs w:val="24"/>
        </w:rPr>
      </w:pPr>
      <w:r>
        <w:rPr>
          <w:color w:val="000000"/>
          <w:sz w:val="24"/>
          <w:szCs w:val="24"/>
        </w:rPr>
        <w:t>Fizika. Fizika kursi. M.Ismoilov</w:t>
      </w:r>
      <w:r w:rsidRPr="00B950B3">
        <w:rPr>
          <w:color w:val="000000"/>
          <w:sz w:val="24"/>
          <w:szCs w:val="24"/>
        </w:rPr>
        <w:t>.</w:t>
      </w:r>
      <w:r>
        <w:rPr>
          <w:color w:val="000000"/>
          <w:sz w:val="24"/>
          <w:szCs w:val="24"/>
        </w:rPr>
        <w:t>, P.Xabibullaev</w:t>
      </w:r>
      <w:r w:rsidRPr="00B950B3">
        <w:rPr>
          <w:color w:val="000000"/>
          <w:sz w:val="24"/>
          <w:szCs w:val="24"/>
        </w:rPr>
        <w:t>.</w:t>
      </w:r>
      <w:r>
        <w:rPr>
          <w:color w:val="000000"/>
          <w:sz w:val="24"/>
          <w:szCs w:val="24"/>
        </w:rPr>
        <w:t>, M.Xaliulin. Toshkent, “O‘zbekiston”. 2000</w:t>
      </w:r>
    </w:p>
    <w:p w14:paraId="48741344" w14:textId="77777777" w:rsidR="00F0345E" w:rsidRDefault="00B950B3">
      <w:pPr>
        <w:numPr>
          <w:ilvl w:val="0"/>
          <w:numId w:val="2"/>
        </w:numPr>
        <w:tabs>
          <w:tab w:val="left" w:pos="984"/>
        </w:tabs>
        <w:spacing w:line="276" w:lineRule="auto"/>
        <w:ind w:left="0" w:firstLine="567"/>
        <w:jc w:val="both"/>
        <w:rPr>
          <w:color w:val="000000"/>
          <w:sz w:val="24"/>
          <w:szCs w:val="24"/>
        </w:rPr>
      </w:pPr>
      <w:r>
        <w:rPr>
          <w:color w:val="000000"/>
          <w:sz w:val="24"/>
          <w:szCs w:val="24"/>
        </w:rPr>
        <w:t xml:space="preserve"> Fizika. Mexanika va molekulyar fizika. J.A.Toshxonova va b. Fizikadan praktikum. Toshkent, “O‘qituvchi”. 2006</w:t>
      </w:r>
    </w:p>
    <w:p w14:paraId="28140267" w14:textId="77777777" w:rsidR="00F0345E" w:rsidRDefault="00B950B3">
      <w:pPr>
        <w:numPr>
          <w:ilvl w:val="0"/>
          <w:numId w:val="2"/>
        </w:numPr>
        <w:tabs>
          <w:tab w:val="left" w:pos="984"/>
        </w:tabs>
        <w:spacing w:line="276" w:lineRule="auto"/>
        <w:ind w:left="0" w:firstLine="567"/>
        <w:jc w:val="both"/>
        <w:rPr>
          <w:color w:val="000000"/>
          <w:sz w:val="24"/>
          <w:szCs w:val="24"/>
        </w:rPr>
      </w:pPr>
      <w:r>
        <w:rPr>
          <w:color w:val="000000"/>
          <w:sz w:val="24"/>
          <w:szCs w:val="24"/>
        </w:rPr>
        <w:t xml:space="preserve"> Fizika. Elektr va magnetizm. J.Kamolov</w:t>
      </w:r>
      <w:r w:rsidRPr="00B950B3">
        <w:rPr>
          <w:color w:val="000000"/>
          <w:sz w:val="24"/>
          <w:szCs w:val="24"/>
        </w:rPr>
        <w:t>.</w:t>
      </w:r>
      <w:r>
        <w:rPr>
          <w:color w:val="000000"/>
          <w:sz w:val="24"/>
          <w:szCs w:val="24"/>
        </w:rPr>
        <w:t>, I.Ismoilov</w:t>
      </w:r>
      <w:r w:rsidRPr="00B950B3">
        <w:rPr>
          <w:color w:val="000000"/>
          <w:sz w:val="24"/>
          <w:szCs w:val="24"/>
        </w:rPr>
        <w:t>.</w:t>
      </w:r>
      <w:r>
        <w:rPr>
          <w:color w:val="000000"/>
          <w:sz w:val="24"/>
          <w:szCs w:val="24"/>
        </w:rPr>
        <w:t>, U.Begimqulov</w:t>
      </w:r>
      <w:r w:rsidRPr="00B950B3">
        <w:rPr>
          <w:color w:val="000000"/>
          <w:sz w:val="24"/>
          <w:szCs w:val="24"/>
        </w:rPr>
        <w:t>.</w:t>
      </w:r>
      <w:r>
        <w:rPr>
          <w:color w:val="000000"/>
          <w:sz w:val="24"/>
          <w:szCs w:val="24"/>
        </w:rPr>
        <w:t>, S.Avazboyev. 2007</w:t>
      </w:r>
    </w:p>
    <w:p w14:paraId="22ACF612" w14:textId="77777777" w:rsidR="00F0345E" w:rsidRDefault="00B950B3">
      <w:pPr>
        <w:numPr>
          <w:ilvl w:val="0"/>
          <w:numId w:val="2"/>
        </w:numPr>
        <w:tabs>
          <w:tab w:val="left" w:pos="984"/>
        </w:tabs>
        <w:spacing w:line="276" w:lineRule="auto"/>
        <w:ind w:left="0" w:firstLine="567"/>
        <w:jc w:val="both"/>
        <w:rPr>
          <w:color w:val="000000"/>
          <w:sz w:val="24"/>
          <w:szCs w:val="24"/>
        </w:rPr>
      </w:pPr>
      <w:r>
        <w:rPr>
          <w:color w:val="000000"/>
          <w:sz w:val="24"/>
          <w:szCs w:val="24"/>
        </w:rPr>
        <w:t xml:space="preserve"> Fizika. Elektromagnetizm. B.F.Izbosarov, I.P.Kamolov. 2006</w:t>
      </w:r>
    </w:p>
    <w:p w14:paraId="6068E368" w14:textId="77777777" w:rsidR="00F0345E" w:rsidRDefault="00B950B3">
      <w:pPr>
        <w:numPr>
          <w:ilvl w:val="0"/>
          <w:numId w:val="2"/>
        </w:numPr>
        <w:tabs>
          <w:tab w:val="left" w:pos="984"/>
        </w:tabs>
        <w:spacing w:line="276" w:lineRule="auto"/>
        <w:ind w:left="0" w:firstLine="567"/>
        <w:jc w:val="both"/>
        <w:rPr>
          <w:color w:val="000000"/>
          <w:sz w:val="24"/>
          <w:szCs w:val="24"/>
        </w:rPr>
      </w:pPr>
      <w:r>
        <w:rPr>
          <w:color w:val="000000"/>
          <w:sz w:val="24"/>
          <w:szCs w:val="24"/>
        </w:rPr>
        <w:t xml:space="preserve"> Fizika. Optika va kvant fizika. U.Sh.Begimqulov</w:t>
      </w:r>
      <w:r w:rsidRPr="00B950B3">
        <w:rPr>
          <w:color w:val="000000"/>
          <w:sz w:val="24"/>
          <w:szCs w:val="24"/>
        </w:rPr>
        <w:t>.</w:t>
      </w:r>
      <w:r>
        <w:rPr>
          <w:color w:val="000000"/>
          <w:sz w:val="24"/>
          <w:szCs w:val="24"/>
        </w:rPr>
        <w:t>, O.A.Gadoyev</w:t>
      </w:r>
      <w:r w:rsidRPr="00B950B3">
        <w:rPr>
          <w:color w:val="000000"/>
          <w:sz w:val="24"/>
          <w:szCs w:val="24"/>
        </w:rPr>
        <w:t>.</w:t>
      </w:r>
      <w:r>
        <w:rPr>
          <w:color w:val="000000"/>
          <w:sz w:val="24"/>
          <w:szCs w:val="24"/>
        </w:rPr>
        <w:t>, X.M. Maxmudova Toshkent, “Musiqa” 2007</w:t>
      </w:r>
    </w:p>
    <w:p w14:paraId="32E908F0" w14:textId="77777777" w:rsidR="00F0345E" w:rsidRDefault="00B950B3">
      <w:pPr>
        <w:numPr>
          <w:ilvl w:val="0"/>
          <w:numId w:val="2"/>
        </w:numPr>
        <w:tabs>
          <w:tab w:val="left" w:pos="984"/>
        </w:tabs>
        <w:spacing w:line="276" w:lineRule="auto"/>
        <w:ind w:left="0" w:firstLine="567"/>
        <w:jc w:val="both"/>
        <w:rPr>
          <w:color w:val="000000"/>
          <w:sz w:val="24"/>
          <w:szCs w:val="24"/>
        </w:rPr>
      </w:pPr>
      <w:r>
        <w:rPr>
          <w:color w:val="000000"/>
          <w:sz w:val="24"/>
          <w:szCs w:val="24"/>
        </w:rPr>
        <w:t xml:space="preserve"> Fizika. Atom yadrosi va zarralar fizikasi. T.M.Mo‘minov</w:t>
      </w:r>
      <w:r w:rsidRPr="00B950B3">
        <w:rPr>
          <w:color w:val="000000"/>
          <w:sz w:val="24"/>
          <w:szCs w:val="24"/>
        </w:rPr>
        <w:t>.</w:t>
      </w:r>
      <w:r>
        <w:rPr>
          <w:color w:val="000000"/>
          <w:sz w:val="24"/>
          <w:szCs w:val="24"/>
        </w:rPr>
        <w:t>, A.B.Xoliqulov</w:t>
      </w:r>
      <w:r w:rsidRPr="00B950B3">
        <w:rPr>
          <w:color w:val="000000"/>
          <w:sz w:val="24"/>
          <w:szCs w:val="24"/>
        </w:rPr>
        <w:t>.</w:t>
      </w:r>
      <w:r>
        <w:rPr>
          <w:color w:val="000000"/>
          <w:sz w:val="24"/>
          <w:szCs w:val="24"/>
        </w:rPr>
        <w:t>, Sh.X.Xushmurodov. “O‘zbekiston faylasuflar milliy jamiyati”. 2009</w:t>
      </w:r>
    </w:p>
    <w:p w14:paraId="3108B834" w14:textId="77777777" w:rsidR="00F0345E" w:rsidRDefault="00B950B3">
      <w:pPr>
        <w:numPr>
          <w:ilvl w:val="0"/>
          <w:numId w:val="2"/>
        </w:numPr>
        <w:tabs>
          <w:tab w:val="left" w:pos="984"/>
        </w:tabs>
        <w:spacing w:line="276" w:lineRule="auto"/>
        <w:ind w:left="0" w:firstLine="567"/>
        <w:jc w:val="both"/>
        <w:rPr>
          <w:b/>
          <w:color w:val="000000"/>
          <w:sz w:val="24"/>
          <w:szCs w:val="24"/>
        </w:rPr>
      </w:pPr>
      <w:r>
        <w:rPr>
          <w:color w:val="000000"/>
          <w:sz w:val="24"/>
          <w:szCs w:val="24"/>
        </w:rPr>
        <w:t xml:space="preserve"> Astronomiya. Astronomiya. M.Mamadazimov. DAVR NASHRIYOTI. 2018. </w:t>
      </w:r>
    </w:p>
    <w:p w14:paraId="368F74A3" w14:textId="77777777" w:rsidR="00F0345E" w:rsidRDefault="00B950B3">
      <w:pPr>
        <w:numPr>
          <w:ilvl w:val="0"/>
          <w:numId w:val="2"/>
        </w:numPr>
        <w:tabs>
          <w:tab w:val="left" w:pos="984"/>
        </w:tabs>
        <w:spacing w:line="276" w:lineRule="auto"/>
        <w:ind w:left="0" w:firstLine="567"/>
        <w:jc w:val="both"/>
        <w:rPr>
          <w:b/>
          <w:color w:val="000000"/>
          <w:sz w:val="24"/>
          <w:szCs w:val="24"/>
        </w:rPr>
      </w:pPr>
      <w:r>
        <w:rPr>
          <w:color w:val="000000"/>
          <w:sz w:val="24"/>
          <w:szCs w:val="24"/>
        </w:rPr>
        <w:t xml:space="preserve"> Fizikadan masalalar to‘plami. A.P.RIMKEVICH. TOSHKENT «O‘QITUVCHI» 2003 </w:t>
      </w:r>
    </w:p>
    <w:p w14:paraId="387A7193" w14:textId="77777777" w:rsidR="00F0345E" w:rsidRDefault="00B950B3">
      <w:pPr>
        <w:numPr>
          <w:ilvl w:val="0"/>
          <w:numId w:val="2"/>
        </w:numPr>
        <w:tabs>
          <w:tab w:val="left" w:pos="984"/>
        </w:tabs>
        <w:spacing w:line="276" w:lineRule="auto"/>
        <w:ind w:left="0" w:firstLine="567"/>
        <w:jc w:val="both"/>
        <w:rPr>
          <w:color w:val="000000"/>
          <w:sz w:val="24"/>
          <w:szCs w:val="24"/>
        </w:rPr>
      </w:pPr>
      <w:r>
        <w:rPr>
          <w:color w:val="000000"/>
          <w:sz w:val="24"/>
          <w:szCs w:val="24"/>
        </w:rPr>
        <w:t xml:space="preserve"> Fizikadan masalalar to‘plami. G.A.Bendrikov</w:t>
      </w:r>
      <w:r w:rsidRPr="00B950B3">
        <w:rPr>
          <w:color w:val="000000"/>
          <w:sz w:val="24"/>
          <w:szCs w:val="24"/>
        </w:rPr>
        <w:t>.</w:t>
      </w:r>
      <w:r>
        <w:rPr>
          <w:color w:val="000000"/>
          <w:sz w:val="24"/>
          <w:szCs w:val="24"/>
        </w:rPr>
        <w:t>, B.B.Buxovsev</w:t>
      </w:r>
      <w:r w:rsidRPr="00B950B3">
        <w:rPr>
          <w:color w:val="000000"/>
          <w:sz w:val="24"/>
          <w:szCs w:val="24"/>
        </w:rPr>
        <w:t>.</w:t>
      </w:r>
      <w:r>
        <w:rPr>
          <w:color w:val="000000"/>
          <w:sz w:val="24"/>
          <w:szCs w:val="24"/>
        </w:rPr>
        <w:t>, V.V.Kerjensev</w:t>
      </w:r>
      <w:r w:rsidRPr="00B950B3">
        <w:rPr>
          <w:color w:val="000000"/>
          <w:sz w:val="24"/>
          <w:szCs w:val="24"/>
        </w:rPr>
        <w:t>.</w:t>
      </w:r>
      <w:r>
        <w:rPr>
          <w:color w:val="000000"/>
          <w:sz w:val="24"/>
          <w:szCs w:val="24"/>
        </w:rPr>
        <w:t xml:space="preserve">, G.Ya.Myakishev </w:t>
      </w:r>
    </w:p>
    <w:p w14:paraId="4C63DE82" w14:textId="77777777" w:rsidR="00F0345E" w:rsidRDefault="00B950B3">
      <w:pPr>
        <w:numPr>
          <w:ilvl w:val="0"/>
          <w:numId w:val="2"/>
        </w:numPr>
        <w:tabs>
          <w:tab w:val="left" w:pos="984"/>
        </w:tabs>
        <w:spacing w:line="276" w:lineRule="auto"/>
        <w:ind w:left="0" w:firstLine="567"/>
        <w:jc w:val="both"/>
        <w:rPr>
          <w:color w:val="000000"/>
          <w:sz w:val="24"/>
          <w:szCs w:val="24"/>
        </w:rPr>
      </w:pPr>
      <w:r>
        <w:rPr>
          <w:color w:val="000000"/>
          <w:sz w:val="24"/>
          <w:szCs w:val="24"/>
        </w:rPr>
        <w:t>Fizikadan savol va masalalar to‘plami. N.I.Goldfarb</w:t>
      </w:r>
    </w:p>
    <w:p w14:paraId="2E5BED5B" w14:textId="77777777" w:rsidR="00F0345E" w:rsidRDefault="00B950B3">
      <w:pPr>
        <w:numPr>
          <w:ilvl w:val="0"/>
          <w:numId w:val="2"/>
        </w:numPr>
        <w:tabs>
          <w:tab w:val="left" w:pos="984"/>
        </w:tabs>
        <w:spacing w:line="276" w:lineRule="auto"/>
        <w:ind w:left="0" w:firstLine="567"/>
        <w:jc w:val="both"/>
        <w:rPr>
          <w:color w:val="000000"/>
          <w:sz w:val="24"/>
          <w:szCs w:val="24"/>
        </w:rPr>
      </w:pPr>
      <w:r>
        <w:rPr>
          <w:color w:val="000000"/>
          <w:sz w:val="24"/>
          <w:szCs w:val="24"/>
        </w:rPr>
        <w:t>Fizikadan savol va masalalar to‘plami. A. I. CHERNOUTSAN</w:t>
      </w:r>
    </w:p>
    <w:p w14:paraId="17AD8484" w14:textId="77777777" w:rsidR="00F0345E" w:rsidRDefault="00F0345E">
      <w:pPr>
        <w:spacing w:before="47" w:line="276" w:lineRule="auto"/>
        <w:ind w:left="122" w:right="285" w:firstLine="707"/>
        <w:jc w:val="both"/>
        <w:rPr>
          <w:color w:val="000000"/>
          <w:sz w:val="28"/>
          <w:szCs w:val="28"/>
        </w:rPr>
      </w:pPr>
    </w:p>
    <w:sectPr w:rsidR="00F0345E">
      <w:pgSz w:w="11906" w:h="16838"/>
      <w:pgMar w:top="992" w:right="851" w:bottom="992"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D16"/>
    <w:multiLevelType w:val="multilevel"/>
    <w:tmpl w:val="00B71D1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962517"/>
    <w:multiLevelType w:val="multilevel"/>
    <w:tmpl w:val="6F962517"/>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725373962">
    <w:abstractNumId w:val="1"/>
  </w:num>
  <w:num w:numId="2" w16cid:durableId="28049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8E"/>
    <w:rsid w:val="00001BA2"/>
    <w:rsid w:val="00173CC4"/>
    <w:rsid w:val="003B0E34"/>
    <w:rsid w:val="00586FFD"/>
    <w:rsid w:val="005A7555"/>
    <w:rsid w:val="00612209"/>
    <w:rsid w:val="00625AF3"/>
    <w:rsid w:val="00667FDA"/>
    <w:rsid w:val="008F6C5D"/>
    <w:rsid w:val="00A23D00"/>
    <w:rsid w:val="00B10E37"/>
    <w:rsid w:val="00B950B3"/>
    <w:rsid w:val="00ED4DA1"/>
    <w:rsid w:val="00F0345E"/>
    <w:rsid w:val="00FA698E"/>
    <w:rsid w:val="00FF6CB1"/>
    <w:rsid w:val="2BE726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48A9"/>
  <w15:docId w15:val="{831FF233-F361-45AB-A122-F3DAEE29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2"/>
      <w:szCs w:val="22"/>
      <w:lang w:val="id"/>
    </w:rPr>
  </w:style>
  <w:style w:type="paragraph" w:styleId="1">
    <w:name w:val="heading 1"/>
    <w:basedOn w:val="a"/>
    <w:next w:val="a"/>
    <w:uiPriority w:val="9"/>
    <w:qFormat/>
    <w:pPr>
      <w:ind w:left="122"/>
      <w:outlineLvl w:val="0"/>
    </w:pPr>
    <w:rPr>
      <w:b/>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header"/>
    <w:link w:val="a5"/>
    <w:uiPriority w:val="99"/>
    <w:unhideWhenUsed/>
    <w:pPr>
      <w:widowControl w:val="0"/>
      <w:tabs>
        <w:tab w:val="center" w:pos="4677"/>
        <w:tab w:val="right" w:pos="9355"/>
      </w:tabs>
    </w:pPr>
    <w:rPr>
      <w:sz w:val="22"/>
      <w:szCs w:val="22"/>
      <w:lang w:val="id"/>
    </w:rPr>
  </w:style>
  <w:style w:type="paragraph" w:styleId="a6">
    <w:name w:val="Body Text"/>
    <w:link w:val="a7"/>
    <w:uiPriority w:val="1"/>
    <w:qFormat/>
    <w:pPr>
      <w:widowControl w:val="0"/>
      <w:ind w:left="405" w:hanging="284"/>
    </w:pPr>
    <w:rPr>
      <w:sz w:val="28"/>
      <w:szCs w:val="28"/>
      <w:lang w:val="id"/>
    </w:rPr>
  </w:style>
  <w:style w:type="paragraph" w:styleId="a8">
    <w:name w:val="Title"/>
    <w:basedOn w:val="a"/>
    <w:next w:val="a"/>
    <w:uiPriority w:val="10"/>
    <w:qFormat/>
    <w:pPr>
      <w:keepNext/>
      <w:keepLines/>
      <w:spacing w:before="480" w:after="120"/>
    </w:pPr>
    <w:rPr>
      <w:b/>
      <w:sz w:val="72"/>
      <w:szCs w:val="72"/>
    </w:rPr>
  </w:style>
  <w:style w:type="paragraph" w:styleId="a9">
    <w:name w:val="footer"/>
    <w:link w:val="aa"/>
    <w:uiPriority w:val="99"/>
    <w:unhideWhenUsed/>
    <w:pPr>
      <w:widowControl w:val="0"/>
      <w:tabs>
        <w:tab w:val="center" w:pos="4677"/>
        <w:tab w:val="right" w:pos="9355"/>
      </w:tabs>
    </w:pPr>
    <w:rPr>
      <w:sz w:val="22"/>
      <w:szCs w:val="22"/>
      <w:lang w:val="id"/>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Normal"/>
    <w:tblPr>
      <w:tblCellMar>
        <w:top w:w="0" w:type="dxa"/>
        <w:left w:w="0" w:type="dxa"/>
        <w:bottom w:w="0" w:type="dxa"/>
        <w:right w:w="0" w:type="dxa"/>
      </w:tblCellMar>
    </w:tblPr>
  </w:style>
  <w:style w:type="table" w:customStyle="1" w:styleId="TableNormal0">
    <w:name w:val="Table Normal"/>
    <w:uiPriority w:val="2"/>
    <w:semiHidden/>
    <w:unhideWhenUsed/>
    <w:qFormat/>
    <w:pPr>
      <w:autoSpaceDE w:val="0"/>
      <w:autoSpaceDN w:val="0"/>
    </w:pPr>
    <w:tblPr>
      <w:tblCellMar>
        <w:top w:w="0" w:type="dxa"/>
        <w:left w:w="0" w:type="dxa"/>
        <w:bottom w:w="0" w:type="dxa"/>
        <w:right w:w="0" w:type="dxa"/>
      </w:tblCellMar>
    </w:tblPr>
  </w:style>
  <w:style w:type="character" w:customStyle="1" w:styleId="10">
    <w:name w:val="Заголовок 1 Знак"/>
    <w:basedOn w:val="a0"/>
    <w:uiPriority w:val="9"/>
    <w:rPr>
      <w:rFonts w:ascii="Times New Roman" w:eastAsia="Times New Roman" w:hAnsi="Times New Roman" w:cs="Times New Roman"/>
      <w:b/>
      <w:bCs/>
      <w:sz w:val="28"/>
      <w:szCs w:val="28"/>
      <w:lang w:val="id"/>
    </w:rPr>
  </w:style>
  <w:style w:type="character" w:customStyle="1" w:styleId="a7">
    <w:name w:val="Основной текст Знак"/>
    <w:basedOn w:val="a0"/>
    <w:link w:val="a6"/>
    <w:uiPriority w:val="1"/>
    <w:rPr>
      <w:rFonts w:ascii="Times New Roman" w:eastAsia="Times New Roman" w:hAnsi="Times New Roman" w:cs="Times New Roman"/>
      <w:sz w:val="28"/>
      <w:szCs w:val="28"/>
      <w:lang w:val="id"/>
    </w:rPr>
  </w:style>
  <w:style w:type="paragraph" w:styleId="ad">
    <w:name w:val="List Paragraph"/>
    <w:uiPriority w:val="34"/>
    <w:qFormat/>
    <w:pPr>
      <w:widowControl w:val="0"/>
      <w:ind w:left="405" w:hanging="284"/>
    </w:pPr>
    <w:rPr>
      <w:sz w:val="22"/>
      <w:szCs w:val="22"/>
      <w:lang w:val="id"/>
    </w:rPr>
  </w:style>
  <w:style w:type="paragraph" w:customStyle="1" w:styleId="TableParagraph">
    <w:name w:val="Table Paragraph"/>
    <w:uiPriority w:val="1"/>
    <w:qFormat/>
    <w:pPr>
      <w:widowControl w:val="0"/>
    </w:pPr>
    <w:rPr>
      <w:sz w:val="22"/>
      <w:szCs w:val="22"/>
      <w:lang w:val="id"/>
    </w:rPr>
  </w:style>
  <w:style w:type="paragraph" w:customStyle="1" w:styleId="Default">
    <w:name w:val="Default"/>
    <w:pPr>
      <w:widowControl w:val="0"/>
      <w:autoSpaceDE w:val="0"/>
      <w:autoSpaceDN w:val="0"/>
      <w:adjustRightInd w:val="0"/>
    </w:pPr>
    <w:rPr>
      <w:color w:val="000000"/>
      <w:sz w:val="24"/>
      <w:szCs w:val="24"/>
      <w:lang w:val="id"/>
    </w:rPr>
  </w:style>
  <w:style w:type="character" w:customStyle="1" w:styleId="a5">
    <w:name w:val="Верхний колонтитул Знак"/>
    <w:basedOn w:val="a0"/>
    <w:link w:val="a4"/>
    <w:uiPriority w:val="99"/>
    <w:rPr>
      <w:rFonts w:ascii="Times New Roman" w:eastAsia="Times New Roman" w:hAnsi="Times New Roman" w:cs="Times New Roman"/>
      <w:lang w:val="id"/>
    </w:rPr>
  </w:style>
  <w:style w:type="character" w:customStyle="1" w:styleId="aa">
    <w:name w:val="Нижний колонтитул Знак"/>
    <w:basedOn w:val="a0"/>
    <w:link w:val="a9"/>
    <w:uiPriority w:val="99"/>
    <w:rPr>
      <w:rFonts w:ascii="Times New Roman" w:eastAsia="Times New Roman" w:hAnsi="Times New Roman" w:cs="Times New Roman"/>
      <w:lang w:val="id"/>
    </w:rPr>
  </w:style>
  <w:style w:type="table" w:customStyle="1" w:styleId="Style26">
    <w:name w:val="_Style 26"/>
    <w:basedOn w:val="TableNormal0"/>
    <w:tblPr>
      <w:tblCellMar>
        <w:left w:w="108" w:type="dxa"/>
        <w:right w:w="108" w:type="dxa"/>
      </w:tblCellMar>
    </w:tblPr>
  </w:style>
  <w:style w:type="table" w:customStyle="1" w:styleId="Style27">
    <w:name w:val="_Style 27"/>
    <w:basedOn w:val="TableNormal0"/>
    <w:tblPr>
      <w:tblCellMar>
        <w:left w:w="108" w:type="dxa"/>
        <w:right w:w="108" w:type="dxa"/>
      </w:tblCellMar>
    </w:tblPr>
  </w:style>
  <w:style w:type="table" w:customStyle="1" w:styleId="Style28">
    <w:name w:val="_Style 28"/>
    <w:basedOn w:val="TableNormal0"/>
    <w:qFormat/>
    <w:tblPr>
      <w:tblCellMar>
        <w:left w:w="115" w:type="dxa"/>
        <w:right w:w="115" w:type="dxa"/>
      </w:tblCellMar>
    </w:tblPr>
  </w:style>
  <w:style w:type="table" w:customStyle="1" w:styleId="Style29">
    <w:name w:val="_Style 29"/>
    <w:basedOn w:val="TableNormal0"/>
    <w:tblPr>
      <w:tblCellMar>
        <w:left w:w="108" w:type="dxa"/>
        <w:right w:w="108" w:type="dxa"/>
      </w:tblCellMar>
    </w:tblPr>
  </w:style>
  <w:style w:type="table" w:customStyle="1" w:styleId="Style30">
    <w:name w:val="_Style 30"/>
    <w:basedOn w:val="TableNormal0"/>
    <w:tblPr>
      <w:tblCellMar>
        <w:left w:w="108" w:type="dxa"/>
        <w:right w:w="108" w:type="dxa"/>
      </w:tblCellMar>
    </w:tblPr>
  </w:style>
  <w:style w:type="table" w:customStyle="1" w:styleId="Style31">
    <w:name w:val="_Style 31"/>
    <w:basedOn w:val="TableNormal0"/>
    <w:tblPr>
      <w:tblCellMar>
        <w:left w:w="115" w:type="dxa"/>
        <w:right w:w="115" w:type="dxa"/>
      </w:tblCellMar>
    </w:tblPr>
  </w:style>
  <w:style w:type="table" w:customStyle="1" w:styleId="Style33">
    <w:name w:val="_Style 33"/>
    <w:basedOn w:val="TableNormal0"/>
    <w:qFormat/>
    <w:tblPr>
      <w:tblCellMar>
        <w:left w:w="108" w:type="dxa"/>
        <w:right w:w="108" w:type="dxa"/>
      </w:tblCellMar>
    </w:tblPr>
  </w:style>
  <w:style w:type="table" w:customStyle="1" w:styleId="Style34">
    <w:name w:val="_Style 34"/>
    <w:basedOn w:val="TableNormal0"/>
    <w:tblPr>
      <w:tblCellMar>
        <w:left w:w="108" w:type="dxa"/>
        <w:right w:w="108" w:type="dxa"/>
      </w:tblCellMar>
    </w:tblPr>
  </w:style>
  <w:style w:type="table" w:customStyle="1" w:styleId="Style35">
    <w:name w:val="_Style 35"/>
    <w:basedOn w:val="TableNormal0"/>
    <w:tblPr>
      <w:tblCellMar>
        <w:left w:w="108" w:type="dxa"/>
        <w:right w:w="108" w:type="dxa"/>
      </w:tblCellMar>
    </w:tblPr>
  </w:style>
  <w:style w:type="table" w:customStyle="1" w:styleId="Style36">
    <w:name w:val="_Style 36"/>
    <w:basedOn w:val="TableNormal0"/>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ecd.org/pisa/test/pisa-2022-mathematics-test-questions.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27B7F-E694-4B22-8F84-0541D3E6004B}">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sQ95juEE2fnLl+A854iEuQPDQ==">CgMxLjA4AHIhMXBNOFRUNTIxcE5HclJRS1ZubWFUM2hqRmxacmtaSDBC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20</Pages>
  <Words>4741</Words>
  <Characters>27025</Characters>
  <Application>Microsoft Office Word</Application>
  <DocSecurity>0</DocSecurity>
  <Lines>225</Lines>
  <Paragraphs>63</Paragraphs>
  <ScaleCrop>false</ScaleCrop>
  <Company>SPecialiST RePack</Company>
  <LinksUpToDate>false</LinksUpToDate>
  <CharactersWithSpaces>31703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Zarina G'aniyeva</dc:creator>
  <cp:lastModifiedBy>Пользователь</cp:lastModifiedBy>
  <cp:revision>8</cp:revision>
  <dcterms:created xsi:type="dcterms:W3CDTF">2025-08-06T06:32:00Z</dcterms:created>
  <dcterms:modified xsi:type="dcterms:W3CDTF">2025-09-02T05:17:00Z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8BC73741C5C34B41B718B411F7D31364_12</vt:lpwstr>
  </property>
</Properties>
</file>